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6C22" w14:textId="4B4D1CA4" w:rsidR="00544892" w:rsidRPr="00752434" w:rsidRDefault="00544892" w:rsidP="00752434">
      <w:r>
        <w:rPr>
          <w:b/>
          <w:noProof/>
          <w:sz w:val="28"/>
          <w:szCs w:val="28"/>
        </w:rPr>
        <w:drawing>
          <wp:inline distT="0" distB="0" distL="0" distR="0" wp14:anchorId="69C78EC8" wp14:editId="27BD735D">
            <wp:extent cx="6706235" cy="861060"/>
            <wp:effectExtent l="0" t="0" r="0" b="0"/>
            <wp:docPr id="13575173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60307" w14:textId="77777777" w:rsidR="00544892" w:rsidRPr="00544892" w:rsidRDefault="00544892" w:rsidP="00544892">
      <w:pPr>
        <w:ind w:right="141"/>
        <w:jc w:val="center"/>
        <w:rPr>
          <w:rFonts w:ascii="Carlito" w:eastAsia="Carlito" w:hAnsi="Carlito" w:cs="Carlito"/>
          <w:b/>
          <w:sz w:val="36"/>
        </w:rPr>
      </w:pPr>
      <w:r w:rsidRPr="00544892">
        <w:rPr>
          <w:rFonts w:ascii="Carlito" w:eastAsia="Carlito" w:hAnsi="Carlito" w:cs="Carlito"/>
          <w:b/>
          <w:sz w:val="36"/>
        </w:rPr>
        <w:t>Regulamin</w:t>
      </w:r>
      <w:r w:rsidRPr="00544892">
        <w:rPr>
          <w:rFonts w:ascii="Carlito" w:eastAsia="Carlito" w:hAnsi="Carlito" w:cs="Carlito"/>
          <w:b/>
          <w:spacing w:val="-5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naboru</w:t>
      </w:r>
      <w:r w:rsidRPr="00544892">
        <w:rPr>
          <w:rFonts w:ascii="Carlito" w:eastAsia="Carlito" w:hAnsi="Carlito" w:cs="Carlito"/>
          <w:b/>
          <w:spacing w:val="-3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wniosków</w:t>
      </w:r>
      <w:r w:rsidRPr="00544892">
        <w:rPr>
          <w:rFonts w:ascii="Carlito" w:eastAsia="Carlito" w:hAnsi="Carlito" w:cs="Carlito"/>
          <w:b/>
          <w:spacing w:val="-4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o</w:t>
      </w:r>
      <w:r w:rsidRPr="00544892">
        <w:rPr>
          <w:rFonts w:ascii="Carlito" w:eastAsia="Carlito" w:hAnsi="Carlito" w:cs="Carlito"/>
          <w:b/>
          <w:spacing w:val="-5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przyznanie</w:t>
      </w:r>
      <w:r w:rsidRPr="00544892">
        <w:rPr>
          <w:rFonts w:ascii="Carlito" w:eastAsia="Carlito" w:hAnsi="Carlito" w:cs="Carlito"/>
          <w:b/>
          <w:spacing w:val="-3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pomocy</w:t>
      </w:r>
      <w:r w:rsidRPr="00544892">
        <w:rPr>
          <w:rFonts w:ascii="Carlito" w:eastAsia="Carlito" w:hAnsi="Carlito" w:cs="Carlito"/>
          <w:b/>
          <w:spacing w:val="-3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w</w:t>
      </w:r>
      <w:r w:rsidRPr="00544892">
        <w:rPr>
          <w:rFonts w:ascii="Carlito" w:eastAsia="Carlito" w:hAnsi="Carlito" w:cs="Carlito"/>
          <w:b/>
          <w:spacing w:val="-3"/>
          <w:sz w:val="36"/>
        </w:rPr>
        <w:t xml:space="preserve"> </w:t>
      </w:r>
      <w:r w:rsidRPr="00544892">
        <w:rPr>
          <w:rFonts w:ascii="Carlito" w:eastAsia="Carlito" w:hAnsi="Carlito" w:cs="Carlito"/>
          <w:b/>
          <w:spacing w:val="-2"/>
          <w:sz w:val="36"/>
        </w:rPr>
        <w:t>ramach</w:t>
      </w:r>
    </w:p>
    <w:p w14:paraId="236ED021" w14:textId="77777777" w:rsidR="00544892" w:rsidRPr="00544892" w:rsidRDefault="00544892" w:rsidP="00544892">
      <w:pPr>
        <w:spacing w:before="32"/>
        <w:ind w:left="4" w:right="141"/>
        <w:jc w:val="center"/>
        <w:rPr>
          <w:rFonts w:ascii="Carlito" w:eastAsia="Carlito" w:hAnsi="Carlito" w:cs="Carlito"/>
          <w:b/>
          <w:sz w:val="36"/>
        </w:rPr>
      </w:pPr>
      <w:r w:rsidRPr="00544892">
        <w:rPr>
          <w:rFonts w:ascii="Carlito" w:eastAsia="Carlito" w:hAnsi="Carlito" w:cs="Carlito"/>
          <w:b/>
          <w:sz w:val="36"/>
        </w:rPr>
        <w:t>Lokalnej</w:t>
      </w:r>
      <w:r w:rsidRPr="00544892">
        <w:rPr>
          <w:rFonts w:ascii="Carlito" w:eastAsia="Carlito" w:hAnsi="Carlito" w:cs="Carlito"/>
          <w:b/>
          <w:spacing w:val="-5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Strategii</w:t>
      </w:r>
      <w:r w:rsidRPr="00544892">
        <w:rPr>
          <w:rFonts w:ascii="Carlito" w:eastAsia="Carlito" w:hAnsi="Carlito" w:cs="Carlito"/>
          <w:b/>
          <w:spacing w:val="-3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Rozwoju</w:t>
      </w:r>
      <w:r w:rsidRPr="00544892">
        <w:rPr>
          <w:rFonts w:ascii="Carlito" w:eastAsia="Carlito" w:hAnsi="Carlito" w:cs="Carlito"/>
          <w:b/>
          <w:spacing w:val="-5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(LSR)</w:t>
      </w:r>
      <w:r w:rsidRPr="00544892">
        <w:rPr>
          <w:rFonts w:ascii="Carlito" w:eastAsia="Carlito" w:hAnsi="Carlito" w:cs="Carlito"/>
          <w:b/>
          <w:spacing w:val="-3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realizowanej</w:t>
      </w:r>
      <w:r w:rsidRPr="00544892">
        <w:rPr>
          <w:rFonts w:ascii="Carlito" w:eastAsia="Carlito" w:hAnsi="Carlito" w:cs="Carlito"/>
          <w:b/>
          <w:spacing w:val="-6"/>
          <w:sz w:val="36"/>
        </w:rPr>
        <w:t xml:space="preserve"> </w:t>
      </w:r>
      <w:r w:rsidRPr="00544892">
        <w:rPr>
          <w:rFonts w:ascii="Carlito" w:eastAsia="Carlito" w:hAnsi="Carlito" w:cs="Carlito"/>
          <w:b/>
          <w:spacing w:val="-2"/>
          <w:sz w:val="36"/>
        </w:rPr>
        <w:t>przez</w:t>
      </w:r>
    </w:p>
    <w:p w14:paraId="6D333862" w14:textId="77777777" w:rsidR="00544892" w:rsidRPr="00544892" w:rsidRDefault="00544892" w:rsidP="00544892">
      <w:pPr>
        <w:spacing w:before="36"/>
        <w:ind w:left="5" w:right="141"/>
        <w:jc w:val="center"/>
        <w:rPr>
          <w:rFonts w:ascii="Carlito" w:eastAsia="Carlito" w:hAnsi="Carlito" w:cs="Carlito"/>
          <w:b/>
          <w:sz w:val="36"/>
        </w:rPr>
      </w:pPr>
      <w:r w:rsidRPr="00544892">
        <w:rPr>
          <w:rFonts w:ascii="Carlito" w:eastAsia="Carlito" w:hAnsi="Carlito" w:cs="Carlito"/>
          <w:b/>
          <w:sz w:val="36"/>
        </w:rPr>
        <w:t>Stowarzyszenie</w:t>
      </w:r>
      <w:r w:rsidRPr="00544892">
        <w:rPr>
          <w:rFonts w:ascii="Carlito" w:eastAsia="Carlito" w:hAnsi="Carlito" w:cs="Carlito"/>
          <w:b/>
          <w:spacing w:val="-5"/>
          <w:sz w:val="36"/>
        </w:rPr>
        <w:t xml:space="preserve"> </w:t>
      </w:r>
      <w:r w:rsidRPr="00544892">
        <w:rPr>
          <w:rFonts w:ascii="Carlito" w:eastAsia="Carlito" w:hAnsi="Carlito" w:cs="Carlito"/>
          <w:b/>
          <w:sz w:val="36"/>
        </w:rPr>
        <w:t>Lokalna Grupa Działania „Wrzosowa Kraina”</w:t>
      </w:r>
    </w:p>
    <w:p w14:paraId="610702DB" w14:textId="77777777" w:rsidR="00544892" w:rsidRPr="0000471C" w:rsidRDefault="00544892" w:rsidP="00544892">
      <w:pPr>
        <w:spacing w:before="31"/>
        <w:ind w:left="7" w:right="141"/>
        <w:jc w:val="center"/>
        <w:rPr>
          <w:rFonts w:ascii="Carlito" w:eastAsia="Carlito" w:hAnsi="Carlito" w:cs="Carlito"/>
          <w:b/>
          <w:sz w:val="36"/>
        </w:rPr>
      </w:pPr>
      <w:r w:rsidRPr="0000471C">
        <w:rPr>
          <w:rFonts w:ascii="Carlito" w:eastAsia="Carlito" w:hAnsi="Carlito" w:cs="Carlito"/>
          <w:b/>
          <w:sz w:val="36"/>
        </w:rPr>
        <w:t xml:space="preserve">- </w:t>
      </w:r>
      <w:r w:rsidRPr="0000471C">
        <w:rPr>
          <w:rFonts w:ascii="Carlito" w:eastAsia="Carlito" w:hAnsi="Carlito" w:cs="Carlito"/>
          <w:b/>
          <w:spacing w:val="-3"/>
          <w:sz w:val="36"/>
        </w:rPr>
        <w:t>L</w:t>
      </w:r>
      <w:r w:rsidRPr="0000471C">
        <w:rPr>
          <w:rFonts w:ascii="Carlito" w:eastAsia="Carlito" w:hAnsi="Carlito" w:cs="Carlito"/>
          <w:b/>
          <w:spacing w:val="-4"/>
          <w:sz w:val="36"/>
        </w:rPr>
        <w:t>GD WK)</w:t>
      </w:r>
    </w:p>
    <w:p w14:paraId="1B21313F" w14:textId="2B03E884" w:rsidR="00EC7B63" w:rsidRDefault="00544892">
      <w:pPr>
        <w:spacing w:before="194"/>
        <w:ind w:left="283"/>
        <w:jc w:val="center"/>
        <w:rPr>
          <w:b/>
          <w:spacing w:val="-4"/>
          <w:sz w:val="28"/>
          <w:u w:val="single"/>
        </w:rPr>
      </w:pPr>
      <w:r w:rsidRPr="0000471C">
        <w:rPr>
          <w:b/>
          <w:sz w:val="28"/>
          <w:u w:val="single"/>
        </w:rPr>
        <w:t>START</w:t>
      </w:r>
      <w:r w:rsidR="004B602D" w:rsidRPr="0000471C">
        <w:rPr>
          <w:b/>
          <w:spacing w:val="-6"/>
          <w:sz w:val="28"/>
          <w:u w:val="single"/>
        </w:rPr>
        <w:t xml:space="preserve"> </w:t>
      </w:r>
      <w:r w:rsidR="004B602D" w:rsidRPr="0000471C">
        <w:rPr>
          <w:b/>
          <w:sz w:val="28"/>
          <w:u w:val="single"/>
        </w:rPr>
        <w:t>ZE</w:t>
      </w:r>
      <w:r w:rsidR="004B602D" w:rsidRPr="0000471C">
        <w:rPr>
          <w:b/>
          <w:spacing w:val="-6"/>
          <w:sz w:val="28"/>
          <w:u w:val="single"/>
        </w:rPr>
        <w:t xml:space="preserve"> </w:t>
      </w:r>
      <w:r w:rsidR="004B602D" w:rsidRPr="0000471C">
        <w:rPr>
          <w:b/>
          <w:sz w:val="28"/>
          <w:u w:val="single"/>
        </w:rPr>
        <w:t>wersja</w:t>
      </w:r>
      <w:r w:rsidR="004B602D" w:rsidRPr="0000471C">
        <w:rPr>
          <w:b/>
          <w:spacing w:val="-4"/>
          <w:sz w:val="28"/>
          <w:u w:val="single"/>
        </w:rPr>
        <w:t xml:space="preserve"> </w:t>
      </w:r>
      <w:r w:rsidR="004B602D" w:rsidRPr="0000471C">
        <w:rPr>
          <w:b/>
          <w:sz w:val="28"/>
          <w:u w:val="single"/>
        </w:rPr>
        <w:t>z</w:t>
      </w:r>
      <w:r w:rsidR="004B602D" w:rsidRPr="0000471C">
        <w:rPr>
          <w:b/>
          <w:spacing w:val="-4"/>
          <w:sz w:val="28"/>
          <w:u w:val="single"/>
        </w:rPr>
        <w:t xml:space="preserve"> </w:t>
      </w:r>
      <w:r w:rsidR="004B602D" w:rsidRPr="0000471C">
        <w:rPr>
          <w:b/>
          <w:sz w:val="28"/>
          <w:u w:val="single"/>
        </w:rPr>
        <w:t>dnia</w:t>
      </w:r>
      <w:r w:rsidR="004B602D" w:rsidRPr="0000471C">
        <w:rPr>
          <w:b/>
          <w:spacing w:val="-3"/>
          <w:sz w:val="28"/>
          <w:u w:val="single"/>
        </w:rPr>
        <w:t xml:space="preserve"> </w:t>
      </w:r>
      <w:r w:rsidR="0000471C" w:rsidRPr="0000471C">
        <w:rPr>
          <w:b/>
          <w:sz w:val="28"/>
          <w:u w:val="single"/>
        </w:rPr>
        <w:t>17.04.2026 zaakceptowana</w:t>
      </w:r>
      <w:r w:rsidR="004B602D" w:rsidRPr="0000471C">
        <w:rPr>
          <w:b/>
          <w:spacing w:val="-4"/>
          <w:sz w:val="28"/>
          <w:u w:val="single"/>
        </w:rPr>
        <w:t xml:space="preserve"> </w:t>
      </w:r>
      <w:r w:rsidR="004B602D" w:rsidRPr="0000471C">
        <w:rPr>
          <w:b/>
          <w:sz w:val="28"/>
          <w:u w:val="single"/>
        </w:rPr>
        <w:t>przez</w:t>
      </w:r>
      <w:r w:rsidR="004B602D" w:rsidRPr="0000471C">
        <w:rPr>
          <w:b/>
          <w:spacing w:val="-2"/>
          <w:sz w:val="28"/>
          <w:u w:val="single"/>
        </w:rPr>
        <w:t xml:space="preserve"> </w:t>
      </w:r>
      <w:r w:rsidR="004B602D" w:rsidRPr="0000471C">
        <w:rPr>
          <w:b/>
          <w:spacing w:val="-4"/>
          <w:sz w:val="28"/>
          <w:u w:val="single"/>
        </w:rPr>
        <w:t>UMWD</w:t>
      </w:r>
    </w:p>
    <w:p w14:paraId="67C317A1" w14:textId="76E2EB66" w:rsidR="00544892" w:rsidRPr="00752434" w:rsidRDefault="00752434" w:rsidP="00752434">
      <w:pPr>
        <w:spacing w:before="201"/>
        <w:ind w:left="1003" w:right="662"/>
        <w:jc w:val="center"/>
        <w:rPr>
          <w:b/>
          <w:color w:val="EE0000"/>
          <w:sz w:val="24"/>
          <w:szCs w:val="20"/>
          <w:u w:val="single"/>
        </w:rPr>
      </w:pPr>
      <w:r w:rsidRPr="003B2083">
        <w:rPr>
          <w:b/>
          <w:color w:val="EE0000"/>
          <w:sz w:val="24"/>
          <w:szCs w:val="20"/>
          <w:u w:val="single"/>
        </w:rPr>
        <w:t xml:space="preserve">- zmieniany w dniu </w:t>
      </w:r>
      <w:r w:rsidR="00D30FBA">
        <w:rPr>
          <w:b/>
          <w:color w:val="EE0000"/>
          <w:sz w:val="24"/>
          <w:szCs w:val="20"/>
          <w:u w:val="single"/>
        </w:rPr>
        <w:t>1</w:t>
      </w:r>
      <w:r w:rsidR="0008177B">
        <w:rPr>
          <w:b/>
          <w:color w:val="EE0000"/>
          <w:sz w:val="24"/>
          <w:szCs w:val="20"/>
          <w:u w:val="single"/>
        </w:rPr>
        <w:t>2</w:t>
      </w:r>
      <w:r w:rsidRPr="003B2083">
        <w:rPr>
          <w:b/>
          <w:color w:val="EE0000"/>
          <w:sz w:val="24"/>
          <w:szCs w:val="20"/>
          <w:u w:val="single"/>
        </w:rPr>
        <w:t>.0</w:t>
      </w:r>
      <w:r w:rsidR="002D01DE">
        <w:rPr>
          <w:b/>
          <w:color w:val="EE0000"/>
          <w:sz w:val="24"/>
          <w:szCs w:val="20"/>
          <w:u w:val="single"/>
        </w:rPr>
        <w:t>5</w:t>
      </w:r>
      <w:r w:rsidRPr="003B2083">
        <w:rPr>
          <w:b/>
          <w:color w:val="EE0000"/>
          <w:sz w:val="24"/>
          <w:szCs w:val="20"/>
          <w:u w:val="single"/>
        </w:rPr>
        <w:t xml:space="preserve">.2026 r. – </w:t>
      </w:r>
      <w:r>
        <w:rPr>
          <w:b/>
          <w:color w:val="EE0000"/>
          <w:sz w:val="24"/>
          <w:szCs w:val="20"/>
          <w:u w:val="single"/>
        </w:rPr>
        <w:t xml:space="preserve"> w zakresie załączników</w:t>
      </w:r>
    </w:p>
    <w:p w14:paraId="19EB00C0" w14:textId="324A91E9" w:rsidR="00EC7B63" w:rsidRDefault="004B602D">
      <w:pPr>
        <w:spacing w:before="176" w:line="259" w:lineRule="auto"/>
        <w:ind w:left="850" w:right="558"/>
        <w:rPr>
          <w:b/>
        </w:rPr>
      </w:pPr>
      <w:r>
        <w:rPr>
          <w:b/>
          <w:u w:val="single"/>
        </w:rPr>
        <w:t>rozwój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pozarolniczych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funkcji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małych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gospodarstw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rolnych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zakresie</w:t>
      </w:r>
      <w:r>
        <w:rPr>
          <w:b/>
          <w:spacing w:val="-4"/>
          <w:u w:val="single"/>
        </w:rPr>
        <w:t xml:space="preserve"> </w:t>
      </w:r>
      <w:r w:rsidR="00BB3355">
        <w:rPr>
          <w:b/>
          <w:spacing w:val="-4"/>
          <w:u w:val="single"/>
        </w:rPr>
        <w:t>u</w:t>
      </w:r>
      <w:r w:rsidR="00BB3355">
        <w:rPr>
          <w:b/>
          <w:u w:val="single"/>
        </w:rPr>
        <w:t>tworzenia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zagród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edukacyjnych –</w:t>
      </w:r>
      <w:r>
        <w:rPr>
          <w:b/>
        </w:rPr>
        <w:t xml:space="preserve"> </w:t>
      </w:r>
      <w:r>
        <w:rPr>
          <w:b/>
          <w:u w:val="single"/>
        </w:rPr>
        <w:t xml:space="preserve">w skrócie </w:t>
      </w:r>
      <w:r w:rsidR="00435E79">
        <w:rPr>
          <w:b/>
          <w:u w:val="single"/>
        </w:rPr>
        <w:t>START</w:t>
      </w:r>
      <w:r>
        <w:rPr>
          <w:b/>
          <w:u w:val="single"/>
        </w:rPr>
        <w:t xml:space="preserve"> ZE.</w:t>
      </w:r>
    </w:p>
    <w:sdt>
      <w:sdtPr>
        <w:id w:val="982039203"/>
        <w:docPartObj>
          <w:docPartGallery w:val="Table of Contents"/>
          <w:docPartUnique/>
        </w:docPartObj>
      </w:sdtPr>
      <w:sdtContent>
        <w:p w14:paraId="6788904D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4"/>
              <w:tab w:val="left" w:leader="dot" w:pos="10238"/>
            </w:tabs>
            <w:spacing w:before="162"/>
            <w:ind w:left="1004" w:hanging="154"/>
          </w:pPr>
          <w:hyperlink w:anchor="_bookmark0" w:history="1">
            <w:r>
              <w:t>INFORMACJE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7D14CFE8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4"/>
              <w:tab w:val="left" w:leader="dot" w:pos="10238"/>
            </w:tabs>
            <w:ind w:left="1004" w:hanging="154"/>
          </w:pPr>
          <w:hyperlink w:anchor="_bookmark1" w:history="1">
            <w:r>
              <w:t>ZAKRES</w:t>
            </w:r>
            <w:r>
              <w:rPr>
                <w:spacing w:val="-5"/>
              </w:rPr>
              <w:t xml:space="preserve"> </w:t>
            </w:r>
            <w:r>
              <w:t>WSPARCIA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WDRAŻANIE</w:t>
            </w:r>
            <w:r>
              <w:rPr>
                <w:spacing w:val="-7"/>
              </w:rPr>
              <w:t xml:space="preserve"> </w:t>
            </w:r>
            <w:r>
              <w:t>LSR,</w:t>
            </w:r>
            <w:r>
              <w:rPr>
                <w:spacing w:val="-4"/>
              </w:rPr>
              <w:t xml:space="preserve"> </w:t>
            </w:r>
            <w:r>
              <w:t>KTÓRYCH</w:t>
            </w:r>
            <w:r>
              <w:rPr>
                <w:spacing w:val="-6"/>
              </w:rPr>
              <w:t xml:space="preserve"> </w:t>
            </w:r>
            <w:r>
              <w:t>DOTYCZY</w:t>
            </w:r>
            <w:r>
              <w:rPr>
                <w:spacing w:val="-7"/>
              </w:rPr>
              <w:t xml:space="preserve"> </w:t>
            </w:r>
            <w:r>
              <w:t>NABÓR</w:t>
            </w:r>
            <w:r>
              <w:rPr>
                <w:spacing w:val="-6"/>
              </w:rPr>
              <w:t xml:space="preserve"> </w:t>
            </w:r>
            <w:r>
              <w:t>WNIOSKÓW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WSPARCIE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2278F3BD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4"/>
              <w:tab w:val="left" w:leader="dot" w:pos="10238"/>
            </w:tabs>
            <w:ind w:left="1004" w:hanging="154"/>
          </w:pPr>
          <w:hyperlink w:anchor="_bookmark2" w:history="1">
            <w:r>
              <w:t>LIMIT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ŚRODKÓW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152B6843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4"/>
              <w:tab w:val="left" w:leader="dot" w:pos="10238"/>
            </w:tabs>
            <w:ind w:left="1004" w:hanging="154"/>
          </w:pPr>
          <w:hyperlink w:anchor="_bookmark3" w:history="1">
            <w:r>
              <w:t>MAKSYMALNY,</w:t>
            </w:r>
            <w:r>
              <w:rPr>
                <w:spacing w:val="-9"/>
              </w:rPr>
              <w:t xml:space="preserve"> </w:t>
            </w:r>
            <w:r>
              <w:t>DOPUSZCZALNY</w:t>
            </w:r>
            <w:r>
              <w:rPr>
                <w:spacing w:val="-9"/>
              </w:rPr>
              <w:t xml:space="preserve"> </w:t>
            </w:r>
            <w:r>
              <w:t>POZIOM</w:t>
            </w:r>
            <w:r>
              <w:rPr>
                <w:spacing w:val="-9"/>
              </w:rPr>
              <w:t xml:space="preserve"> </w:t>
            </w:r>
            <w:r>
              <w:t>WSPARCIA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WDRAŻANIE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LSR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3D4B9A92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4"/>
              <w:tab w:val="left" w:leader="dot" w:pos="10238"/>
            </w:tabs>
            <w:spacing w:before="139"/>
            <w:ind w:left="1004" w:hanging="154"/>
          </w:pPr>
          <w:hyperlink w:anchor="_bookmark4" w:history="1">
            <w:r>
              <w:t>FORMY</w:t>
            </w:r>
            <w:r>
              <w:rPr>
                <w:spacing w:val="-5"/>
              </w:rPr>
              <w:t xml:space="preserve"> </w:t>
            </w:r>
            <w:r>
              <w:t>WSPARCIA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PŁATNOŚCI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1875B0C7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2"/>
              <w:tab w:val="left" w:leader="dot" w:pos="10238"/>
            </w:tabs>
            <w:spacing w:before="138"/>
            <w:ind w:left="1002" w:hanging="152"/>
          </w:pPr>
          <w:hyperlink w:anchor="_bookmark5" w:history="1">
            <w:r>
              <w:t>WARUNKI</w:t>
            </w:r>
            <w:r>
              <w:rPr>
                <w:spacing w:val="-9"/>
              </w:rPr>
              <w:t xml:space="preserve"> </w:t>
            </w:r>
            <w:r>
              <w:t>UDZIELENIA</w:t>
            </w:r>
            <w:r>
              <w:rPr>
                <w:spacing w:val="-8"/>
              </w:rPr>
              <w:t xml:space="preserve"> </w:t>
            </w:r>
            <w:r>
              <w:t>WSPARCIA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WDRAŻANIE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LSR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760B7EAF" w14:textId="77777777" w:rsidR="00EC7B63" w:rsidRDefault="004B602D">
          <w:pPr>
            <w:pStyle w:val="Spistreci2"/>
            <w:numPr>
              <w:ilvl w:val="1"/>
              <w:numId w:val="26"/>
            </w:numPr>
            <w:tabs>
              <w:tab w:val="left" w:pos="1349"/>
              <w:tab w:val="left" w:leader="dot" w:pos="10238"/>
            </w:tabs>
            <w:spacing w:before="140"/>
            <w:ind w:left="1349" w:hanging="278"/>
          </w:pPr>
          <w:hyperlink w:anchor="_bookmark6" w:history="1">
            <w:r>
              <w:rPr>
                <w:smallCaps/>
              </w:rPr>
              <w:t>Warunki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  <w:spacing w:val="-2"/>
              </w:rPr>
              <w:t>proceduralne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4</w:t>
            </w:r>
          </w:hyperlink>
        </w:p>
        <w:p w14:paraId="3207E8DA" w14:textId="77777777" w:rsidR="00EC7B63" w:rsidRDefault="004B602D">
          <w:pPr>
            <w:pStyle w:val="Spistreci2"/>
            <w:numPr>
              <w:ilvl w:val="1"/>
              <w:numId w:val="26"/>
            </w:numPr>
            <w:tabs>
              <w:tab w:val="left" w:pos="1349"/>
              <w:tab w:val="left" w:leader="dot" w:pos="10238"/>
            </w:tabs>
            <w:ind w:left="1349" w:hanging="278"/>
          </w:pPr>
          <w:hyperlink w:anchor="_bookmark7" w:history="1">
            <w:r>
              <w:rPr>
                <w:smallCaps/>
              </w:rPr>
              <w:t>Warunki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  <w:spacing w:val="-2"/>
              </w:rPr>
              <w:t>podmiotowe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4</w:t>
            </w:r>
          </w:hyperlink>
        </w:p>
        <w:p w14:paraId="747CAE9C" w14:textId="77777777" w:rsidR="00EC7B63" w:rsidRDefault="004B602D">
          <w:pPr>
            <w:pStyle w:val="Spistreci2"/>
            <w:numPr>
              <w:ilvl w:val="1"/>
              <w:numId w:val="26"/>
            </w:numPr>
            <w:tabs>
              <w:tab w:val="left" w:pos="1349"/>
              <w:tab w:val="left" w:leader="dot" w:pos="10238"/>
            </w:tabs>
            <w:ind w:left="1349" w:hanging="278"/>
          </w:pPr>
          <w:hyperlink w:anchor="_bookmark8" w:history="1">
            <w:r>
              <w:rPr>
                <w:smallCaps/>
              </w:rPr>
              <w:t>Warunki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  <w:spacing w:val="-2"/>
              </w:rPr>
              <w:t>przedmiotowe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4</w:t>
            </w:r>
          </w:hyperlink>
        </w:p>
        <w:p w14:paraId="6E439872" w14:textId="77777777" w:rsidR="00EC7B63" w:rsidRDefault="004B602D">
          <w:pPr>
            <w:pStyle w:val="Spistreci2"/>
            <w:numPr>
              <w:ilvl w:val="1"/>
              <w:numId w:val="26"/>
            </w:numPr>
            <w:tabs>
              <w:tab w:val="left" w:pos="1349"/>
              <w:tab w:val="left" w:leader="dot" w:pos="10238"/>
            </w:tabs>
            <w:spacing w:before="17"/>
            <w:ind w:left="1349" w:hanging="278"/>
          </w:pPr>
          <w:hyperlink w:anchor="_bookmark12" w:history="1">
            <w:r>
              <w:rPr>
                <w:smallCaps/>
              </w:rPr>
              <w:t>Warunki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  <w:spacing w:val="-2"/>
              </w:rPr>
              <w:t>finansowe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6</w:t>
            </w:r>
          </w:hyperlink>
        </w:p>
        <w:p w14:paraId="323C3E55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4"/>
              <w:tab w:val="left" w:leader="dot" w:pos="10238"/>
            </w:tabs>
            <w:ind w:left="1004" w:hanging="154"/>
          </w:pPr>
          <w:hyperlink w:anchor="_bookmark13" w:history="1">
            <w:r>
              <w:t>KRYTERIA</w:t>
            </w:r>
            <w:r>
              <w:rPr>
                <w:spacing w:val="-10"/>
              </w:rPr>
              <w:t xml:space="preserve"> </w:t>
            </w:r>
            <w:r>
              <w:t>WYBORU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OPERACJI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4C301287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2"/>
            </w:tabs>
            <w:ind w:left="1002" w:hanging="152"/>
          </w:pPr>
          <w:hyperlink w:anchor="_bookmark16" w:history="1">
            <w:r>
              <w:t>OPIS</w:t>
            </w:r>
            <w:r>
              <w:rPr>
                <w:spacing w:val="-7"/>
              </w:rPr>
              <w:t xml:space="preserve"> </w:t>
            </w:r>
            <w:r>
              <w:t>PROCEDURY</w:t>
            </w:r>
            <w:r>
              <w:rPr>
                <w:spacing w:val="-6"/>
              </w:rPr>
              <w:t xml:space="preserve"> </w:t>
            </w:r>
            <w:r>
              <w:t>UDZIELANIA</w:t>
            </w:r>
            <w:r>
              <w:rPr>
                <w:spacing w:val="-7"/>
              </w:rPr>
              <w:t xml:space="preserve"> </w:t>
            </w:r>
            <w:r>
              <w:t>WSPARCIA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WDRAŻANIE</w:t>
            </w:r>
            <w:r>
              <w:rPr>
                <w:spacing w:val="-6"/>
              </w:rPr>
              <w:t xml:space="preserve"> </w:t>
            </w:r>
            <w:r>
              <w:t>LSR,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TYM</w:t>
            </w:r>
            <w:r>
              <w:rPr>
                <w:spacing w:val="-3"/>
              </w:rPr>
              <w:t xml:space="preserve"> </w:t>
            </w:r>
            <w:r>
              <w:t>WSKAZANIE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OPIS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ETAPÓW</w:t>
            </w:r>
          </w:hyperlink>
        </w:p>
        <w:p w14:paraId="6B43A21A" w14:textId="3F22B647" w:rsidR="00EC7B63" w:rsidRDefault="004B602D">
          <w:pPr>
            <w:pStyle w:val="Spistreci1"/>
            <w:tabs>
              <w:tab w:val="left" w:leader="dot" w:pos="10137"/>
            </w:tabs>
            <w:spacing w:before="20"/>
            <w:ind w:firstLine="0"/>
          </w:pPr>
          <w:hyperlink w:anchor="_bookmark16" w:history="1">
            <w:r>
              <w:t>POSTĘPOWANIA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WNIOSKIEM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WSPARCIE</w:t>
            </w:r>
            <w:r>
              <w:rPr>
                <w:spacing w:val="-6"/>
              </w:rPr>
              <w:t xml:space="preserve"> </w:t>
            </w:r>
            <w:r>
              <w:t>PRZEZ</w:t>
            </w:r>
            <w:r>
              <w:rPr>
                <w:spacing w:val="-7"/>
              </w:rPr>
              <w:t xml:space="preserve"> </w:t>
            </w:r>
            <w:r>
              <w:t>LGD</w:t>
            </w:r>
            <w:r w:rsidR="00F75A7A">
              <w:t xml:space="preserve"> WK</w:t>
            </w:r>
            <w:r>
              <w:rPr>
                <w:spacing w:val="-7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ZARZĄD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WOJEWÓDZTWA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1CAEB037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002"/>
              <w:tab w:val="left" w:leader="dot" w:pos="10137"/>
            </w:tabs>
            <w:ind w:left="1002" w:hanging="152"/>
          </w:pPr>
          <w:hyperlink w:anchor="_bookmark18" w:history="1">
            <w:r>
              <w:t>TERMIN</w:t>
            </w:r>
            <w:r>
              <w:rPr>
                <w:spacing w:val="-8"/>
              </w:rPr>
              <w:t xml:space="preserve"> </w:t>
            </w:r>
            <w:r>
              <w:t>SKŁADANIA</w:t>
            </w:r>
            <w:r>
              <w:rPr>
                <w:spacing w:val="-7"/>
              </w:rPr>
              <w:t xml:space="preserve"> </w:t>
            </w:r>
            <w:r>
              <w:t>WNIOSKÓW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WSPARCIE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74AAEFB1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  <w:tab w:val="left" w:leader="dot" w:pos="10137"/>
            </w:tabs>
            <w:spacing w:before="137" w:line="259" w:lineRule="auto"/>
            <w:ind w:left="850" w:right="574" w:firstLine="0"/>
          </w:pPr>
          <w:hyperlink w:anchor="_bookmark19" w:history="1">
            <w:r>
              <w:t>SPOSÓB I FORMA SKŁADANIA WNIOSKÓW O WSPARCIE ORAZ INFORMACJA O DOKUMENTACH NIEZBĘDNYCH</w:t>
            </w:r>
          </w:hyperlink>
          <w:r>
            <w:t xml:space="preserve"> </w:t>
          </w:r>
          <w:hyperlink w:anchor="_bookmark19" w:history="1">
            <w:r>
              <w:t>DO UDZIELENIA WSPARCIA NA WDRAŻANIE LSR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6"/>
              </w:rPr>
              <w:t>12</w:t>
            </w:r>
          </w:hyperlink>
        </w:p>
        <w:p w14:paraId="5CBA3E9A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  <w:tab w:val="left" w:leader="dot" w:pos="10137"/>
            </w:tabs>
            <w:spacing w:before="121" w:line="259" w:lineRule="auto"/>
            <w:ind w:left="850" w:right="574" w:firstLine="0"/>
          </w:pPr>
          <w:hyperlink w:anchor="_bookmark21" w:history="1">
            <w:r>
              <w:t>ZAKRES, W JAKIM JEST MOŻLIWE UZUPEŁNIANIE LUB POPRAWIANIE WNIOSKÓW O WSPARCIE, ORAZ SPOSÓB,</w:t>
            </w:r>
          </w:hyperlink>
          <w:r>
            <w:t xml:space="preserve"> </w:t>
          </w:r>
          <w:hyperlink w:anchor="_bookmark21" w:history="1">
            <w:r>
              <w:t>FORMĘ I TERMIN ZŁOŻENIA UZUPEŁNIEŃ I POPRAWEK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6"/>
              </w:rPr>
              <w:t>14</w:t>
            </w:r>
          </w:hyperlink>
        </w:p>
        <w:p w14:paraId="700089F6" w14:textId="4B572E10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</w:tabs>
            <w:spacing w:before="118"/>
            <w:ind w:left="1102" w:hanging="252"/>
          </w:pPr>
          <w:hyperlink w:anchor="_bookmark22" w:history="1">
            <w:r>
              <w:t>SPOSÓB</w:t>
            </w:r>
            <w:r>
              <w:rPr>
                <w:spacing w:val="-11"/>
              </w:rPr>
              <w:t xml:space="preserve"> </w:t>
            </w:r>
            <w:r>
              <w:t>WYMIANY</w:t>
            </w:r>
            <w:r>
              <w:rPr>
                <w:spacing w:val="-8"/>
              </w:rPr>
              <w:t xml:space="preserve"> </w:t>
            </w:r>
            <w:r>
              <w:t>KORESPONDENCJI</w:t>
            </w:r>
            <w:r>
              <w:rPr>
                <w:spacing w:val="-7"/>
              </w:rPr>
              <w:t xml:space="preserve"> </w:t>
            </w:r>
            <w:r>
              <w:t>MIĘDZY</w:t>
            </w:r>
            <w:r>
              <w:rPr>
                <w:spacing w:val="-8"/>
              </w:rPr>
              <w:t xml:space="preserve"> </w:t>
            </w:r>
            <w:r>
              <w:t>WNIOSKODAWCĄ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LGD</w:t>
            </w:r>
            <w:r w:rsidR="00F75A7A">
              <w:t xml:space="preserve"> WK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ZARZĄDEM</w:t>
            </w:r>
            <w:r>
              <w:rPr>
                <w:spacing w:val="-7"/>
              </w:rPr>
              <w:t xml:space="preserve"> </w:t>
            </w:r>
            <w:r>
              <w:t>WOJEWÓDZTWA.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15</w:t>
            </w:r>
          </w:hyperlink>
        </w:p>
        <w:p w14:paraId="5FB99169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</w:tabs>
            <w:ind w:left="1102" w:hanging="252"/>
          </w:pPr>
          <w:hyperlink w:anchor="_bookmark23" w:history="1">
            <w:r>
              <w:t>CZYNNOŚCI,</w:t>
            </w:r>
            <w:r>
              <w:rPr>
                <w:spacing w:val="-7"/>
              </w:rPr>
              <w:t xml:space="preserve"> </w:t>
            </w:r>
            <w:r>
              <w:t>KTÓRE</w:t>
            </w:r>
            <w:r>
              <w:rPr>
                <w:spacing w:val="-6"/>
              </w:rPr>
              <w:t xml:space="preserve"> </w:t>
            </w:r>
            <w:r>
              <w:t>POWINNY</w:t>
            </w:r>
            <w:r>
              <w:rPr>
                <w:spacing w:val="-9"/>
              </w:rPr>
              <w:t xml:space="preserve"> </w:t>
            </w:r>
            <w:r>
              <w:t>ZOSTAĆ</w:t>
            </w:r>
            <w:r>
              <w:rPr>
                <w:spacing w:val="-5"/>
              </w:rPr>
              <w:t xml:space="preserve"> </w:t>
            </w:r>
            <w:r>
              <w:t>DOKONANE</w:t>
            </w:r>
            <w:r>
              <w:rPr>
                <w:spacing w:val="-7"/>
              </w:rPr>
              <w:t xml:space="preserve"> </w:t>
            </w:r>
            <w:r>
              <w:t>PRZED</w:t>
            </w:r>
            <w:r>
              <w:rPr>
                <w:spacing w:val="-8"/>
              </w:rPr>
              <w:t xml:space="preserve"> </w:t>
            </w:r>
            <w:r>
              <w:t>UDZIELENIEM</w:t>
            </w:r>
            <w:r>
              <w:rPr>
                <w:spacing w:val="-7"/>
              </w:rPr>
              <w:t xml:space="preserve"> </w:t>
            </w:r>
            <w:r>
              <w:t>WSPARCIA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WDRAŻANIE</w:t>
            </w:r>
            <w:r>
              <w:rPr>
                <w:spacing w:val="-7"/>
              </w:rPr>
              <w:t xml:space="preserve"> </w:t>
            </w:r>
            <w:r>
              <w:t>LSR,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ORAZ</w:t>
            </w:r>
          </w:hyperlink>
        </w:p>
        <w:p w14:paraId="6D0C4A79" w14:textId="77777777" w:rsidR="00EC7B63" w:rsidRDefault="004B602D">
          <w:pPr>
            <w:pStyle w:val="Spistreci1"/>
            <w:tabs>
              <w:tab w:val="left" w:leader="dot" w:pos="10137"/>
            </w:tabs>
            <w:spacing w:before="20"/>
            <w:ind w:firstLine="0"/>
          </w:pPr>
          <w:hyperlink w:anchor="_bookmark23" w:history="1">
            <w:r>
              <w:t>TERMIN</w:t>
            </w:r>
            <w:r>
              <w:rPr>
                <w:spacing w:val="-5"/>
              </w:rPr>
              <w:t xml:space="preserve"> 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DOKONANIA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0B92024A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  <w:tab w:val="left" w:leader="dot" w:pos="10137"/>
            </w:tabs>
            <w:spacing w:line="259" w:lineRule="auto"/>
            <w:ind w:left="850" w:right="574" w:firstLine="0"/>
          </w:pPr>
          <w:hyperlink w:anchor="_bookmark24" w:history="1">
            <w:r>
              <w:t>INFORMACJA O MIEJSCU UDOSTĘPNIENIA LSR, FORMULARZA WNIOSKU O WSPARCIE ORAZ FORMULARZA</w:t>
            </w:r>
          </w:hyperlink>
          <w:r>
            <w:t xml:space="preserve"> </w:t>
          </w:r>
          <w:hyperlink w:anchor="_bookmark24" w:history="1">
            <w:r>
              <w:t>UMOWY O UDZIELENIE WSPARCIA NA WDRAŻANIE LSR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6"/>
              </w:rPr>
              <w:t>15</w:t>
            </w:r>
          </w:hyperlink>
        </w:p>
        <w:p w14:paraId="7B6E8DF2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</w:tabs>
            <w:spacing w:before="119"/>
            <w:ind w:left="1102" w:hanging="252"/>
          </w:pPr>
          <w:hyperlink w:anchor="_bookmark25" w:history="1">
            <w:r>
              <w:t>INFORMACJĘ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ŚRODKACH</w:t>
            </w:r>
            <w:r>
              <w:rPr>
                <w:spacing w:val="-11"/>
              </w:rPr>
              <w:t xml:space="preserve"> </w:t>
            </w:r>
            <w:r>
              <w:t>ZASKARŻENIA</w:t>
            </w:r>
            <w:r>
              <w:rPr>
                <w:spacing w:val="-11"/>
              </w:rPr>
              <w:t xml:space="preserve"> </w:t>
            </w:r>
            <w:r>
              <w:t>PRZYSŁUGUJĄCYCH</w:t>
            </w:r>
            <w:r>
              <w:rPr>
                <w:spacing w:val="-11"/>
              </w:rPr>
              <w:t xml:space="preserve"> </w:t>
            </w:r>
            <w:r>
              <w:t>WNIOSKODAWCY</w:t>
            </w:r>
            <w:r>
              <w:rPr>
                <w:spacing w:val="-10"/>
              </w:rPr>
              <w:t xml:space="preserve"> </w:t>
            </w:r>
            <w:r>
              <w:t>ORAZ</w:t>
            </w:r>
            <w:r>
              <w:rPr>
                <w:spacing w:val="-10"/>
              </w:rPr>
              <w:t xml:space="preserve"> </w:t>
            </w:r>
            <w:r>
              <w:t>PODMIOT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WŁAŚCIWY</w:t>
            </w:r>
          </w:hyperlink>
        </w:p>
        <w:p w14:paraId="5B487E8A" w14:textId="77777777" w:rsidR="00EC7B63" w:rsidRDefault="004B602D">
          <w:pPr>
            <w:pStyle w:val="Spistreci1"/>
            <w:tabs>
              <w:tab w:val="left" w:leader="dot" w:pos="10137"/>
            </w:tabs>
            <w:spacing w:before="19"/>
            <w:ind w:firstLine="0"/>
          </w:pPr>
          <w:hyperlink w:anchor="_bookmark25" w:history="1">
            <w:r>
              <w:t>DO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ROZPATRZENIA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072B5744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  <w:tab w:val="left" w:leader="dot" w:pos="10137"/>
            </w:tabs>
            <w:ind w:left="1102" w:hanging="252"/>
          </w:pPr>
          <w:hyperlink w:anchor="_bookmark26" w:history="1">
            <w:r>
              <w:t>INFORMACJA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PROMOCJA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24BF8B18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  <w:tab w:val="left" w:leader="dot" w:pos="10137"/>
            </w:tabs>
            <w:ind w:left="1102" w:hanging="252"/>
          </w:pPr>
          <w:hyperlink w:anchor="_bookmark27" w:history="1">
            <w:r>
              <w:rPr>
                <w:spacing w:val="-2"/>
              </w:rPr>
              <w:t>TRWAŁOŚĆ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OPERACJI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6347E4D1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46"/>
              <w:tab w:val="left" w:leader="dot" w:pos="10137"/>
            </w:tabs>
            <w:spacing w:before="138"/>
            <w:ind w:left="1146" w:hanging="296"/>
          </w:pPr>
          <w:hyperlink w:anchor="_bookmark28" w:history="1">
            <w:r>
              <w:t>PRZESŁANKI</w:t>
            </w:r>
            <w:r>
              <w:rPr>
                <w:spacing w:val="-10"/>
              </w:rPr>
              <w:t xml:space="preserve"> </w:t>
            </w:r>
            <w:r>
              <w:t>ODMOWY</w:t>
            </w:r>
            <w:r>
              <w:rPr>
                <w:spacing w:val="-10"/>
              </w:rPr>
              <w:t xml:space="preserve"> </w:t>
            </w:r>
            <w:r>
              <w:t>PRZYZNANIA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POMOCY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7"/>
              </w:rPr>
              <w:t>16</w:t>
            </w:r>
          </w:hyperlink>
        </w:p>
        <w:p w14:paraId="5822229B" w14:textId="77777777" w:rsidR="00EC7B63" w:rsidRDefault="004B602D">
          <w:pPr>
            <w:pStyle w:val="Spistreci1"/>
            <w:numPr>
              <w:ilvl w:val="0"/>
              <w:numId w:val="26"/>
            </w:numPr>
            <w:tabs>
              <w:tab w:val="left" w:pos="1102"/>
              <w:tab w:val="left" w:leader="dot" w:pos="10137"/>
            </w:tabs>
            <w:spacing w:before="139"/>
            <w:ind w:left="1102" w:hanging="252"/>
          </w:pPr>
          <w:hyperlink w:anchor="_bookmark29" w:history="1">
            <w:r>
              <w:rPr>
                <w:spacing w:val="-2"/>
              </w:rPr>
              <w:t>KONTAKT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</w:sdtContent>
    </w:sdt>
    <w:p w14:paraId="309677BD" w14:textId="77777777" w:rsidR="00EC7B63" w:rsidRDefault="00EC7B63">
      <w:pPr>
        <w:pStyle w:val="Spistreci1"/>
        <w:sectPr w:rsidR="00EC7B63">
          <w:footerReference w:type="default" r:id="rId9"/>
          <w:type w:val="continuous"/>
          <w:pgSz w:w="11910" w:h="16840"/>
          <w:pgMar w:top="260" w:right="425" w:bottom="480" w:left="566" w:header="0" w:footer="290" w:gutter="0"/>
          <w:pgNumType w:start="1"/>
          <w:cols w:space="708"/>
        </w:sectPr>
      </w:pPr>
    </w:p>
    <w:p w14:paraId="177C68ED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spacing w:before="5"/>
        <w:ind w:left="1089" w:hanging="239"/>
      </w:pPr>
      <w:bookmarkStart w:id="0" w:name="_bookmark0"/>
      <w:bookmarkEnd w:id="0"/>
      <w:r>
        <w:rPr>
          <w:color w:val="2D74B5"/>
        </w:rPr>
        <w:lastRenderedPageBreak/>
        <w:t>Informacje</w:t>
      </w:r>
      <w:r>
        <w:rPr>
          <w:color w:val="2D74B5"/>
          <w:spacing w:val="-18"/>
        </w:rPr>
        <w:t xml:space="preserve"> </w:t>
      </w:r>
      <w:r>
        <w:rPr>
          <w:color w:val="2D74B5"/>
          <w:spacing w:val="-2"/>
        </w:rPr>
        <w:t>ogólne</w:t>
      </w:r>
    </w:p>
    <w:p w14:paraId="447817B5" w14:textId="07401B4F" w:rsidR="00435E79" w:rsidRPr="00435E79" w:rsidRDefault="004B602D" w:rsidP="00435E79">
      <w:pPr>
        <w:pStyle w:val="Tekstpodstawowy"/>
        <w:spacing w:before="31"/>
      </w:pPr>
      <w:r>
        <w:rPr>
          <w:spacing w:val="-2"/>
        </w:rPr>
        <w:t>a/</w:t>
      </w:r>
      <w:r w:rsidR="00435E79" w:rsidRPr="00435E79">
        <w:rPr>
          <w:spacing w:val="-1"/>
        </w:rPr>
        <w:t xml:space="preserve"> Podmiot</w:t>
      </w:r>
      <w:r w:rsidR="00435E79" w:rsidRPr="00435E79">
        <w:rPr>
          <w:spacing w:val="-14"/>
        </w:rPr>
        <w:t xml:space="preserve"> </w:t>
      </w:r>
      <w:r w:rsidR="00435E79" w:rsidRPr="00435E79">
        <w:rPr>
          <w:spacing w:val="-1"/>
        </w:rPr>
        <w:t>ogłaszający</w:t>
      </w:r>
      <w:r w:rsidR="00435E79" w:rsidRPr="00435E79">
        <w:rPr>
          <w:spacing w:val="-14"/>
        </w:rPr>
        <w:t xml:space="preserve"> </w:t>
      </w:r>
      <w:r w:rsidR="00435E79" w:rsidRPr="00435E79">
        <w:t>nabór:</w:t>
      </w:r>
      <w:r w:rsidR="00435E79" w:rsidRPr="00435E79">
        <w:rPr>
          <w:spacing w:val="-10"/>
        </w:rPr>
        <w:t xml:space="preserve"> </w:t>
      </w:r>
      <w:r w:rsidR="00435E79" w:rsidRPr="00435E79">
        <w:t>Stowarzyszenie</w:t>
      </w:r>
      <w:r w:rsidR="00435E79" w:rsidRPr="00435E79">
        <w:rPr>
          <w:spacing w:val="-10"/>
        </w:rPr>
        <w:t xml:space="preserve"> </w:t>
      </w:r>
      <w:r w:rsidR="00435E79" w:rsidRPr="00435E79">
        <w:t>Lokalna Grupa Działania „Wrzosowa Kraina”</w:t>
      </w:r>
      <w:r w:rsidR="00435E79" w:rsidRPr="00435E79">
        <w:rPr>
          <w:spacing w:val="-11"/>
        </w:rPr>
        <w:t xml:space="preserve"> </w:t>
      </w:r>
      <w:r w:rsidR="00435E79" w:rsidRPr="00435E79">
        <w:t>z</w:t>
      </w:r>
      <w:r w:rsidR="00435E79" w:rsidRPr="00435E79">
        <w:rPr>
          <w:spacing w:val="-13"/>
        </w:rPr>
        <w:t xml:space="preserve"> </w:t>
      </w:r>
      <w:r w:rsidR="00435E79" w:rsidRPr="00435E79">
        <w:t>siedzibą</w:t>
      </w:r>
    </w:p>
    <w:p w14:paraId="4E324A41" w14:textId="77777777" w:rsidR="00435E79" w:rsidRPr="00435E79" w:rsidRDefault="00435E79" w:rsidP="00435E79">
      <w:pPr>
        <w:spacing w:before="19"/>
        <w:ind w:left="836"/>
        <w:rPr>
          <w:color w:val="0000FF" w:themeColor="hyperlink"/>
          <w:u w:val="single"/>
        </w:rPr>
      </w:pPr>
      <w:r w:rsidRPr="00435E79">
        <w:t>przy ul. Trzebnickiej 7a-7b, lok. 4/2 , 59-140 Chocianowie,  dane kontaktowe:</w:t>
      </w:r>
      <w:r w:rsidRPr="00435E79">
        <w:rPr>
          <w:spacing w:val="-2"/>
        </w:rPr>
        <w:t xml:space="preserve"> </w:t>
      </w:r>
      <w:r w:rsidRPr="00435E79">
        <w:t>nr</w:t>
      </w:r>
      <w:r w:rsidRPr="00435E79">
        <w:rPr>
          <w:spacing w:val="-1"/>
        </w:rPr>
        <w:t xml:space="preserve"> </w:t>
      </w:r>
      <w:r w:rsidRPr="00435E79">
        <w:t>tel.</w:t>
      </w:r>
      <w:r w:rsidRPr="00435E79">
        <w:rPr>
          <w:spacing w:val="-4"/>
        </w:rPr>
        <w:t xml:space="preserve"> </w:t>
      </w:r>
      <w:r w:rsidRPr="00435E79">
        <w:t>500 206 128,</w:t>
      </w:r>
      <w:r w:rsidRPr="00435E79">
        <w:rPr>
          <w:spacing w:val="-4"/>
        </w:rPr>
        <w:t xml:space="preserve"> </w:t>
      </w:r>
      <w:r w:rsidRPr="00435E79">
        <w:t xml:space="preserve">e-mail: </w:t>
      </w:r>
      <w:hyperlink r:id="rId10" w:history="1">
        <w:r w:rsidRPr="00435E79">
          <w:rPr>
            <w:color w:val="0000FF" w:themeColor="hyperlink"/>
            <w:u w:val="single"/>
          </w:rPr>
          <w:t>biuro@wrzosowakraina.pl</w:t>
        </w:r>
      </w:hyperlink>
    </w:p>
    <w:p w14:paraId="655B99ED" w14:textId="7A576EBC" w:rsidR="00435E79" w:rsidRDefault="00435E79" w:rsidP="00435E79">
      <w:pPr>
        <w:pStyle w:val="Tekstpodstawowy"/>
        <w:spacing w:before="31"/>
      </w:pPr>
    </w:p>
    <w:p w14:paraId="09A134F5" w14:textId="6B1367CD" w:rsidR="00EC7B63" w:rsidRDefault="004B602D">
      <w:pPr>
        <w:spacing w:before="181"/>
        <w:ind w:left="850"/>
        <w:rPr>
          <w:b/>
        </w:rPr>
      </w:pPr>
      <w:r>
        <w:t>b/Numer</w:t>
      </w:r>
      <w:r>
        <w:rPr>
          <w:spacing w:val="-6"/>
        </w:rPr>
        <w:t xml:space="preserve"> </w:t>
      </w:r>
      <w:r>
        <w:t>naboru:</w:t>
      </w:r>
      <w:r>
        <w:rPr>
          <w:spacing w:val="-4"/>
        </w:rPr>
        <w:t xml:space="preserve"> </w:t>
      </w:r>
      <w:r w:rsidR="001A1B3F">
        <w:rPr>
          <w:b/>
          <w:spacing w:val="-2"/>
        </w:rPr>
        <w:t>10</w:t>
      </w:r>
      <w:r>
        <w:rPr>
          <w:b/>
          <w:spacing w:val="-2"/>
        </w:rPr>
        <w:t>/202</w:t>
      </w:r>
      <w:r w:rsidR="001A1B3F">
        <w:rPr>
          <w:b/>
          <w:spacing w:val="-2"/>
        </w:rPr>
        <w:t>6</w:t>
      </w:r>
      <w:r>
        <w:rPr>
          <w:b/>
          <w:spacing w:val="-2"/>
        </w:rPr>
        <w:t>/</w:t>
      </w:r>
      <w:r w:rsidR="00435E79">
        <w:rPr>
          <w:b/>
          <w:spacing w:val="-2"/>
        </w:rPr>
        <w:t>START</w:t>
      </w:r>
      <w:r>
        <w:rPr>
          <w:b/>
          <w:spacing w:val="-2"/>
        </w:rPr>
        <w:t>_ZE</w:t>
      </w:r>
    </w:p>
    <w:p w14:paraId="64B6BA7B" w14:textId="77777777" w:rsidR="00435E79" w:rsidRDefault="00435E79" w:rsidP="00435E79">
      <w:pPr>
        <w:pStyle w:val="Tekstpodstawowy"/>
        <w:spacing w:before="160"/>
      </w:pPr>
      <w:r>
        <w:t>c/ Nabór realizowany jest w związku z wdrażaniem przez Stowarzyszenie Lokalna Grupa Działania „Wrzosowa Kraina” z wykorzystaniem środków finansowych objętych Planem Strategicznym dla Wspólnej Polityki Rolnej na lata 2023–2027, interwencja I.13.1 LEADER/Rozwój Lokalny Kierowany przez Społeczność PS WPR w ramach komponentu Wdrażanie LSR.</w:t>
      </w:r>
    </w:p>
    <w:p w14:paraId="38FDD04E" w14:textId="77777777" w:rsidR="00435E79" w:rsidRDefault="00435E79" w:rsidP="00435E79">
      <w:pPr>
        <w:pStyle w:val="Tekstpodstawowy"/>
        <w:spacing w:before="160"/>
      </w:pPr>
      <w:r>
        <w:t>d/ Realizacja Lokalnej Strategii Rozwoju odbywa się w związku z realizacją przez Stowarzyszenie Lokalna Grupa Działania „Wrzosowa Kraina” umowy ramowej z dnia 9 stycznia 2024, nr 00010.UM01.6572.10005.2023</w:t>
      </w:r>
    </w:p>
    <w:p w14:paraId="731B66AD" w14:textId="5FE03FD6" w:rsidR="00EC7B63" w:rsidRDefault="004B602D" w:rsidP="00435E79">
      <w:pPr>
        <w:pStyle w:val="Tekstpodstawowy"/>
        <w:spacing w:before="160"/>
      </w:pPr>
      <w:r>
        <w:t>e/Podstawą</w:t>
      </w:r>
      <w:r>
        <w:rPr>
          <w:spacing w:val="-5"/>
        </w:rPr>
        <w:t xml:space="preserve"> </w:t>
      </w:r>
      <w:r>
        <w:t>prawną</w:t>
      </w:r>
      <w:r>
        <w:rPr>
          <w:spacing w:val="-6"/>
        </w:rPr>
        <w:t xml:space="preserve"> </w:t>
      </w:r>
      <w:r>
        <w:t>ogłoszenia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przeprowadzenia</w:t>
      </w:r>
      <w:r>
        <w:rPr>
          <w:spacing w:val="-4"/>
        </w:rPr>
        <w:t xml:space="preserve"> </w:t>
      </w:r>
      <w:r>
        <w:t>naboru</w:t>
      </w:r>
      <w:r>
        <w:rPr>
          <w:spacing w:val="-5"/>
        </w:rPr>
        <w:t xml:space="preserve"> </w:t>
      </w:r>
      <w:r>
        <w:rPr>
          <w:spacing w:val="-2"/>
        </w:rPr>
        <w:t>jest:</w:t>
      </w:r>
    </w:p>
    <w:p w14:paraId="7D3F0071" w14:textId="77777777" w:rsidR="00EC7B63" w:rsidRDefault="00EC7B63">
      <w:pPr>
        <w:pStyle w:val="Tekstpodstawowy"/>
        <w:ind w:left="0"/>
        <w:rPr>
          <w:sz w:val="15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072"/>
      </w:tblGrid>
      <w:tr w:rsidR="00EC7B63" w14:paraId="154D2D5B" w14:textId="77777777">
        <w:trPr>
          <w:trHeight w:val="5069"/>
        </w:trPr>
        <w:tc>
          <w:tcPr>
            <w:tcW w:w="850" w:type="dxa"/>
            <w:shd w:val="clear" w:color="auto" w:fill="EC7C30"/>
            <w:textDirection w:val="btLr"/>
          </w:tcPr>
          <w:p w14:paraId="7500EA28" w14:textId="77777777" w:rsidR="00EC7B63" w:rsidRDefault="004B602D">
            <w:pPr>
              <w:pStyle w:val="TableParagraph"/>
              <w:spacing w:before="114"/>
              <w:ind w:left="53" w:right="48"/>
              <w:jc w:val="center"/>
              <w:rPr>
                <w:b/>
                <w:sz w:val="28"/>
              </w:rPr>
            </w:pPr>
            <w:hyperlink r:id="rId11">
              <w:r>
                <w:rPr>
                  <w:b/>
                  <w:spacing w:val="-2"/>
                  <w:sz w:val="28"/>
                </w:rPr>
                <w:t>MATERIA</w:t>
              </w:r>
            </w:hyperlink>
            <w:r>
              <w:rPr>
                <w:b/>
                <w:spacing w:val="-2"/>
                <w:sz w:val="28"/>
              </w:rPr>
              <w:t>ŁY</w:t>
            </w:r>
          </w:p>
          <w:p w14:paraId="3F23EB28" w14:textId="77777777" w:rsidR="00EC7B63" w:rsidRDefault="004B602D">
            <w:pPr>
              <w:pStyle w:val="TableParagraph"/>
              <w:spacing w:before="6"/>
              <w:ind w:left="53"/>
              <w:jc w:val="center"/>
            </w:pPr>
            <w:r>
              <w:t>DO</w:t>
            </w:r>
            <w:r>
              <w:rPr>
                <w:spacing w:val="-2"/>
              </w:rPr>
              <w:t xml:space="preserve"> POBRANIA</w:t>
            </w:r>
          </w:p>
        </w:tc>
        <w:tc>
          <w:tcPr>
            <w:tcW w:w="9072" w:type="dxa"/>
            <w:shd w:val="clear" w:color="auto" w:fill="D9D9D9"/>
          </w:tcPr>
          <w:p w14:paraId="6DC91B2E" w14:textId="27D1643F" w:rsidR="00A569E1" w:rsidRDefault="00A569E1" w:rsidP="00A569E1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269"/>
            </w:pPr>
            <w:r>
              <w:t>Ustawa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RLKS</w:t>
            </w:r>
            <w:r>
              <w:rPr>
                <w:color w:val="0462C1"/>
              </w:rPr>
              <w:t xml:space="preserve"> </w:t>
            </w:r>
            <w:hyperlink r:id="rId12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5"/>
                </w:rPr>
                <w:t xml:space="preserve"> </w:t>
              </w:r>
            </w:hyperlink>
            <w:r>
              <w:rPr>
                <w:noProof/>
                <w:color w:val="0462C1"/>
                <w:spacing w:val="-5"/>
              </w:rPr>
              <w:drawing>
                <wp:inline distT="0" distB="0" distL="0" distR="0" wp14:anchorId="22C74298" wp14:editId="51527B96">
                  <wp:extent cx="196850" cy="196850"/>
                  <wp:effectExtent l="0" t="0" r="0" b="0"/>
                  <wp:docPr id="5" name="image3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4962A" w14:textId="77777777" w:rsidR="00A569E1" w:rsidRDefault="00A569E1" w:rsidP="00A569E1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</w:pPr>
            <w:r>
              <w:t>Wytyczne</w:t>
            </w:r>
            <w:r>
              <w:rPr>
                <w:spacing w:val="6"/>
              </w:rPr>
              <w:t xml:space="preserve"> </w:t>
            </w:r>
            <w:r>
              <w:t>podstawowe</w:t>
            </w:r>
            <w:r>
              <w:rPr>
                <w:spacing w:val="51"/>
              </w:rPr>
              <w:t xml:space="preserve"> </w:t>
            </w:r>
            <w:r>
              <w:t>w</w:t>
            </w:r>
            <w:r>
              <w:rPr>
                <w:spacing w:val="54"/>
              </w:rPr>
              <w:t xml:space="preserve"> </w:t>
            </w:r>
            <w:r>
              <w:t>zakresie</w:t>
            </w:r>
            <w:r>
              <w:rPr>
                <w:spacing w:val="54"/>
              </w:rPr>
              <w:t xml:space="preserve"> </w:t>
            </w:r>
            <w:r>
              <w:t>pomocy</w:t>
            </w:r>
            <w:r>
              <w:rPr>
                <w:spacing w:val="54"/>
              </w:rPr>
              <w:t xml:space="preserve"> </w:t>
            </w:r>
            <w:r>
              <w:t>finansowej</w:t>
            </w:r>
            <w:r>
              <w:rPr>
                <w:spacing w:val="53"/>
              </w:rPr>
              <w:t xml:space="preserve"> </w:t>
            </w:r>
            <w:r>
              <w:t>w</w:t>
            </w:r>
            <w:r>
              <w:rPr>
                <w:spacing w:val="54"/>
              </w:rPr>
              <w:t xml:space="preserve"> </w:t>
            </w:r>
            <w:r>
              <w:t>ramach</w:t>
            </w:r>
            <w:r>
              <w:rPr>
                <w:spacing w:val="53"/>
              </w:rPr>
              <w:t xml:space="preserve"> </w:t>
            </w:r>
            <w:r>
              <w:t>Planu</w:t>
            </w:r>
            <w:r>
              <w:rPr>
                <w:spacing w:val="50"/>
              </w:rPr>
              <w:t xml:space="preserve"> </w:t>
            </w:r>
            <w:r>
              <w:t>Strategicznego</w:t>
            </w:r>
            <w:r>
              <w:rPr>
                <w:spacing w:val="54"/>
              </w:rPr>
              <w:t xml:space="preserve"> </w:t>
            </w:r>
            <w:r>
              <w:t>dla</w:t>
            </w:r>
          </w:p>
          <w:p w14:paraId="31A1BD2C" w14:textId="77777777" w:rsidR="00A569E1" w:rsidRDefault="00A569E1" w:rsidP="00A569E1">
            <w:pPr>
              <w:pStyle w:val="TableParagraph"/>
              <w:ind w:left="107"/>
              <w:jc w:val="both"/>
            </w:pPr>
            <w:r>
              <w:t>Wspólnej</w:t>
            </w:r>
            <w:r>
              <w:rPr>
                <w:spacing w:val="-3"/>
              </w:rPr>
              <w:t xml:space="preserve"> </w:t>
            </w:r>
            <w:r>
              <w:t>Polityki Rolnej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lata</w:t>
            </w:r>
            <w:r>
              <w:rPr>
                <w:spacing w:val="-2"/>
              </w:rPr>
              <w:t xml:space="preserve"> </w:t>
            </w:r>
            <w:r>
              <w:t xml:space="preserve">2023–2027 </w:t>
            </w:r>
            <w:hyperlink r:id="rId14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2"/>
                </w:rPr>
                <w:t xml:space="preserve"> </w:t>
              </w:r>
            </w:hyperlink>
            <w:r>
              <w:rPr>
                <w:noProof/>
                <w:color w:val="0462C1"/>
                <w:spacing w:val="-2"/>
              </w:rPr>
              <w:drawing>
                <wp:inline distT="0" distB="0" distL="0" distR="0" wp14:anchorId="645C1670" wp14:editId="3BD5A493">
                  <wp:extent cx="196850" cy="196850"/>
                  <wp:effectExtent l="0" t="0" r="0" b="0"/>
                  <wp:docPr id="7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31AC0" w14:textId="77777777" w:rsidR="00A569E1" w:rsidRDefault="00A569E1" w:rsidP="00A569E1">
            <w:pPr>
              <w:pStyle w:val="TableParagraph"/>
              <w:numPr>
                <w:ilvl w:val="0"/>
                <w:numId w:val="24"/>
              </w:numPr>
              <w:tabs>
                <w:tab w:val="left" w:pos="343"/>
              </w:tabs>
              <w:ind w:right="96"/>
            </w:pPr>
            <w:r>
              <w:t>Wytyczne szczegółowe w zakresie przyznawania i wypłaty pomocy finansowej w ramach Planu</w:t>
            </w:r>
            <w:r>
              <w:rPr>
                <w:spacing w:val="1"/>
              </w:rPr>
              <w:t xml:space="preserve"> </w:t>
            </w:r>
            <w:r>
              <w:t>Strategicznego</w:t>
            </w:r>
            <w:r>
              <w:rPr>
                <w:spacing w:val="-11"/>
              </w:rPr>
              <w:t xml:space="preserve"> </w:t>
            </w:r>
            <w:r>
              <w:t>dla</w:t>
            </w:r>
            <w:r>
              <w:rPr>
                <w:spacing w:val="-12"/>
              </w:rPr>
              <w:t xml:space="preserve"> </w:t>
            </w:r>
            <w:r>
              <w:t>Wspólnej</w:t>
            </w:r>
            <w:r>
              <w:rPr>
                <w:spacing w:val="-12"/>
              </w:rPr>
              <w:t xml:space="preserve"> </w:t>
            </w:r>
            <w:r>
              <w:t>Polityki</w:t>
            </w:r>
            <w:r>
              <w:rPr>
                <w:spacing w:val="-11"/>
              </w:rPr>
              <w:t xml:space="preserve"> </w:t>
            </w:r>
            <w:r>
              <w:t>Rolnej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lata</w:t>
            </w:r>
            <w:r>
              <w:rPr>
                <w:spacing w:val="-12"/>
              </w:rPr>
              <w:t xml:space="preserve"> </w:t>
            </w:r>
            <w:r>
              <w:t>2023–2027</w:t>
            </w:r>
            <w:r>
              <w:rPr>
                <w:spacing w:val="-11"/>
              </w:rPr>
              <w:t xml:space="preserve"> </w:t>
            </w:r>
            <w:r>
              <w:t>dla</w:t>
            </w:r>
            <w:r>
              <w:rPr>
                <w:spacing w:val="-13"/>
              </w:rPr>
              <w:t xml:space="preserve"> </w:t>
            </w:r>
            <w:r>
              <w:t>interwencji</w:t>
            </w:r>
            <w:r>
              <w:rPr>
                <w:spacing w:val="-12"/>
              </w:rPr>
              <w:t xml:space="preserve"> </w:t>
            </w:r>
            <w:r>
              <w:t>I.13.1</w:t>
            </w:r>
            <w:r>
              <w:rPr>
                <w:spacing w:val="-12"/>
              </w:rPr>
              <w:t xml:space="preserve"> </w:t>
            </w:r>
            <w:r>
              <w:t>LEADER/Rozwój</w:t>
            </w:r>
            <w:r>
              <w:rPr>
                <w:spacing w:val="-47"/>
              </w:rPr>
              <w:t xml:space="preserve"> </w:t>
            </w:r>
            <w:r>
              <w:t>Lokalny</w:t>
            </w:r>
            <w:r>
              <w:rPr>
                <w:spacing w:val="-2"/>
              </w:rPr>
              <w:t xml:space="preserve"> </w:t>
            </w:r>
            <w:r>
              <w:t>Kierowany</w:t>
            </w:r>
            <w:r>
              <w:rPr>
                <w:spacing w:val="-3"/>
              </w:rPr>
              <w:t xml:space="preserve"> </w:t>
            </w:r>
            <w:r>
              <w:t>przez</w:t>
            </w:r>
            <w:r>
              <w:rPr>
                <w:spacing w:val="-2"/>
              </w:rPr>
              <w:t xml:space="preserve"> </w:t>
            </w:r>
            <w:r>
              <w:t>Społeczność</w:t>
            </w:r>
            <w:r>
              <w:rPr>
                <w:spacing w:val="-3"/>
              </w:rPr>
              <w:t xml:space="preserve"> </w:t>
            </w:r>
            <w:r>
              <w:t>(RLKS)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komponent</w:t>
            </w:r>
            <w:r>
              <w:rPr>
                <w:spacing w:val="-1"/>
              </w:rPr>
              <w:t xml:space="preserve"> </w:t>
            </w:r>
            <w:r>
              <w:t>Wdrażanie</w:t>
            </w:r>
            <w:r>
              <w:rPr>
                <w:spacing w:val="-4"/>
              </w:rPr>
              <w:t xml:space="preserve"> </w:t>
            </w:r>
            <w:r>
              <w:t>LSR</w:t>
            </w:r>
            <w:r>
              <w:rPr>
                <w:color w:val="0462C1"/>
                <w:spacing w:val="47"/>
              </w:rPr>
              <w:t xml:space="preserve"> </w:t>
            </w:r>
            <w:hyperlink r:id="rId16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4"/>
                </w:rPr>
                <w:t xml:space="preserve"> </w:t>
              </w:r>
            </w:hyperlink>
            <w:r>
              <w:rPr>
                <w:noProof/>
                <w:color w:val="0462C1"/>
                <w:spacing w:val="-4"/>
              </w:rPr>
              <w:drawing>
                <wp:inline distT="0" distB="0" distL="0" distR="0" wp14:anchorId="0E1765BC" wp14:editId="32A697F8">
                  <wp:extent cx="196850" cy="196850"/>
                  <wp:effectExtent l="0" t="0" r="0" b="0"/>
                  <wp:docPr id="454080071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60274" w14:textId="77777777" w:rsidR="00A569E1" w:rsidRDefault="00A569E1" w:rsidP="00A569E1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line="331" w:lineRule="auto"/>
              <w:ind w:right="97"/>
            </w:pPr>
            <w:r>
              <w:t>Wytyczne w zakresie niektórych zasad dokonywania wyboru operacji lub grantobiorców przez</w:t>
            </w:r>
            <w:r>
              <w:rPr>
                <w:spacing w:val="1"/>
              </w:rPr>
              <w:t xml:space="preserve"> </w:t>
            </w:r>
            <w:r>
              <w:t>lokalne grupy działania</w:t>
            </w:r>
            <w:r>
              <w:rPr>
                <w:color w:val="0462C1"/>
              </w:rPr>
              <w:t xml:space="preserve"> </w:t>
            </w:r>
            <w:hyperlink r:id="rId17">
              <w:r>
                <w:rPr>
                  <w:color w:val="0462C1"/>
                  <w:u w:val="single" w:color="0462C1"/>
                </w:rPr>
                <w:t xml:space="preserve">[link] </w:t>
              </w:r>
            </w:hyperlink>
          </w:p>
          <w:p w14:paraId="2B18F9A7" w14:textId="77777777" w:rsidR="00A569E1" w:rsidRDefault="00A569E1" w:rsidP="00A569E1">
            <w:pPr>
              <w:pStyle w:val="TableParagraph"/>
              <w:spacing w:before="165"/>
              <w:ind w:left="107" w:right="93"/>
              <w:jc w:val="both"/>
            </w:pPr>
            <w:r>
              <w:t>W sprawach nieuregulowanych w niniejszym Regulaminie naboru wniosków zastosowanie mają</w:t>
            </w:r>
            <w:r>
              <w:rPr>
                <w:spacing w:val="1"/>
              </w:rPr>
              <w:t xml:space="preserve"> </w:t>
            </w:r>
            <w:r>
              <w:t>przepisy i postanowienia ww. ustawy i Wytycznych, o których mowa wyżej, ponadto działania</w:t>
            </w:r>
            <w:r>
              <w:rPr>
                <w:spacing w:val="1"/>
              </w:rPr>
              <w:t xml:space="preserve"> </w:t>
            </w:r>
            <w:r>
              <w:t>Stowarzyszenia</w:t>
            </w:r>
            <w:r>
              <w:rPr>
                <w:spacing w:val="-7"/>
              </w:rPr>
              <w:t xml:space="preserve"> </w:t>
            </w:r>
            <w:r>
              <w:t>Lokalnej Grupy Działania „Wrzosowa Kraina”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toku</w:t>
            </w:r>
            <w:r>
              <w:rPr>
                <w:spacing w:val="-6"/>
              </w:rPr>
              <w:t xml:space="preserve"> </w:t>
            </w:r>
            <w:r>
              <w:t>naboru</w:t>
            </w:r>
            <w:r>
              <w:rPr>
                <w:spacing w:val="-6"/>
              </w:rPr>
              <w:t xml:space="preserve"> </w:t>
            </w:r>
            <w:r>
              <w:t>przebiegać</w:t>
            </w:r>
            <w:r>
              <w:rPr>
                <w:spacing w:val="-6"/>
              </w:rPr>
              <w:t xml:space="preserve"> </w:t>
            </w:r>
            <w:r>
              <w:t>będą</w:t>
            </w:r>
            <w:r>
              <w:rPr>
                <w:spacing w:val="-48"/>
              </w:rPr>
              <w:t xml:space="preserve"> </w:t>
            </w:r>
            <w:r>
              <w:t>zgodnie z:</w:t>
            </w:r>
          </w:p>
          <w:p w14:paraId="6C3701CE" w14:textId="3A50514E" w:rsidR="00EC7B63" w:rsidRDefault="00A569E1" w:rsidP="00A569E1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spacing w:before="1"/>
            </w:pPr>
            <w:r w:rsidRPr="00D136A0">
              <w:t>Procedura</w:t>
            </w:r>
            <w:r w:rsidRPr="00D136A0">
              <w:rPr>
                <w:spacing w:val="-1"/>
              </w:rPr>
              <w:t xml:space="preserve"> </w:t>
            </w:r>
            <w:r w:rsidRPr="00D136A0">
              <w:t>oceny</w:t>
            </w:r>
            <w:r w:rsidRPr="00D136A0">
              <w:rPr>
                <w:spacing w:val="-2"/>
              </w:rPr>
              <w:t xml:space="preserve"> </w:t>
            </w:r>
            <w:r w:rsidRPr="00D136A0">
              <w:t>i</w:t>
            </w:r>
            <w:r w:rsidRPr="00D136A0">
              <w:rPr>
                <w:spacing w:val="-1"/>
              </w:rPr>
              <w:t xml:space="preserve"> </w:t>
            </w:r>
            <w:r w:rsidRPr="00D136A0">
              <w:t>wyboru</w:t>
            </w:r>
            <w:r w:rsidRPr="00D136A0">
              <w:rPr>
                <w:spacing w:val="-1"/>
              </w:rPr>
              <w:t xml:space="preserve"> </w:t>
            </w:r>
            <w:r w:rsidRPr="00D136A0">
              <w:t>operacji</w:t>
            </w:r>
            <w:r w:rsidRPr="00D136A0">
              <w:rPr>
                <w:color w:val="0462C1"/>
                <w:spacing w:val="47"/>
              </w:rPr>
              <w:t xml:space="preserve"> </w:t>
            </w:r>
            <w:hyperlink r:id="rId18">
              <w:r w:rsidRPr="00D136A0">
                <w:rPr>
                  <w:color w:val="0462C1"/>
                  <w:u w:val="single" w:color="0462C1"/>
                </w:rPr>
                <w:t>[link]</w:t>
              </w:r>
              <w:r w:rsidRPr="00D136A0">
                <w:rPr>
                  <w:color w:val="0462C1"/>
                  <w:spacing w:val="-4"/>
                </w:rPr>
                <w:t xml:space="preserve"> </w:t>
              </w:r>
            </w:hyperlink>
            <w:r w:rsidRPr="00D136A0">
              <w:rPr>
                <w:noProof/>
                <w:color w:val="0462C1"/>
                <w:spacing w:val="-4"/>
              </w:rPr>
              <w:drawing>
                <wp:inline distT="0" distB="0" distL="0" distR="0" wp14:anchorId="3C20C130" wp14:editId="4FA01BD6">
                  <wp:extent cx="196850" cy="196850"/>
                  <wp:effectExtent l="0" t="0" r="0" b="0"/>
                  <wp:docPr id="921591007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D1B6BA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ind w:left="1089" w:hanging="239"/>
      </w:pPr>
      <w:bookmarkStart w:id="1" w:name="_bookmark1"/>
      <w:bookmarkEnd w:id="1"/>
      <w:r>
        <w:rPr>
          <w:color w:val="2D74B5"/>
        </w:rPr>
        <w:t>Zakres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LSR,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których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dotyczy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nabór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wniosków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10"/>
        </w:rPr>
        <w:t>o</w:t>
      </w:r>
    </w:p>
    <w:p w14:paraId="245BE007" w14:textId="77777777" w:rsidR="00EC7B63" w:rsidRDefault="004B602D">
      <w:pPr>
        <w:spacing w:before="29"/>
        <w:ind w:left="850"/>
        <w:rPr>
          <w:rFonts w:ascii="Calibri Light"/>
          <w:sz w:val="32"/>
        </w:rPr>
      </w:pPr>
      <w:r>
        <w:rPr>
          <w:rFonts w:ascii="Calibri Light"/>
          <w:color w:val="2D74B5"/>
          <w:spacing w:val="-2"/>
          <w:sz w:val="32"/>
        </w:rPr>
        <w:t>wsparcie</w:t>
      </w:r>
    </w:p>
    <w:p w14:paraId="73AE39F1" w14:textId="77777777" w:rsidR="00EC7B63" w:rsidRDefault="004B602D">
      <w:pPr>
        <w:spacing w:before="31"/>
        <w:ind w:left="850"/>
        <w:rPr>
          <w:b/>
        </w:rPr>
      </w:pPr>
      <w:bookmarkStart w:id="2" w:name="_bookmark2"/>
      <w:bookmarkEnd w:id="2"/>
      <w:r>
        <w:t>Nabór</w:t>
      </w:r>
      <w:r>
        <w:rPr>
          <w:spacing w:val="-8"/>
        </w:rPr>
        <w:t xml:space="preserve"> </w:t>
      </w:r>
      <w:r>
        <w:t>ogłaszany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operacje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rPr>
          <w:b/>
        </w:rPr>
        <w:t>rozwój</w:t>
      </w:r>
      <w:r>
        <w:rPr>
          <w:b/>
          <w:spacing w:val="-4"/>
        </w:rPr>
        <w:t xml:space="preserve"> </w:t>
      </w:r>
      <w:r>
        <w:rPr>
          <w:b/>
        </w:rPr>
        <w:t>pozarolniczych</w:t>
      </w:r>
      <w:r>
        <w:rPr>
          <w:b/>
          <w:spacing w:val="-7"/>
        </w:rPr>
        <w:t xml:space="preserve"> </w:t>
      </w:r>
      <w:r>
        <w:rPr>
          <w:b/>
        </w:rPr>
        <w:t>funkcji</w:t>
      </w:r>
      <w:r>
        <w:rPr>
          <w:b/>
          <w:spacing w:val="-7"/>
        </w:rPr>
        <w:t xml:space="preserve"> </w:t>
      </w:r>
      <w:r>
        <w:rPr>
          <w:b/>
        </w:rPr>
        <w:t>małych</w:t>
      </w:r>
      <w:r>
        <w:rPr>
          <w:b/>
          <w:spacing w:val="-6"/>
        </w:rPr>
        <w:t xml:space="preserve"> </w:t>
      </w:r>
      <w:r>
        <w:rPr>
          <w:b/>
        </w:rPr>
        <w:t>gospodarstw</w:t>
      </w:r>
      <w:r>
        <w:rPr>
          <w:b/>
          <w:spacing w:val="-4"/>
        </w:rPr>
        <w:t xml:space="preserve"> </w:t>
      </w:r>
      <w:r>
        <w:rPr>
          <w:b/>
        </w:rPr>
        <w:t>rolnych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w</w:t>
      </w:r>
    </w:p>
    <w:p w14:paraId="7DF1C4BD" w14:textId="078DAF8C" w:rsidR="00EC7B63" w:rsidRDefault="004B602D">
      <w:pPr>
        <w:spacing w:before="22"/>
        <w:ind w:left="850"/>
        <w:rPr>
          <w:b/>
        </w:rPr>
      </w:pPr>
      <w:r>
        <w:rPr>
          <w:b/>
        </w:rPr>
        <w:t>zakresie</w:t>
      </w:r>
      <w:r>
        <w:rPr>
          <w:b/>
          <w:spacing w:val="-7"/>
        </w:rPr>
        <w:t xml:space="preserve"> </w:t>
      </w:r>
      <w:r>
        <w:rPr>
          <w:b/>
        </w:rPr>
        <w:t>rozwijania</w:t>
      </w:r>
      <w:r>
        <w:rPr>
          <w:b/>
          <w:spacing w:val="-5"/>
        </w:rPr>
        <w:t xml:space="preserve"> </w:t>
      </w:r>
      <w:r>
        <w:rPr>
          <w:b/>
        </w:rPr>
        <w:t>zagród</w:t>
      </w:r>
      <w:r>
        <w:rPr>
          <w:b/>
          <w:spacing w:val="-6"/>
        </w:rPr>
        <w:t xml:space="preserve"> </w:t>
      </w:r>
      <w:r>
        <w:rPr>
          <w:b/>
        </w:rPr>
        <w:t>edukacyjnych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skrócie</w:t>
      </w:r>
      <w:r>
        <w:rPr>
          <w:b/>
          <w:spacing w:val="-7"/>
        </w:rPr>
        <w:t xml:space="preserve"> </w:t>
      </w:r>
      <w:r w:rsidR="00A569E1">
        <w:rPr>
          <w:b/>
        </w:rPr>
        <w:t>START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ZE.</w:t>
      </w:r>
    </w:p>
    <w:p w14:paraId="3F157FF8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spacing w:before="260"/>
        <w:ind w:left="1089" w:hanging="239"/>
      </w:pPr>
      <w:r>
        <w:rPr>
          <w:color w:val="2D74B5"/>
        </w:rPr>
        <w:t>Limit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środków</w:t>
      </w:r>
    </w:p>
    <w:p w14:paraId="36DB29EE" w14:textId="19BCB492" w:rsidR="00EC7B63" w:rsidRDefault="004B602D">
      <w:pPr>
        <w:pStyle w:val="Tekstpodstawowy"/>
        <w:spacing w:before="31"/>
      </w:pPr>
      <w:bookmarkStart w:id="3" w:name="_bookmark3"/>
      <w:bookmarkEnd w:id="3"/>
      <w:r>
        <w:t>Limit</w:t>
      </w:r>
      <w:r>
        <w:rPr>
          <w:spacing w:val="-5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naborze</w:t>
      </w:r>
      <w:r>
        <w:rPr>
          <w:spacing w:val="-3"/>
        </w:rPr>
        <w:t xml:space="preserve"> </w:t>
      </w:r>
      <w:r>
        <w:t>wynosi</w:t>
      </w:r>
      <w:r>
        <w:rPr>
          <w:spacing w:val="-3"/>
        </w:rPr>
        <w:t xml:space="preserve"> </w:t>
      </w:r>
      <w:r w:rsidR="001D68D8">
        <w:t>160 811,25</w:t>
      </w:r>
      <w:r>
        <w:rPr>
          <w:spacing w:val="-3"/>
        </w:rPr>
        <w:t xml:space="preserve"> </w:t>
      </w:r>
      <w:r w:rsidR="006A7453">
        <w:rPr>
          <w:spacing w:val="-2"/>
        </w:rPr>
        <w:t>PLN</w:t>
      </w:r>
      <w:r>
        <w:rPr>
          <w:spacing w:val="-2"/>
        </w:rPr>
        <w:t>.</w:t>
      </w:r>
    </w:p>
    <w:p w14:paraId="10E46B54" w14:textId="36C763F5" w:rsidR="00EC7B63" w:rsidRDefault="004B602D">
      <w:pPr>
        <w:pStyle w:val="Tekstpodstawowy"/>
        <w:spacing w:before="183"/>
      </w:pPr>
      <w:r>
        <w:t>(EFRROW</w:t>
      </w:r>
      <w:r>
        <w:rPr>
          <w:spacing w:val="-5"/>
        </w:rPr>
        <w:t xml:space="preserve"> </w:t>
      </w:r>
      <w:r w:rsidR="00626B2D">
        <w:t>72 365,06 PLN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współfinansowanie</w:t>
      </w:r>
      <w:r>
        <w:rPr>
          <w:spacing w:val="-6"/>
        </w:rPr>
        <w:t xml:space="preserve"> </w:t>
      </w:r>
      <w:r>
        <w:t>krajowe</w:t>
      </w:r>
      <w:r>
        <w:rPr>
          <w:spacing w:val="-4"/>
        </w:rPr>
        <w:t xml:space="preserve"> </w:t>
      </w:r>
      <w:r w:rsidR="00626B2D">
        <w:t>20 625,00</w:t>
      </w:r>
      <w:r>
        <w:rPr>
          <w:spacing w:val="-5"/>
        </w:rPr>
        <w:t xml:space="preserve"> </w:t>
      </w:r>
      <w:r w:rsidR="00626B2D">
        <w:rPr>
          <w:spacing w:val="-2"/>
        </w:rPr>
        <w:t>PLN</w:t>
      </w:r>
      <w:r>
        <w:rPr>
          <w:spacing w:val="-2"/>
        </w:rPr>
        <w:t>)</w:t>
      </w:r>
    </w:p>
    <w:p w14:paraId="25F61D28" w14:textId="4427BD44" w:rsidR="00EC7B63" w:rsidRDefault="004B602D">
      <w:pPr>
        <w:pStyle w:val="Tekstpodstawowy"/>
        <w:spacing w:before="181" w:line="259" w:lineRule="auto"/>
        <w:ind w:right="563"/>
        <w:jc w:val="both"/>
      </w:pPr>
      <w:r>
        <w:t>Oznacza to, że łączna kwota pomocy przyznanej na operacje wybrane przez Radę LGD nie może przekroczyć tej wartości.</w:t>
      </w:r>
    </w:p>
    <w:p w14:paraId="6DC93E60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spacing w:before="239"/>
        <w:ind w:left="1089" w:hanging="239"/>
      </w:pPr>
      <w:r>
        <w:rPr>
          <w:color w:val="2D74B5"/>
        </w:rPr>
        <w:t>Maksymalny,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dopuszczalny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poziom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5"/>
        </w:rPr>
        <w:t>LSR</w:t>
      </w:r>
    </w:p>
    <w:p w14:paraId="5C6AE794" w14:textId="77777777" w:rsidR="00EC7B63" w:rsidRDefault="004B602D">
      <w:pPr>
        <w:pStyle w:val="Tekstpodstawowy"/>
        <w:spacing w:before="31"/>
        <w:ind w:left="951"/>
      </w:pPr>
      <w:bookmarkStart w:id="4" w:name="_bookmark4"/>
      <w:bookmarkEnd w:id="4"/>
      <w:r>
        <w:t>-</w:t>
      </w:r>
      <w:r>
        <w:rPr>
          <w:spacing w:val="-5"/>
        </w:rPr>
        <w:t xml:space="preserve"> </w:t>
      </w:r>
      <w:r>
        <w:t>wynosi</w:t>
      </w:r>
      <w:r>
        <w:rPr>
          <w:spacing w:val="-8"/>
        </w:rPr>
        <w:t xml:space="preserve"> </w:t>
      </w:r>
      <w:r>
        <w:t>85%</w:t>
      </w:r>
      <w:r>
        <w:rPr>
          <w:spacing w:val="-7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kwalifikowalnych</w:t>
      </w:r>
      <w:r>
        <w:rPr>
          <w:spacing w:val="-7"/>
        </w:rPr>
        <w:t xml:space="preserve"> </w:t>
      </w:r>
      <w:r>
        <w:rPr>
          <w:spacing w:val="-2"/>
        </w:rPr>
        <w:t>operacji</w:t>
      </w:r>
    </w:p>
    <w:p w14:paraId="0C42F89A" w14:textId="77777777" w:rsidR="00EC7B63" w:rsidRDefault="004B602D">
      <w:pPr>
        <w:spacing w:before="182" w:line="259" w:lineRule="auto"/>
        <w:ind w:left="850" w:right="562"/>
        <w:jc w:val="both"/>
      </w:pPr>
      <w:r>
        <w:t xml:space="preserve">W zakresie kosztów kwalifikowalnych i niekwalifikowalnych patrz </w:t>
      </w:r>
      <w:r>
        <w:rPr>
          <w:i/>
        </w:rPr>
        <w:t xml:space="preserve">Wytyczne podstawowe w zakresie pomocy finansowej w ramach Planu Strategicznego dla Wspólnej Polityki Rolnej na lata 2023–2027 </w:t>
      </w:r>
      <w:r>
        <w:t>w szczególności rozdział VIII tych Wytycznych oraz pkt. 6.4 niniejszego Regulaminu.</w:t>
      </w:r>
    </w:p>
    <w:p w14:paraId="0047EBA3" w14:textId="77777777" w:rsidR="00EC7B63" w:rsidRDefault="004B602D">
      <w:pPr>
        <w:spacing w:before="157"/>
        <w:ind w:left="1570"/>
        <w:rPr>
          <w:b/>
        </w:rPr>
      </w:pPr>
      <w:r>
        <w:rPr>
          <w:b/>
        </w:rPr>
        <w:t>Minimalna</w:t>
      </w:r>
      <w:r>
        <w:rPr>
          <w:b/>
          <w:spacing w:val="-6"/>
        </w:rPr>
        <w:t xml:space="preserve"> </w:t>
      </w:r>
      <w:r>
        <w:rPr>
          <w:b/>
        </w:rPr>
        <w:t>kwota</w:t>
      </w:r>
      <w:r>
        <w:rPr>
          <w:b/>
          <w:spacing w:val="-5"/>
        </w:rPr>
        <w:t xml:space="preserve"> </w:t>
      </w:r>
      <w:r>
        <w:rPr>
          <w:b/>
        </w:rPr>
        <w:t>wsparcia</w:t>
      </w:r>
      <w:r>
        <w:rPr>
          <w:b/>
          <w:spacing w:val="-5"/>
        </w:rPr>
        <w:t xml:space="preserve"> </w:t>
      </w:r>
      <w:r>
        <w:rPr>
          <w:b/>
        </w:rPr>
        <w:t>wynosi:</w:t>
      </w:r>
      <w:r>
        <w:rPr>
          <w:b/>
          <w:spacing w:val="-5"/>
        </w:rPr>
        <w:t xml:space="preserve"> </w:t>
      </w:r>
      <w:r>
        <w:rPr>
          <w:b/>
        </w:rPr>
        <w:t>50</w:t>
      </w:r>
      <w:r>
        <w:rPr>
          <w:b/>
          <w:spacing w:val="-5"/>
        </w:rPr>
        <w:t xml:space="preserve"> </w:t>
      </w:r>
      <w:r>
        <w:rPr>
          <w:b/>
        </w:rPr>
        <w:t>tys.</w:t>
      </w:r>
      <w:r>
        <w:rPr>
          <w:b/>
          <w:spacing w:val="-5"/>
        </w:rPr>
        <w:t xml:space="preserve"> zł</w:t>
      </w:r>
    </w:p>
    <w:p w14:paraId="62278ED3" w14:textId="77777777" w:rsidR="00EC7B63" w:rsidRDefault="00EC7B63">
      <w:pPr>
        <w:rPr>
          <w:b/>
        </w:rPr>
        <w:sectPr w:rsidR="00EC7B63">
          <w:pgSz w:w="11910" w:h="16840"/>
          <w:pgMar w:top="260" w:right="425" w:bottom="480" w:left="566" w:header="0" w:footer="290" w:gutter="0"/>
          <w:cols w:space="708"/>
        </w:sectPr>
      </w:pPr>
    </w:p>
    <w:p w14:paraId="229F20DA" w14:textId="77777777" w:rsidR="00EC7B63" w:rsidRDefault="004B602D">
      <w:pPr>
        <w:spacing w:before="44"/>
        <w:ind w:left="1570"/>
        <w:rPr>
          <w:b/>
        </w:rPr>
      </w:pPr>
      <w:r>
        <w:rPr>
          <w:b/>
        </w:rPr>
        <w:lastRenderedPageBreak/>
        <w:t>Maksymalna</w:t>
      </w:r>
      <w:r>
        <w:rPr>
          <w:b/>
          <w:spacing w:val="-5"/>
        </w:rPr>
        <w:t xml:space="preserve"> </w:t>
      </w:r>
      <w:r>
        <w:rPr>
          <w:b/>
        </w:rPr>
        <w:t>kwota</w:t>
      </w:r>
      <w:r>
        <w:rPr>
          <w:b/>
          <w:spacing w:val="-5"/>
        </w:rPr>
        <w:t xml:space="preserve"> </w:t>
      </w:r>
      <w:r>
        <w:rPr>
          <w:b/>
        </w:rPr>
        <w:t>wsparcia</w:t>
      </w:r>
      <w:r>
        <w:rPr>
          <w:b/>
          <w:spacing w:val="-6"/>
        </w:rPr>
        <w:t xml:space="preserve"> </w:t>
      </w:r>
      <w:r>
        <w:rPr>
          <w:b/>
        </w:rPr>
        <w:t>wynosi:</w:t>
      </w:r>
      <w:r>
        <w:rPr>
          <w:b/>
          <w:spacing w:val="-5"/>
        </w:rPr>
        <w:t xml:space="preserve"> </w:t>
      </w:r>
      <w:r>
        <w:rPr>
          <w:b/>
        </w:rPr>
        <w:t>150</w:t>
      </w:r>
      <w:r>
        <w:rPr>
          <w:b/>
          <w:spacing w:val="-6"/>
        </w:rPr>
        <w:t xml:space="preserve"> </w:t>
      </w:r>
      <w:r>
        <w:rPr>
          <w:b/>
        </w:rPr>
        <w:t>tys.</w:t>
      </w:r>
      <w:r>
        <w:rPr>
          <w:b/>
          <w:spacing w:val="-5"/>
        </w:rPr>
        <w:t xml:space="preserve"> zł</w:t>
      </w:r>
    </w:p>
    <w:p w14:paraId="4DBC1825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spacing w:before="262"/>
        <w:ind w:left="1089" w:hanging="239"/>
      </w:pPr>
      <w:r>
        <w:rPr>
          <w:color w:val="2D74B5"/>
        </w:rPr>
        <w:t>Formy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system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płatności</w:t>
      </w:r>
    </w:p>
    <w:p w14:paraId="43F7322F" w14:textId="77777777" w:rsidR="00EC7B63" w:rsidRDefault="004B602D">
      <w:pPr>
        <w:pStyle w:val="Tekstpodstawowy"/>
        <w:spacing w:before="31"/>
      </w:pPr>
      <w:r>
        <w:t>Pomoc</w:t>
      </w:r>
      <w:r>
        <w:rPr>
          <w:spacing w:val="-7"/>
        </w:rPr>
        <w:t xml:space="preserve"> </w:t>
      </w:r>
      <w:r>
        <w:t>przyznawana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rPr>
          <w:spacing w:val="-2"/>
        </w:rPr>
        <w:t>pomocy.</w:t>
      </w:r>
    </w:p>
    <w:p w14:paraId="7D4D20BE" w14:textId="77777777" w:rsidR="00EC7B63" w:rsidRDefault="00EC7B63">
      <w:pPr>
        <w:pStyle w:val="Tekstpodstawowy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640"/>
      </w:tblGrid>
      <w:tr w:rsidR="00EC7B63" w14:paraId="295441DC" w14:textId="77777777">
        <w:trPr>
          <w:trHeight w:val="1982"/>
        </w:trPr>
        <w:tc>
          <w:tcPr>
            <w:tcW w:w="850" w:type="dxa"/>
            <w:shd w:val="clear" w:color="auto" w:fill="EC7C30"/>
            <w:textDirection w:val="btLr"/>
          </w:tcPr>
          <w:p w14:paraId="12EE19E7" w14:textId="77777777" w:rsidR="00EC7B63" w:rsidRDefault="004B602D">
            <w:pPr>
              <w:pStyle w:val="TableParagraph"/>
              <w:spacing w:before="114"/>
              <w:ind w:left="3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MATERIAŁY</w:t>
            </w:r>
          </w:p>
          <w:p w14:paraId="53647694" w14:textId="77777777" w:rsidR="00EC7B63" w:rsidRDefault="004B602D">
            <w:pPr>
              <w:pStyle w:val="TableParagraph"/>
              <w:spacing w:before="6"/>
              <w:ind w:left="376"/>
            </w:pPr>
            <w:r>
              <w:t>DO</w:t>
            </w:r>
            <w:r>
              <w:rPr>
                <w:spacing w:val="-2"/>
              </w:rPr>
              <w:t xml:space="preserve"> POBRANIA</w:t>
            </w:r>
          </w:p>
        </w:tc>
        <w:tc>
          <w:tcPr>
            <w:tcW w:w="8640" w:type="dxa"/>
            <w:shd w:val="clear" w:color="auto" w:fill="D9D9D9"/>
          </w:tcPr>
          <w:p w14:paraId="5025E66E" w14:textId="77777777" w:rsidR="00EC7B63" w:rsidRDefault="00EC7B63">
            <w:pPr>
              <w:pStyle w:val="TableParagraph"/>
              <w:ind w:left="0"/>
            </w:pPr>
          </w:p>
          <w:p w14:paraId="5905DB8F" w14:textId="77777777" w:rsidR="00EC7B63" w:rsidRDefault="00EC7B63">
            <w:pPr>
              <w:pStyle w:val="TableParagraph"/>
              <w:ind w:left="0"/>
            </w:pPr>
          </w:p>
          <w:p w14:paraId="50C4CF5F" w14:textId="34E6A888" w:rsidR="00EC7B63" w:rsidRDefault="004B602D">
            <w:pPr>
              <w:pStyle w:val="TableParagraph"/>
              <w:ind w:left="107"/>
            </w:pPr>
            <w:r>
              <w:t>6</w:t>
            </w:r>
            <w:r w:rsidR="006D096B">
              <w:t xml:space="preserve">. </w:t>
            </w:r>
            <w:r w:rsidR="006D096B" w:rsidRPr="00E401D6">
              <w:t>Wzór</w:t>
            </w:r>
            <w:r w:rsidR="006D096B" w:rsidRPr="00E401D6">
              <w:rPr>
                <w:spacing w:val="-3"/>
              </w:rPr>
              <w:t xml:space="preserve"> </w:t>
            </w:r>
            <w:r w:rsidR="006D096B" w:rsidRPr="00E401D6">
              <w:t>umowy</w:t>
            </w:r>
            <w:r w:rsidR="006D096B" w:rsidRPr="00E401D6">
              <w:rPr>
                <w:spacing w:val="-4"/>
              </w:rPr>
              <w:t xml:space="preserve"> </w:t>
            </w:r>
            <w:r w:rsidR="006D096B" w:rsidRPr="00E401D6">
              <w:t>o</w:t>
            </w:r>
            <w:r w:rsidR="006D096B" w:rsidRPr="00E401D6">
              <w:rPr>
                <w:spacing w:val="-2"/>
              </w:rPr>
              <w:t xml:space="preserve"> </w:t>
            </w:r>
            <w:r w:rsidR="006D096B" w:rsidRPr="00E401D6">
              <w:t>przyznaniu</w:t>
            </w:r>
            <w:r w:rsidR="006D096B" w:rsidRPr="00E401D6">
              <w:rPr>
                <w:spacing w:val="-5"/>
              </w:rPr>
              <w:t xml:space="preserve"> </w:t>
            </w:r>
            <w:r w:rsidR="006D096B" w:rsidRPr="00E401D6">
              <w:t xml:space="preserve">pomocy </w:t>
            </w:r>
            <w:hyperlink r:id="rId19">
              <w:r w:rsidR="006D096B" w:rsidRPr="00E401D6">
                <w:rPr>
                  <w:color w:val="0462C1"/>
                  <w:u w:val="single" w:color="0462C1"/>
                </w:rPr>
                <w:t>[LINK]</w:t>
              </w:r>
              <w:r w:rsidR="006D096B" w:rsidRPr="00E401D6">
                <w:rPr>
                  <w:color w:val="0462C1"/>
                  <w:spacing w:val="-8"/>
                </w:rPr>
                <w:t xml:space="preserve"> </w:t>
              </w:r>
              <w:r w:rsidR="006D096B" w:rsidRPr="00E401D6">
                <w:rPr>
                  <w:noProof/>
                  <w:color w:val="0462C1"/>
                  <w:spacing w:val="-5"/>
                </w:rPr>
                <w:drawing>
                  <wp:inline distT="0" distB="0" distL="0" distR="0" wp14:anchorId="13E751C1" wp14:editId="2C380CAA">
                    <wp:extent cx="196850" cy="196850"/>
                    <wp:effectExtent l="0" t="0" r="0" b="0"/>
                    <wp:docPr id="9" name="Image 9" descr="Obraz zawierający tekst, symbol, zrzut ekranu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Image 9" descr="Obraz zawierający tekst, symbol, zrzut ekranu, logo  Opis wygenerowany automatycznie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850" cy="196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14:paraId="206F604D" w14:textId="77777777" w:rsidR="00EC7B63" w:rsidRDefault="00EC7B63">
      <w:pPr>
        <w:pStyle w:val="Tekstpodstawowy"/>
        <w:spacing w:before="179"/>
        <w:ind w:left="0"/>
      </w:pPr>
    </w:p>
    <w:p w14:paraId="617FA614" w14:textId="489F7248" w:rsidR="00EC7B63" w:rsidRPr="00844FB1" w:rsidRDefault="004B602D" w:rsidP="00626B2D">
      <w:pPr>
        <w:ind w:left="850"/>
      </w:pPr>
      <w:r w:rsidRPr="00844FB1">
        <w:t>Pomoc</w:t>
      </w:r>
      <w:r w:rsidRPr="00844FB1">
        <w:rPr>
          <w:spacing w:val="50"/>
        </w:rPr>
        <w:t xml:space="preserve"> </w:t>
      </w:r>
      <w:r w:rsidRPr="00844FB1">
        <w:t>przyznawana</w:t>
      </w:r>
      <w:r w:rsidRPr="00844FB1">
        <w:rPr>
          <w:spacing w:val="52"/>
        </w:rPr>
        <w:t xml:space="preserve"> </w:t>
      </w:r>
      <w:r w:rsidRPr="00844FB1">
        <w:t>jest</w:t>
      </w:r>
      <w:r w:rsidRPr="00844FB1">
        <w:rPr>
          <w:spacing w:val="49"/>
        </w:rPr>
        <w:t xml:space="preserve"> </w:t>
      </w:r>
      <w:r w:rsidRPr="00844FB1">
        <w:t>w</w:t>
      </w:r>
      <w:r w:rsidRPr="00844FB1">
        <w:rPr>
          <w:spacing w:val="55"/>
        </w:rPr>
        <w:t xml:space="preserve"> </w:t>
      </w:r>
      <w:r w:rsidRPr="00844FB1">
        <w:rPr>
          <w:b/>
        </w:rPr>
        <w:t>formie</w:t>
      </w:r>
      <w:r w:rsidRPr="00844FB1">
        <w:rPr>
          <w:b/>
          <w:spacing w:val="52"/>
        </w:rPr>
        <w:t xml:space="preserve"> </w:t>
      </w:r>
      <w:r w:rsidR="00626B2D" w:rsidRPr="00844FB1">
        <w:rPr>
          <w:b/>
        </w:rPr>
        <w:t>płatności ryczałtowej.</w:t>
      </w:r>
      <w:r w:rsidR="00626B2D" w:rsidRPr="00844FB1">
        <w:rPr>
          <w:spacing w:val="-2"/>
        </w:rPr>
        <w:t xml:space="preserve"> Jej wysokość zostanie ustalona na podstawie planowanych kosztów kwalifikowalnych zawartych w zestawieniu rzeczowo- finansowym operacji.</w:t>
      </w:r>
    </w:p>
    <w:p w14:paraId="704E42BC" w14:textId="77777777" w:rsidR="00EC7B63" w:rsidRDefault="004B602D">
      <w:pPr>
        <w:pStyle w:val="Nagwek3"/>
        <w:spacing w:before="200"/>
      </w:pPr>
      <w:r>
        <w:t>Wnioskodawca</w:t>
      </w:r>
      <w:r>
        <w:rPr>
          <w:spacing w:val="-9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skorzystać</w:t>
      </w:r>
      <w:r>
        <w:rPr>
          <w:spacing w:val="-6"/>
        </w:rPr>
        <w:t xml:space="preserve"> </w:t>
      </w:r>
      <w:r>
        <w:t>z</w:t>
      </w:r>
      <w:r>
        <w:rPr>
          <w:spacing w:val="41"/>
        </w:rPr>
        <w:t xml:space="preserve"> </w:t>
      </w:r>
      <w:r>
        <w:t>zaliczki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wyprzedzającego</w:t>
      </w:r>
      <w:r>
        <w:rPr>
          <w:spacing w:val="-6"/>
        </w:rPr>
        <w:t xml:space="preserve"> </w:t>
      </w:r>
      <w:r>
        <w:rPr>
          <w:spacing w:val="-2"/>
        </w:rPr>
        <w:t>finansowania</w:t>
      </w:r>
    </w:p>
    <w:p w14:paraId="05632B4C" w14:textId="77777777" w:rsidR="00EC7B63" w:rsidRDefault="004B602D">
      <w:pPr>
        <w:spacing w:before="182"/>
        <w:ind w:left="850"/>
        <w:rPr>
          <w:b/>
        </w:rPr>
      </w:pPr>
      <w:r>
        <w:t>Oznacza</w:t>
      </w:r>
      <w:r>
        <w:rPr>
          <w:spacing w:val="-11"/>
        </w:rPr>
        <w:t xml:space="preserve"> </w:t>
      </w:r>
      <w:r>
        <w:t>to,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podpisaniu</w:t>
      </w:r>
      <w:r>
        <w:rPr>
          <w:spacing w:val="-10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przyznaniu</w:t>
      </w:r>
      <w:r>
        <w:rPr>
          <w:spacing w:val="-10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Beneficjent</w:t>
      </w:r>
      <w:r>
        <w:rPr>
          <w:spacing w:val="-5"/>
        </w:rPr>
        <w:t xml:space="preserve"> </w:t>
      </w:r>
      <w:r>
        <w:rPr>
          <w:b/>
        </w:rPr>
        <w:t>może</w:t>
      </w:r>
      <w:r>
        <w:rPr>
          <w:b/>
          <w:spacing w:val="-8"/>
        </w:rPr>
        <w:t xml:space="preserve"> </w:t>
      </w:r>
      <w:r>
        <w:t>ubiegać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b/>
          <w:u w:val="single"/>
        </w:rPr>
        <w:t>wypłatę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zaliczki</w:t>
      </w:r>
    </w:p>
    <w:p w14:paraId="4880C5F8" w14:textId="77777777" w:rsidR="00EC7B63" w:rsidRDefault="004B602D">
      <w:pPr>
        <w:spacing w:before="20"/>
        <w:ind w:left="850"/>
      </w:pPr>
      <w:r>
        <w:t>w</w:t>
      </w:r>
      <w:r>
        <w:rPr>
          <w:spacing w:val="-4"/>
        </w:rPr>
        <w:t xml:space="preserve"> </w:t>
      </w:r>
      <w:r>
        <w:t>wysokości</w:t>
      </w:r>
      <w:r>
        <w:rPr>
          <w:spacing w:val="-7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b/>
          <w:u w:val="single"/>
        </w:rPr>
        <w:t>wyprzedzającego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finansowania</w:t>
      </w:r>
      <w:r>
        <w:rPr>
          <w:b/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rPr>
          <w:spacing w:val="-7"/>
        </w:rPr>
        <w:t xml:space="preserve"> </w:t>
      </w:r>
      <w:r>
        <w:t>44%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0F37A040" w14:textId="77777777" w:rsidR="00EC7B63" w:rsidRDefault="004B602D">
      <w:pPr>
        <w:spacing w:before="183" w:line="259" w:lineRule="auto"/>
        <w:ind w:left="850" w:right="567"/>
        <w:jc w:val="both"/>
        <w:rPr>
          <w:i/>
        </w:rPr>
      </w:pPr>
      <w:r>
        <w:rPr>
          <w:b/>
          <w:i/>
        </w:rPr>
        <w:t xml:space="preserve">Zaliczka </w:t>
      </w:r>
      <w:r>
        <w:rPr>
          <w:i/>
        </w:rPr>
        <w:t>to środki otrzymane przez Beneficjenta w wysokości 50% dofinansowania, przed poniesieniem wydatków w ramach realizowanej operacji.</w:t>
      </w:r>
    </w:p>
    <w:p w14:paraId="640B72F7" w14:textId="77777777" w:rsidR="00EC7B63" w:rsidRDefault="004B602D">
      <w:pPr>
        <w:spacing w:before="159" w:line="259" w:lineRule="auto"/>
        <w:ind w:left="850" w:right="564"/>
        <w:jc w:val="both"/>
        <w:rPr>
          <w:b/>
          <w:i/>
        </w:rPr>
      </w:pPr>
      <w:r>
        <w:rPr>
          <w:i/>
        </w:rPr>
        <w:t>Otrzymanie środków z zaliczki następuje po podpisaniu umowy o przyznaniu pomocy i ustanowieniu zabezpieczenia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formie</w:t>
      </w:r>
      <w:r>
        <w:rPr>
          <w:i/>
          <w:spacing w:val="-5"/>
        </w:rPr>
        <w:t xml:space="preserve"> </w:t>
      </w:r>
      <w:r>
        <w:rPr>
          <w:i/>
        </w:rPr>
        <w:t>weksla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blanco</w:t>
      </w:r>
      <w:r>
        <w:rPr>
          <w:i/>
          <w:spacing w:val="-6"/>
        </w:rPr>
        <w:t xml:space="preserve"> </w:t>
      </w:r>
      <w:r>
        <w:rPr>
          <w:i/>
        </w:rPr>
        <w:t>wraz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</w:rPr>
        <w:t>deklaracją</w:t>
      </w:r>
      <w:r>
        <w:rPr>
          <w:i/>
          <w:spacing w:val="-6"/>
        </w:rPr>
        <w:t xml:space="preserve"> </w:t>
      </w:r>
      <w:r>
        <w:rPr>
          <w:i/>
        </w:rPr>
        <w:t>wekslową,</w:t>
      </w:r>
      <w:r>
        <w:rPr>
          <w:i/>
          <w:spacing w:val="-4"/>
        </w:rPr>
        <w:t xml:space="preserve"> </w:t>
      </w:r>
      <w:r>
        <w:rPr>
          <w:b/>
          <w:i/>
        </w:rPr>
        <w:t>należy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też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zawnioskować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zaliczkę we wniosku o przyznanie pomocy.</w:t>
      </w:r>
    </w:p>
    <w:p w14:paraId="26466505" w14:textId="77777777" w:rsidR="00EC7B63" w:rsidRDefault="004B602D">
      <w:pPr>
        <w:spacing w:before="159" w:line="259" w:lineRule="auto"/>
        <w:ind w:left="850" w:right="565"/>
        <w:jc w:val="both"/>
        <w:rPr>
          <w:i/>
        </w:rPr>
      </w:pPr>
      <w:r>
        <w:rPr>
          <w:i/>
        </w:rPr>
        <w:t>Środki z zaliczki należy wydatkować zgodnie z zapisami umowy o przyznaniu pomocy oraz regułami określonymi w wytycznych podstawowych (link).</w:t>
      </w:r>
    </w:p>
    <w:p w14:paraId="759E2AE2" w14:textId="77777777" w:rsidR="00EC7B63" w:rsidRDefault="004B602D">
      <w:pPr>
        <w:spacing w:before="160" w:line="259" w:lineRule="auto"/>
        <w:ind w:left="850" w:right="565"/>
        <w:jc w:val="both"/>
        <w:rPr>
          <w:i/>
        </w:rPr>
      </w:pPr>
      <w:r>
        <w:rPr>
          <w:b/>
          <w:i/>
        </w:rPr>
        <w:t xml:space="preserve">Wyprzedzające finansowanie </w:t>
      </w:r>
      <w:r>
        <w:rPr>
          <w:i/>
        </w:rPr>
        <w:t>to środki publiczne z budżetu państwa wypłacane w wysokości 44%, przed poniesieniem wydatków w ramach realizowanej operacji.</w:t>
      </w:r>
    </w:p>
    <w:p w14:paraId="4FE01789" w14:textId="77777777" w:rsidR="00EC7B63" w:rsidRDefault="004B602D">
      <w:pPr>
        <w:spacing w:before="159" w:line="259" w:lineRule="auto"/>
        <w:ind w:left="850" w:right="565"/>
        <w:jc w:val="both"/>
        <w:rPr>
          <w:b/>
          <w:i/>
        </w:rPr>
      </w:pPr>
      <w:r>
        <w:rPr>
          <w:i/>
        </w:rPr>
        <w:t xml:space="preserve">Otrzymanie środków w ramach wyprzedzającego finansowania następuje po podpisaniu umowy o przyznaniu pomocy i ustanowieniu zabezpieczenia w formie weksla in blanco wraz z deklaracją wekslową, </w:t>
      </w:r>
      <w:r>
        <w:rPr>
          <w:b/>
          <w:i/>
        </w:rPr>
        <w:t>należy też zawnioskować o wypłatę wyprzedzającego finansowania we wniosku o przyznanie pomocy.</w:t>
      </w:r>
    </w:p>
    <w:p w14:paraId="62F3D149" w14:textId="77777777" w:rsidR="00EC7B63" w:rsidRDefault="004B602D">
      <w:pPr>
        <w:spacing w:before="159" w:line="259" w:lineRule="auto"/>
        <w:ind w:left="850" w:right="567"/>
        <w:jc w:val="both"/>
        <w:rPr>
          <w:i/>
        </w:rPr>
      </w:pPr>
      <w:r>
        <w:rPr>
          <w:i/>
        </w:rPr>
        <w:t>Środki w ramach wyprzedzającego finansowania należy wydatkować zgodnie z zapisami umowy o przyznaniu pomocy oraz regułami określonymi w wytycznych podstawowych (link).</w:t>
      </w:r>
    </w:p>
    <w:p w14:paraId="3EB0DAA6" w14:textId="77777777" w:rsidR="00EC7B63" w:rsidRDefault="004B602D">
      <w:pPr>
        <w:spacing w:before="159" w:line="259" w:lineRule="auto"/>
        <w:ind w:left="850" w:right="564"/>
        <w:jc w:val="both"/>
        <w:rPr>
          <w:i/>
        </w:rPr>
      </w:pPr>
      <w:r>
        <w:rPr>
          <w:i/>
        </w:rPr>
        <w:t>UWAGA: Nie jest możliwe łączenie, w ramach tej samej operacji, instrumentu zaliczki oraz instrumentu wyprzedzającego finansowania.</w:t>
      </w:r>
    </w:p>
    <w:p w14:paraId="0324429D" w14:textId="0058E5AA" w:rsidR="00EC7B63" w:rsidRDefault="00A80FA8" w:rsidP="00A80FA8">
      <w:pPr>
        <w:spacing w:before="158"/>
        <w:ind w:left="850" w:right="571"/>
        <w:jc w:val="both"/>
      </w:pPr>
      <w:r w:rsidRPr="00A80FA8">
        <w:t>W przypadku przyznania zaliczki lub wyprzedzającego finansowania, pozostała część wsparcia wypłacana jest po zrealizowaniu operacji lub jej etapu oraz spełnieniu warunków określonych w umowie, w formie płatności ryczałtowej</w:t>
      </w:r>
      <w:r w:rsidR="001C08DC">
        <w:t>.</w:t>
      </w:r>
    </w:p>
    <w:p w14:paraId="627F4C7D" w14:textId="1D9DBD4D" w:rsidR="001C08DC" w:rsidRDefault="001C08DC" w:rsidP="00A80FA8">
      <w:pPr>
        <w:spacing w:before="158"/>
        <w:ind w:left="850" w:right="571"/>
        <w:jc w:val="both"/>
        <w:rPr>
          <w:i/>
        </w:rPr>
      </w:pPr>
      <w:r>
        <w:rPr>
          <w:iCs/>
        </w:rPr>
        <w:t xml:space="preserve">Szczegółowe informacje na temat tych form wsparcia zostały określone w Wytycznych </w:t>
      </w:r>
      <w:r w:rsidR="00765E7E">
        <w:rPr>
          <w:iCs/>
        </w:rPr>
        <w:t xml:space="preserve">podstawowych w zakresie pomocy finansowej w ramach Planu Strategicznego dla Wspólnej Polityki Rolnej na lata 2023-2027. Wytyczne podstawowe dostępne </w:t>
      </w:r>
      <w:r w:rsidR="00A43C5B">
        <w:rPr>
          <w:iCs/>
        </w:rPr>
        <w:t xml:space="preserve">są na stronie internetowej </w:t>
      </w:r>
      <w:hyperlink r:id="rId20" w:history="1">
        <w:r w:rsidR="00A43C5B" w:rsidRPr="004B4ED2">
          <w:rPr>
            <w:rStyle w:val="Hipercze"/>
            <w:iCs/>
          </w:rPr>
          <w:t>www.wrzosowakraina.pl</w:t>
        </w:r>
      </w:hyperlink>
      <w:r w:rsidR="00630BE8">
        <w:rPr>
          <w:iCs/>
        </w:rPr>
        <w:t xml:space="preserve"> w zakładce PS WPR 2023-2027, następnie w zakładce Dokumentacja konkursowa.</w:t>
      </w:r>
    </w:p>
    <w:p w14:paraId="2D8515DA" w14:textId="77777777" w:rsidR="001C08DC" w:rsidRDefault="001C08DC" w:rsidP="00A80FA8">
      <w:pPr>
        <w:spacing w:before="158"/>
        <w:ind w:left="850" w:right="571"/>
        <w:jc w:val="both"/>
        <w:rPr>
          <w:i/>
        </w:rPr>
      </w:pPr>
    </w:p>
    <w:p w14:paraId="6193E422" w14:textId="77777777" w:rsidR="001C08DC" w:rsidRDefault="001C08DC" w:rsidP="00A80FA8">
      <w:pPr>
        <w:spacing w:before="158"/>
        <w:ind w:left="850" w:right="571"/>
        <w:jc w:val="both"/>
        <w:rPr>
          <w:i/>
        </w:rPr>
      </w:pPr>
    </w:p>
    <w:p w14:paraId="07F35E0E" w14:textId="77777777" w:rsidR="001C08DC" w:rsidRDefault="001C08DC" w:rsidP="00A80FA8">
      <w:pPr>
        <w:spacing w:before="158"/>
        <w:ind w:left="850" w:right="571"/>
        <w:jc w:val="both"/>
        <w:rPr>
          <w:i/>
        </w:rPr>
      </w:pPr>
    </w:p>
    <w:p w14:paraId="2FF48817" w14:textId="77777777" w:rsidR="001C08DC" w:rsidRDefault="001C08DC" w:rsidP="00A80FA8">
      <w:pPr>
        <w:spacing w:before="158"/>
        <w:ind w:left="850" w:right="571"/>
        <w:jc w:val="both"/>
        <w:rPr>
          <w:i/>
        </w:rPr>
      </w:pPr>
    </w:p>
    <w:p w14:paraId="7E68F50A" w14:textId="77777777" w:rsidR="001C08DC" w:rsidRDefault="001C08DC" w:rsidP="00A80FA8">
      <w:pPr>
        <w:spacing w:before="158"/>
        <w:ind w:left="850" w:right="571"/>
        <w:jc w:val="both"/>
        <w:rPr>
          <w:i/>
        </w:rPr>
      </w:pPr>
    </w:p>
    <w:p w14:paraId="20A82B7E" w14:textId="77777777" w:rsidR="001C08DC" w:rsidRDefault="001C08DC" w:rsidP="00A80FA8">
      <w:pPr>
        <w:spacing w:before="158"/>
        <w:ind w:left="850" w:right="571"/>
        <w:jc w:val="both"/>
        <w:rPr>
          <w:i/>
        </w:rPr>
      </w:pPr>
    </w:p>
    <w:p w14:paraId="494CBF2B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spacing w:before="262"/>
        <w:ind w:left="1089" w:hanging="239"/>
      </w:pPr>
      <w:r>
        <w:rPr>
          <w:color w:val="2D74B5"/>
        </w:rPr>
        <w:t>Warunki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udzielenia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5"/>
        </w:rPr>
        <w:t>LSR</w:t>
      </w:r>
    </w:p>
    <w:p w14:paraId="204EAE50" w14:textId="77777777" w:rsidR="00EC7B63" w:rsidRDefault="004B602D">
      <w:pPr>
        <w:pStyle w:val="Nagwek2"/>
        <w:numPr>
          <w:ilvl w:val="1"/>
          <w:numId w:val="25"/>
        </w:numPr>
        <w:tabs>
          <w:tab w:val="left" w:pos="1232"/>
        </w:tabs>
        <w:spacing w:before="70"/>
        <w:ind w:left="1232" w:hanging="382"/>
      </w:pPr>
      <w:bookmarkStart w:id="5" w:name="_bookmark6"/>
      <w:bookmarkEnd w:id="5"/>
      <w:r>
        <w:rPr>
          <w:color w:val="2D74B5"/>
        </w:rPr>
        <w:t>Warunki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proceduralne</w:t>
      </w:r>
    </w:p>
    <w:p w14:paraId="0581F6CD" w14:textId="77777777" w:rsidR="00EC7B63" w:rsidRDefault="004B602D">
      <w:pPr>
        <w:pStyle w:val="Akapitzlist"/>
        <w:numPr>
          <w:ilvl w:val="2"/>
          <w:numId w:val="25"/>
        </w:numPr>
        <w:tabs>
          <w:tab w:val="left" w:pos="1568"/>
          <w:tab w:val="left" w:pos="1570"/>
        </w:tabs>
        <w:spacing w:before="26" w:line="259" w:lineRule="auto"/>
        <w:ind w:right="562"/>
        <w:jc w:val="both"/>
      </w:pPr>
      <w:bookmarkStart w:id="6" w:name="_bookmark7"/>
      <w:bookmarkEnd w:id="6"/>
      <w:r>
        <w:t xml:space="preserve">W jednym naborze wniosków dany wnioskodawca może złożyć </w:t>
      </w:r>
      <w:r>
        <w:rPr>
          <w:b/>
        </w:rPr>
        <w:t xml:space="preserve">tylko jeden wniosek </w:t>
      </w:r>
      <w:r>
        <w:t xml:space="preserve">o przyznanie </w:t>
      </w:r>
      <w:r>
        <w:rPr>
          <w:spacing w:val="-2"/>
        </w:rPr>
        <w:t>pomocy.</w:t>
      </w:r>
    </w:p>
    <w:p w14:paraId="65E5D1BD" w14:textId="2C75C1A5" w:rsidR="00EC7B63" w:rsidRDefault="004B602D">
      <w:pPr>
        <w:pStyle w:val="Nagwek3"/>
        <w:numPr>
          <w:ilvl w:val="2"/>
          <w:numId w:val="25"/>
        </w:numPr>
        <w:tabs>
          <w:tab w:val="left" w:pos="1568"/>
          <w:tab w:val="left" w:pos="1570"/>
        </w:tabs>
        <w:spacing w:before="0" w:line="259" w:lineRule="auto"/>
        <w:ind w:right="562"/>
        <w:jc w:val="both"/>
        <w:rPr>
          <w:b w:val="0"/>
        </w:rPr>
      </w:pPr>
      <w:r>
        <w:t>Warunkiem przyznania pomocy na operacje jest jej wybór przez Radę LGD do realizacji</w:t>
      </w:r>
      <w:r>
        <w:rPr>
          <w:b w:val="0"/>
        </w:rPr>
        <w:t>, tj. operacja musi:</w:t>
      </w:r>
    </w:p>
    <w:p w14:paraId="3CAC3380" w14:textId="77777777" w:rsidR="00EC7B63" w:rsidRDefault="004B602D">
      <w:pPr>
        <w:pStyle w:val="Akapitzlist"/>
        <w:numPr>
          <w:ilvl w:val="3"/>
          <w:numId w:val="25"/>
        </w:numPr>
        <w:tabs>
          <w:tab w:val="left" w:pos="1928"/>
          <w:tab w:val="left" w:pos="1930"/>
        </w:tabs>
        <w:spacing w:line="259" w:lineRule="auto"/>
        <w:ind w:right="567"/>
        <w:jc w:val="both"/>
      </w:pPr>
      <w:r>
        <w:t>być objęta wnioskiem o złożonym w terminie oraz formie, o których mowa w ogłoszeniu o naborze wniosków o wsparcie,</w:t>
      </w:r>
    </w:p>
    <w:p w14:paraId="3540884C" w14:textId="77777777" w:rsidR="00EC7B63" w:rsidRDefault="004B602D">
      <w:pPr>
        <w:pStyle w:val="Akapitzlist"/>
        <w:numPr>
          <w:ilvl w:val="3"/>
          <w:numId w:val="25"/>
        </w:numPr>
        <w:tabs>
          <w:tab w:val="left" w:pos="1928"/>
          <w:tab w:val="left" w:pos="1930"/>
        </w:tabs>
        <w:spacing w:line="259" w:lineRule="auto"/>
        <w:ind w:right="561"/>
        <w:jc w:val="both"/>
      </w:pPr>
      <w:r>
        <w:t>spełniać</w:t>
      </w:r>
      <w:r>
        <w:rPr>
          <w:spacing w:val="-10"/>
        </w:rPr>
        <w:t xml:space="preserve"> </w:t>
      </w:r>
      <w:r>
        <w:t>warunki</w:t>
      </w:r>
      <w:r>
        <w:rPr>
          <w:spacing w:val="-10"/>
        </w:rPr>
        <w:t xml:space="preserve"> </w:t>
      </w:r>
      <w:r>
        <w:t>udzielenia</w:t>
      </w:r>
      <w:r>
        <w:rPr>
          <w:spacing w:val="-10"/>
        </w:rPr>
        <w:t xml:space="preserve"> </w:t>
      </w:r>
      <w:r>
        <w:t>wsparcia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wdrażanie</w:t>
      </w:r>
      <w:r>
        <w:rPr>
          <w:spacing w:val="-12"/>
        </w:rPr>
        <w:t xml:space="preserve"> </w:t>
      </w:r>
      <w:r>
        <w:t>LSR,</w:t>
      </w:r>
      <w:r>
        <w:rPr>
          <w:spacing w:val="-10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określono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regulaminie</w:t>
      </w:r>
      <w:r>
        <w:rPr>
          <w:spacing w:val="-9"/>
        </w:rPr>
        <w:t xml:space="preserve"> </w:t>
      </w:r>
      <w:r>
        <w:t xml:space="preserve">naboru, ustawie o RLKS, ustawie o PS dla WPR, Wytycznych podstawowych, szczegółowych, w </w:t>
      </w:r>
      <w:r>
        <w:rPr>
          <w:spacing w:val="-2"/>
        </w:rPr>
        <w:t>szczególności:</w:t>
      </w:r>
    </w:p>
    <w:p w14:paraId="07B99A70" w14:textId="615BA857" w:rsidR="00EC7B63" w:rsidRDefault="004B602D">
      <w:pPr>
        <w:pStyle w:val="Akapitzlist"/>
        <w:numPr>
          <w:ilvl w:val="4"/>
          <w:numId w:val="25"/>
        </w:numPr>
        <w:tabs>
          <w:tab w:val="left" w:pos="1983"/>
        </w:tabs>
        <w:spacing w:line="256" w:lineRule="auto"/>
        <w:ind w:right="567"/>
        <w:jc w:val="both"/>
        <w:rPr>
          <w:b/>
        </w:rPr>
      </w:pPr>
      <w:r>
        <w:t xml:space="preserve">musi uzyskać, w wyniku oceny operacji na podstawie kryteriów, o których mowa w pkt 7, minimalną liczbę punktów wynoszącą </w:t>
      </w:r>
      <w:r w:rsidR="00A604BD">
        <w:rPr>
          <w:b/>
        </w:rPr>
        <w:t>1</w:t>
      </w:r>
      <w:r w:rsidR="00401A7A">
        <w:rPr>
          <w:b/>
        </w:rPr>
        <w:t>0</w:t>
      </w:r>
      <w:r>
        <w:rPr>
          <w:b/>
        </w:rPr>
        <w:t xml:space="preserve"> pkt</w:t>
      </w:r>
    </w:p>
    <w:p w14:paraId="76667175" w14:textId="77777777" w:rsidR="00EC7B63" w:rsidRDefault="004B602D">
      <w:pPr>
        <w:pStyle w:val="Tekstpodstawowy"/>
        <w:spacing w:before="2" w:line="259" w:lineRule="auto"/>
        <w:ind w:left="1983" w:right="568"/>
        <w:jc w:val="both"/>
      </w:pPr>
      <w:r>
        <w:t>- przy czym operacja musi zostać oceniona odpowiednio wysoko, aby zmieścić się w limicie środków przewidzianym pkt 3 niniejszego regulaminu</w:t>
      </w:r>
    </w:p>
    <w:p w14:paraId="531B8D3D" w14:textId="2730CA36" w:rsidR="00EC7B63" w:rsidRDefault="004B602D">
      <w:pPr>
        <w:pStyle w:val="Tekstpodstawowy"/>
        <w:spacing w:before="160" w:line="259" w:lineRule="auto"/>
        <w:ind w:right="561"/>
        <w:jc w:val="both"/>
      </w:pPr>
      <w:r>
        <w:t xml:space="preserve">Wybrana przez LGD </w:t>
      </w:r>
      <w:r w:rsidR="000025F8">
        <w:t xml:space="preserve">WK </w:t>
      </w:r>
      <w:r>
        <w:t>operacja musi przejść następnie pozytywnie weryfikację przez Zarząd Województwa Dolnośląskiego – w jej następstwie wnioskodawca zawrze umowę o przyznanie pomocy z Zarządem Województwa Dolnośląskiego.</w:t>
      </w:r>
    </w:p>
    <w:p w14:paraId="63064130" w14:textId="77777777" w:rsidR="00EC7B63" w:rsidRDefault="004B602D">
      <w:pPr>
        <w:pStyle w:val="Nagwek2"/>
        <w:numPr>
          <w:ilvl w:val="1"/>
          <w:numId w:val="25"/>
        </w:numPr>
        <w:tabs>
          <w:tab w:val="left" w:pos="1232"/>
        </w:tabs>
        <w:spacing w:before="162"/>
        <w:ind w:left="1232" w:hanging="382"/>
      </w:pPr>
      <w:r>
        <w:rPr>
          <w:color w:val="2D74B5"/>
        </w:rPr>
        <w:t>Warunki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podmiotowe</w:t>
      </w:r>
    </w:p>
    <w:p w14:paraId="01FFBB16" w14:textId="77777777" w:rsidR="00EC7B63" w:rsidRDefault="004B602D">
      <w:pPr>
        <w:pStyle w:val="Akapitzlist"/>
        <w:numPr>
          <w:ilvl w:val="0"/>
          <w:numId w:val="23"/>
        </w:numPr>
        <w:tabs>
          <w:tab w:val="left" w:pos="1079"/>
        </w:tabs>
        <w:spacing w:before="23"/>
        <w:ind w:left="1079" w:hanging="229"/>
        <w:rPr>
          <w:b/>
        </w:rPr>
      </w:pPr>
      <w:bookmarkStart w:id="7" w:name="_bookmark8"/>
      <w:bookmarkEnd w:id="7"/>
      <w:r>
        <w:t>O</w:t>
      </w:r>
      <w:r>
        <w:rPr>
          <w:spacing w:val="-6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ubiegać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rPr>
          <w:b/>
          <w:spacing w:val="-2"/>
        </w:rPr>
        <w:t>wyłącznie:</w:t>
      </w:r>
    </w:p>
    <w:p w14:paraId="4AB8FD01" w14:textId="77777777" w:rsidR="00EC7B63" w:rsidRDefault="004B602D">
      <w:pPr>
        <w:pStyle w:val="Akapitzlist"/>
        <w:numPr>
          <w:ilvl w:val="1"/>
          <w:numId w:val="23"/>
        </w:numPr>
        <w:tabs>
          <w:tab w:val="left" w:pos="1017"/>
        </w:tabs>
        <w:spacing w:before="181"/>
        <w:ind w:left="1017" w:hanging="167"/>
      </w:pPr>
      <w:r>
        <w:rPr>
          <w:b/>
        </w:rPr>
        <w:t>rolnicy</w:t>
      </w:r>
      <w:r>
        <w:rPr>
          <w:b/>
          <w:spacing w:val="-5"/>
        </w:rPr>
        <w:t xml:space="preserve"> </w:t>
      </w:r>
      <w:r>
        <w:rPr>
          <w:b/>
        </w:rPr>
        <w:t>prowadzący</w:t>
      </w:r>
      <w:r>
        <w:rPr>
          <w:b/>
          <w:spacing w:val="-2"/>
        </w:rPr>
        <w:t xml:space="preserve"> </w:t>
      </w:r>
      <w:r>
        <w:rPr>
          <w:b/>
        </w:rPr>
        <w:t>małe</w:t>
      </w:r>
      <w:r>
        <w:rPr>
          <w:b/>
          <w:spacing w:val="-8"/>
        </w:rPr>
        <w:t xml:space="preserve"> </w:t>
      </w:r>
      <w:r>
        <w:rPr>
          <w:b/>
        </w:rPr>
        <w:t>gospodarstwo</w:t>
      </w:r>
      <w:r>
        <w:rPr>
          <w:b/>
          <w:spacing w:val="-5"/>
        </w:rPr>
        <w:t xml:space="preserve"> </w:t>
      </w:r>
      <w:r>
        <w:rPr>
          <w:b/>
        </w:rPr>
        <w:t>rolne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18,16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4"/>
        </w:rPr>
        <w:t xml:space="preserve"> </w:t>
      </w:r>
      <w:r>
        <w:rPr>
          <w:spacing w:val="-4"/>
        </w:rPr>
        <w:t>albo</w:t>
      </w:r>
    </w:p>
    <w:p w14:paraId="35CEEA2E" w14:textId="77777777" w:rsidR="00EC7B63" w:rsidRDefault="004B602D">
      <w:pPr>
        <w:pStyle w:val="Akapitzlist"/>
        <w:numPr>
          <w:ilvl w:val="1"/>
          <w:numId w:val="23"/>
        </w:numPr>
        <w:tabs>
          <w:tab w:val="left" w:pos="1017"/>
        </w:tabs>
        <w:spacing w:before="182"/>
        <w:ind w:left="1017" w:hanging="167"/>
      </w:pPr>
      <w:r>
        <w:rPr>
          <w:b/>
        </w:rPr>
        <w:t>małżonek</w:t>
      </w:r>
      <w:r>
        <w:rPr>
          <w:b/>
          <w:spacing w:val="-9"/>
        </w:rPr>
        <w:t xml:space="preserve"> </w:t>
      </w:r>
      <w:r>
        <w:rPr>
          <w:b/>
        </w:rPr>
        <w:t>rolnika</w:t>
      </w:r>
      <w:r>
        <w:rPr>
          <w:b/>
          <w:spacing w:val="-6"/>
        </w:rPr>
        <w:t xml:space="preserve"> </w:t>
      </w:r>
      <w:r>
        <w:rPr>
          <w:spacing w:val="-4"/>
        </w:rPr>
        <w:t>albo</w:t>
      </w:r>
    </w:p>
    <w:p w14:paraId="5DFAB6E2" w14:textId="77777777" w:rsidR="00EC7B63" w:rsidRDefault="004B602D">
      <w:pPr>
        <w:pStyle w:val="Akapitzlist"/>
        <w:numPr>
          <w:ilvl w:val="1"/>
          <w:numId w:val="23"/>
        </w:numPr>
        <w:tabs>
          <w:tab w:val="left" w:pos="967"/>
        </w:tabs>
        <w:spacing w:before="180"/>
        <w:ind w:left="967" w:hanging="117"/>
        <w:rPr>
          <w:b/>
        </w:rPr>
      </w:pPr>
      <w:r>
        <w:rPr>
          <w:b/>
          <w:spacing w:val="-2"/>
        </w:rPr>
        <w:t>domownik.</w:t>
      </w:r>
    </w:p>
    <w:p w14:paraId="7646E393" w14:textId="77777777" w:rsidR="00EC7B63" w:rsidRDefault="004B602D">
      <w:pPr>
        <w:pStyle w:val="Akapitzlist"/>
        <w:numPr>
          <w:ilvl w:val="0"/>
          <w:numId w:val="23"/>
        </w:numPr>
        <w:tabs>
          <w:tab w:val="left" w:pos="1076"/>
        </w:tabs>
        <w:spacing w:before="183"/>
        <w:ind w:left="1076" w:hanging="226"/>
      </w:pPr>
      <w:r>
        <w:t>Pomoc</w:t>
      </w:r>
      <w:r>
        <w:rPr>
          <w:spacing w:val="-5"/>
        </w:rPr>
        <w:t xml:space="preserve"> </w:t>
      </w:r>
      <w:r>
        <w:t>przyznaje</w:t>
      </w:r>
      <w:r>
        <w:rPr>
          <w:spacing w:val="-4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89578B0" w14:textId="77777777" w:rsidR="00EC7B63" w:rsidRDefault="004B602D">
      <w:pPr>
        <w:pStyle w:val="Nagwek3"/>
        <w:numPr>
          <w:ilvl w:val="0"/>
          <w:numId w:val="22"/>
        </w:numPr>
        <w:tabs>
          <w:tab w:val="left" w:pos="2409"/>
        </w:tabs>
        <w:ind w:left="2409" w:hanging="426"/>
        <w:jc w:val="both"/>
      </w:pPr>
      <w:r>
        <w:t>Rolnik</w:t>
      </w:r>
      <w:r>
        <w:rPr>
          <w:spacing w:val="-8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posiadaczem</w:t>
      </w:r>
      <w:r>
        <w:rPr>
          <w:spacing w:val="-5"/>
        </w:rPr>
        <w:t xml:space="preserve"> </w:t>
      </w:r>
      <w:r>
        <w:t>małego</w:t>
      </w:r>
      <w:r>
        <w:rPr>
          <w:spacing w:val="-5"/>
        </w:rPr>
        <w:t xml:space="preserve"> </w:t>
      </w:r>
      <w:r>
        <w:t>gospodarstwa</w:t>
      </w:r>
      <w:r>
        <w:rPr>
          <w:spacing w:val="-7"/>
        </w:rPr>
        <w:t xml:space="preserve"> </w:t>
      </w:r>
      <w:r>
        <w:t>rolnego</w:t>
      </w:r>
      <w:hyperlink w:anchor="_bookmark9" w:history="1">
        <w:r>
          <w:rPr>
            <w:vertAlign w:val="superscript"/>
          </w:rPr>
          <w:t>1</w:t>
        </w:r>
      </w:hyperlink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powierzchni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18,16</w:t>
      </w:r>
      <w:r>
        <w:rPr>
          <w:spacing w:val="-8"/>
        </w:rPr>
        <w:t xml:space="preserve"> </w:t>
      </w:r>
      <w:r>
        <w:rPr>
          <w:spacing w:val="-5"/>
        </w:rPr>
        <w:t>ha</w:t>
      </w:r>
    </w:p>
    <w:p w14:paraId="3943BC33" w14:textId="627509BB" w:rsidR="00EC7B63" w:rsidRDefault="004B602D" w:rsidP="00A34027">
      <w:pPr>
        <w:pStyle w:val="Akapitzlist"/>
        <w:numPr>
          <w:ilvl w:val="0"/>
          <w:numId w:val="35"/>
        </w:numPr>
      </w:pPr>
      <w:r>
        <w:t xml:space="preserve">Wnioskodawca co najmniej </w:t>
      </w:r>
      <w:r>
        <w:rPr>
          <w:b/>
        </w:rPr>
        <w:t xml:space="preserve">od roku poprzedzającego dzień złożenia wniosku </w:t>
      </w:r>
      <w:r>
        <w:t xml:space="preserve">o przyznanie pomocy posiada miejsce </w:t>
      </w:r>
      <w:r w:rsidR="00A26DF6">
        <w:t>zamieszkania</w:t>
      </w:r>
      <w:r>
        <w:t xml:space="preserve"> na obszarze wiejskim objętym LSR</w:t>
      </w:r>
      <w:r w:rsidR="002727EC">
        <w:t xml:space="preserve">- </w:t>
      </w:r>
      <w:r w:rsidR="00A34027">
        <w:t>weryfikowane na podstawie zaświadczenia z ewidencji gminnej wskazującego miejsce i okres zamieszkania</w:t>
      </w:r>
      <w:r w:rsidR="00A34027" w:rsidRPr="00CC3322">
        <w:t>;</w:t>
      </w:r>
    </w:p>
    <w:p w14:paraId="7697B635" w14:textId="09F4B3AC" w:rsidR="00EC7B63" w:rsidRDefault="00133219">
      <w:pPr>
        <w:pStyle w:val="Akapitzlist"/>
        <w:numPr>
          <w:ilvl w:val="0"/>
          <w:numId w:val="22"/>
        </w:numPr>
        <w:tabs>
          <w:tab w:val="left" w:pos="2409"/>
        </w:tabs>
        <w:spacing w:before="1"/>
        <w:ind w:left="2409" w:hanging="426"/>
        <w:jc w:val="both"/>
        <w:rPr>
          <w:sz w:val="20"/>
        </w:rPr>
      </w:pPr>
      <w:r>
        <w:rPr>
          <w:sz w:val="20"/>
        </w:rPr>
        <w:t>J</w:t>
      </w:r>
      <w:r w:rsidR="004B602D">
        <w:rPr>
          <w:sz w:val="20"/>
        </w:rPr>
        <w:t>est</w:t>
      </w:r>
      <w:r w:rsidR="004B602D">
        <w:rPr>
          <w:spacing w:val="-6"/>
          <w:sz w:val="20"/>
        </w:rPr>
        <w:t xml:space="preserve"> </w:t>
      </w:r>
      <w:r w:rsidR="004B602D">
        <w:rPr>
          <w:sz w:val="20"/>
        </w:rPr>
        <w:t>osobą,</w:t>
      </w:r>
      <w:r w:rsidR="004B602D">
        <w:rPr>
          <w:spacing w:val="-7"/>
          <w:sz w:val="20"/>
        </w:rPr>
        <w:t xml:space="preserve"> </w:t>
      </w:r>
      <w:r w:rsidR="004B602D">
        <w:rPr>
          <w:sz w:val="20"/>
        </w:rPr>
        <w:t>która</w:t>
      </w:r>
      <w:r w:rsidR="004B602D">
        <w:rPr>
          <w:spacing w:val="-5"/>
          <w:sz w:val="20"/>
        </w:rPr>
        <w:t xml:space="preserve"> </w:t>
      </w:r>
      <w:r w:rsidR="004B602D">
        <w:rPr>
          <w:sz w:val="20"/>
        </w:rPr>
        <w:t>w</w:t>
      </w:r>
      <w:r w:rsidR="004B602D">
        <w:rPr>
          <w:spacing w:val="-7"/>
          <w:sz w:val="20"/>
        </w:rPr>
        <w:t xml:space="preserve"> </w:t>
      </w:r>
      <w:r w:rsidR="004B602D">
        <w:rPr>
          <w:sz w:val="20"/>
        </w:rPr>
        <w:t>dniu</w:t>
      </w:r>
      <w:r w:rsidR="004B602D">
        <w:rPr>
          <w:spacing w:val="-5"/>
          <w:sz w:val="20"/>
        </w:rPr>
        <w:t xml:space="preserve"> </w:t>
      </w:r>
      <w:r w:rsidR="004B602D">
        <w:rPr>
          <w:sz w:val="20"/>
        </w:rPr>
        <w:t>złożenia</w:t>
      </w:r>
      <w:r w:rsidR="004B602D">
        <w:rPr>
          <w:spacing w:val="-6"/>
          <w:sz w:val="20"/>
        </w:rPr>
        <w:t xml:space="preserve"> </w:t>
      </w:r>
      <w:r w:rsidR="004B602D">
        <w:rPr>
          <w:sz w:val="20"/>
        </w:rPr>
        <w:t>wniosku</w:t>
      </w:r>
      <w:r w:rsidR="004B602D">
        <w:rPr>
          <w:spacing w:val="-5"/>
          <w:sz w:val="20"/>
        </w:rPr>
        <w:t xml:space="preserve"> </w:t>
      </w:r>
      <w:r w:rsidR="004B602D">
        <w:rPr>
          <w:sz w:val="20"/>
        </w:rPr>
        <w:t>o</w:t>
      </w:r>
      <w:r w:rsidR="004B602D">
        <w:rPr>
          <w:spacing w:val="-5"/>
          <w:sz w:val="20"/>
        </w:rPr>
        <w:t xml:space="preserve"> </w:t>
      </w:r>
      <w:r w:rsidR="004B602D">
        <w:rPr>
          <w:sz w:val="20"/>
        </w:rPr>
        <w:t>przyznanie</w:t>
      </w:r>
      <w:r w:rsidR="004B602D">
        <w:rPr>
          <w:spacing w:val="-8"/>
          <w:sz w:val="20"/>
        </w:rPr>
        <w:t xml:space="preserve"> </w:t>
      </w:r>
      <w:r w:rsidR="004B602D">
        <w:rPr>
          <w:sz w:val="20"/>
        </w:rPr>
        <w:t>pomocy</w:t>
      </w:r>
      <w:r w:rsidR="004B602D">
        <w:rPr>
          <w:spacing w:val="-5"/>
          <w:sz w:val="20"/>
        </w:rPr>
        <w:t xml:space="preserve"> </w:t>
      </w:r>
      <w:r w:rsidR="004B602D">
        <w:rPr>
          <w:sz w:val="20"/>
        </w:rPr>
        <w:t>ma</w:t>
      </w:r>
      <w:r w:rsidR="004B602D">
        <w:rPr>
          <w:spacing w:val="-6"/>
          <w:sz w:val="20"/>
        </w:rPr>
        <w:t xml:space="preserve"> </w:t>
      </w:r>
      <w:r w:rsidR="004B602D">
        <w:rPr>
          <w:sz w:val="20"/>
        </w:rPr>
        <w:t>ukończone</w:t>
      </w:r>
      <w:r w:rsidR="004B602D">
        <w:rPr>
          <w:spacing w:val="-7"/>
          <w:sz w:val="20"/>
        </w:rPr>
        <w:t xml:space="preserve"> </w:t>
      </w:r>
      <w:r w:rsidR="004B602D">
        <w:rPr>
          <w:sz w:val="20"/>
        </w:rPr>
        <w:t>18</w:t>
      </w:r>
      <w:r w:rsidR="004B602D">
        <w:rPr>
          <w:spacing w:val="-5"/>
          <w:sz w:val="20"/>
        </w:rPr>
        <w:t xml:space="preserve"> </w:t>
      </w:r>
      <w:r w:rsidR="004B602D">
        <w:rPr>
          <w:spacing w:val="-4"/>
          <w:sz w:val="20"/>
        </w:rPr>
        <w:t>lat;</w:t>
      </w:r>
    </w:p>
    <w:p w14:paraId="35360C9C" w14:textId="77777777" w:rsidR="00EC7B63" w:rsidRDefault="004B602D">
      <w:pPr>
        <w:pStyle w:val="Akapitzlist"/>
        <w:numPr>
          <w:ilvl w:val="0"/>
          <w:numId w:val="22"/>
        </w:numPr>
        <w:tabs>
          <w:tab w:val="left" w:pos="2409"/>
        </w:tabs>
        <w:spacing w:before="16"/>
        <w:ind w:left="2409" w:hanging="426"/>
        <w:jc w:val="both"/>
      </w:pPr>
      <w:r>
        <w:t>Wnioskodawca</w:t>
      </w:r>
      <w:r>
        <w:rPr>
          <w:spacing w:val="-5"/>
        </w:rPr>
        <w:t xml:space="preserve"> </w:t>
      </w:r>
      <w:r>
        <w:t>posiada</w:t>
      </w:r>
      <w:r>
        <w:rPr>
          <w:spacing w:val="-4"/>
        </w:rPr>
        <w:t xml:space="preserve"> </w:t>
      </w:r>
      <w:r>
        <w:t>numer</w:t>
      </w:r>
      <w:r>
        <w:rPr>
          <w:spacing w:val="-6"/>
        </w:rPr>
        <w:t xml:space="preserve"> </w:t>
      </w:r>
      <w:r>
        <w:t>EP</w:t>
      </w:r>
      <w:r>
        <w:rPr>
          <w:spacing w:val="-5"/>
        </w:rPr>
        <w:t xml:space="preserve"> </w:t>
      </w:r>
      <w:hyperlink w:anchor="_bookmark10" w:history="1">
        <w:r>
          <w:rPr>
            <w:spacing w:val="-10"/>
            <w:vertAlign w:val="superscript"/>
          </w:rPr>
          <w:t>2</w:t>
        </w:r>
      </w:hyperlink>
    </w:p>
    <w:p w14:paraId="758E922A" w14:textId="0B9F53BF" w:rsidR="00EC7B63" w:rsidRDefault="00BB097C" w:rsidP="00BB097C">
      <w:pPr>
        <w:pStyle w:val="Akapitzlist"/>
        <w:numPr>
          <w:ilvl w:val="0"/>
          <w:numId w:val="22"/>
        </w:numPr>
      </w:pPr>
      <w:r w:rsidRPr="00BB097C">
        <w:t>Wnioskodawcy nie została dotychczas przyznana pomoc odpowiednio na start GA, rozwój GA, start ZE, rozwój ZE, start GO oraz rozwój GO w ramach PS WPR 2023-2027;</w:t>
      </w:r>
    </w:p>
    <w:p w14:paraId="51BDF91D" w14:textId="7351C32E" w:rsidR="00EC7B63" w:rsidRDefault="00253704" w:rsidP="004F7568">
      <w:pPr>
        <w:pStyle w:val="Akapitzlist"/>
        <w:numPr>
          <w:ilvl w:val="0"/>
          <w:numId w:val="22"/>
        </w:numPr>
        <w:tabs>
          <w:tab w:val="left" w:pos="2410"/>
        </w:tabs>
        <w:spacing w:before="5"/>
        <w:ind w:hanging="427"/>
      </w:pPr>
      <w:r>
        <w:t xml:space="preserve"> </w:t>
      </w:r>
      <w:bookmarkStart w:id="8" w:name="_Hlk205894860"/>
      <w:r w:rsidR="004B602D">
        <w:t>Wnioskodawca</w:t>
      </w:r>
      <w:r w:rsidR="004B602D">
        <w:rPr>
          <w:spacing w:val="-6"/>
        </w:rPr>
        <w:t xml:space="preserve"> </w:t>
      </w:r>
      <w:r w:rsidR="004F7568">
        <w:t xml:space="preserve">deklaruje przystąpienie do </w:t>
      </w:r>
      <w:r w:rsidR="004B602D" w:rsidRPr="004F7568">
        <w:rPr>
          <w:spacing w:val="-2"/>
        </w:rPr>
        <w:t>OSZE</w:t>
      </w:r>
      <w:hyperlink w:anchor="_bookmark11" w:history="1">
        <w:r w:rsidR="004B602D" w:rsidRPr="004F7568">
          <w:rPr>
            <w:spacing w:val="-2"/>
            <w:vertAlign w:val="superscript"/>
          </w:rPr>
          <w:t>3</w:t>
        </w:r>
      </w:hyperlink>
      <w:r w:rsidR="004F7568">
        <w:t xml:space="preserve"> nie później niż w dniu złożenia WOP – </w:t>
      </w:r>
      <w:r w:rsidR="00566DBC">
        <w:t>n</w:t>
      </w:r>
      <w:r w:rsidR="004F7568">
        <w:t>a odrębnie złożonym przez siebie oświadczeni</w:t>
      </w:r>
      <w:bookmarkEnd w:id="8"/>
      <w:r w:rsidR="009F6092">
        <w:t>u</w:t>
      </w:r>
      <w:r w:rsidR="004F7568">
        <w:t>.</w:t>
      </w:r>
    </w:p>
    <w:p w14:paraId="000AC1C1" w14:textId="77777777" w:rsidR="00EC7B63" w:rsidRDefault="00EC7B63">
      <w:pPr>
        <w:pStyle w:val="Tekstpodstawowy"/>
        <w:ind w:left="0"/>
        <w:rPr>
          <w:sz w:val="20"/>
        </w:rPr>
      </w:pPr>
    </w:p>
    <w:p w14:paraId="37B7B206" w14:textId="77777777" w:rsidR="00EC7B63" w:rsidRDefault="004B602D">
      <w:pPr>
        <w:pStyle w:val="Tekstpodstawowy"/>
        <w:spacing w:before="9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E9DB0" wp14:editId="6BF4483E">
                <wp:simplePos x="0" y="0"/>
                <wp:positionH relativeFrom="page">
                  <wp:posOffset>899464</wp:posOffset>
                </wp:positionH>
                <wp:positionV relativeFrom="paragraph">
                  <wp:posOffset>231055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35CA9" id="Graphic 10" o:spid="_x0000_s1026" style="position:absolute;margin-left:70.8pt;margin-top:18.2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DRd3G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3570C4" w14:textId="77777777" w:rsidR="00EC7B63" w:rsidRDefault="004B602D">
      <w:pPr>
        <w:spacing w:before="102"/>
        <w:ind w:left="850" w:right="496"/>
        <w:rPr>
          <w:sz w:val="18"/>
        </w:rPr>
      </w:pPr>
      <w:bookmarkStart w:id="9" w:name="_bookmark9"/>
      <w:bookmarkEnd w:id="9"/>
      <w:r>
        <w:rPr>
          <w:position w:val="5"/>
          <w:sz w:val="12"/>
        </w:rPr>
        <w:t>1</w:t>
      </w:r>
      <w:r>
        <w:rPr>
          <w:spacing w:val="19"/>
          <w:position w:val="5"/>
          <w:sz w:val="12"/>
        </w:rPr>
        <w:t xml:space="preserve"> </w:t>
      </w:r>
      <w:r>
        <w:rPr>
          <w:sz w:val="18"/>
        </w:rPr>
        <w:t>MAŁE GOSPODARSTWO ROLNE - gospodarstwo, którego powierzchnia gruntów rolnych jest mniejsza od średniej wielkości powierzchni gruntów rolnych w kraju w 2023 r. wyrażona ha fizycznych, a w przypadku województw gdzie średnia powierzchnia gruntów</w:t>
      </w:r>
      <w:r>
        <w:rPr>
          <w:spacing w:val="-3"/>
          <w:sz w:val="18"/>
        </w:rPr>
        <w:t xml:space="preserve"> </w:t>
      </w:r>
      <w:r>
        <w:rPr>
          <w:sz w:val="18"/>
        </w:rPr>
        <w:t>rolnych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gospodarstwie</w:t>
      </w:r>
      <w:r>
        <w:rPr>
          <w:spacing w:val="-4"/>
          <w:sz w:val="18"/>
        </w:rPr>
        <w:t xml:space="preserve"> </w:t>
      </w:r>
      <w:r>
        <w:rPr>
          <w:sz w:val="18"/>
        </w:rPr>
        <w:t>rolnym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wyższa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małe</w:t>
      </w:r>
      <w:r>
        <w:rPr>
          <w:spacing w:val="-4"/>
          <w:sz w:val="18"/>
        </w:rPr>
        <w:t xml:space="preserve"> </w:t>
      </w:r>
      <w:r>
        <w:rPr>
          <w:sz w:val="18"/>
        </w:rPr>
        <w:t>gospodarstwo</w:t>
      </w:r>
      <w:r>
        <w:rPr>
          <w:spacing w:val="-3"/>
          <w:sz w:val="18"/>
        </w:rPr>
        <w:t xml:space="preserve"> </w:t>
      </w:r>
      <w:r>
        <w:rPr>
          <w:sz w:val="18"/>
        </w:rPr>
        <w:t>przyjmuje</w:t>
      </w:r>
      <w:r>
        <w:rPr>
          <w:spacing w:val="-4"/>
          <w:sz w:val="18"/>
        </w:rPr>
        <w:t xml:space="preserve"> </w:t>
      </w:r>
      <w:r>
        <w:rPr>
          <w:sz w:val="18"/>
        </w:rPr>
        <w:t>się,</w:t>
      </w:r>
      <w:r>
        <w:rPr>
          <w:spacing w:val="-3"/>
          <w:sz w:val="18"/>
        </w:rPr>
        <w:t xml:space="preserve"> </w:t>
      </w:r>
      <w:r>
        <w:rPr>
          <w:sz w:val="18"/>
        </w:rPr>
        <w:t>gospodarstwo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powierzchni</w:t>
      </w:r>
      <w:r>
        <w:rPr>
          <w:spacing w:val="-4"/>
          <w:sz w:val="18"/>
        </w:rPr>
        <w:t xml:space="preserve"> </w:t>
      </w:r>
      <w:r>
        <w:rPr>
          <w:sz w:val="18"/>
        </w:rPr>
        <w:t>gruntów rolnych mniejszej niż średnia w tym województwie; określoną na podstawie informacji ogłaszanej przez Prezesa ARiMR na</w:t>
      </w:r>
    </w:p>
    <w:p w14:paraId="2633D57D" w14:textId="77777777" w:rsidR="00EC7B63" w:rsidRDefault="004B602D">
      <w:pPr>
        <w:ind w:left="850"/>
        <w:rPr>
          <w:sz w:val="18"/>
        </w:rPr>
      </w:pPr>
      <w:r>
        <w:rPr>
          <w:sz w:val="18"/>
        </w:rPr>
        <w:t>podstawie</w:t>
      </w:r>
      <w:r>
        <w:rPr>
          <w:spacing w:val="-3"/>
          <w:sz w:val="18"/>
        </w:rPr>
        <w:t xml:space="preserve"> </w:t>
      </w:r>
      <w:r>
        <w:rPr>
          <w:sz w:val="18"/>
        </w:rPr>
        <w:t>przepisów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PS</w:t>
      </w:r>
      <w:r>
        <w:rPr>
          <w:spacing w:val="-4"/>
          <w:sz w:val="18"/>
        </w:rPr>
        <w:t xml:space="preserve"> </w:t>
      </w:r>
      <w:r>
        <w:rPr>
          <w:sz w:val="18"/>
        </w:rPr>
        <w:t>WPR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rok 2023.</w:t>
      </w:r>
      <w:r>
        <w:rPr>
          <w:spacing w:val="-3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</w:t>
      </w:r>
      <w:r>
        <w:rPr>
          <w:sz w:val="18"/>
        </w:rPr>
        <w:t>samym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województwie:</w:t>
      </w:r>
      <w:r>
        <w:rPr>
          <w:spacing w:val="-2"/>
          <w:sz w:val="18"/>
        </w:rPr>
        <w:t xml:space="preserve"> </w:t>
      </w:r>
      <w:r>
        <w:rPr>
          <w:sz w:val="18"/>
        </w:rPr>
        <w:t>dolnośląskim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małe</w:t>
      </w:r>
      <w:r>
        <w:rPr>
          <w:spacing w:val="-3"/>
          <w:sz w:val="18"/>
        </w:rPr>
        <w:t xml:space="preserve"> </w:t>
      </w:r>
      <w:r>
        <w:rPr>
          <w:sz w:val="18"/>
        </w:rPr>
        <w:t>gospodarstwo</w:t>
      </w:r>
      <w:r>
        <w:rPr>
          <w:spacing w:val="-2"/>
          <w:sz w:val="18"/>
        </w:rPr>
        <w:t xml:space="preserve"> </w:t>
      </w:r>
      <w:r>
        <w:rPr>
          <w:sz w:val="18"/>
        </w:rPr>
        <w:t>przyjmuje</w:t>
      </w:r>
      <w:r>
        <w:rPr>
          <w:spacing w:val="-3"/>
          <w:sz w:val="18"/>
        </w:rPr>
        <w:t xml:space="preserve"> </w:t>
      </w:r>
      <w:r>
        <w:rPr>
          <w:sz w:val="18"/>
        </w:rPr>
        <w:t>się gospodarstwo, którego powierzchnia jest mniejsza niż: 18,16 ha</w:t>
      </w:r>
    </w:p>
    <w:p w14:paraId="2D91DE6C" w14:textId="77777777" w:rsidR="00EC7B63" w:rsidRDefault="004B602D">
      <w:pPr>
        <w:spacing w:before="18" w:line="242" w:lineRule="auto"/>
        <w:ind w:left="850" w:right="558"/>
        <w:rPr>
          <w:sz w:val="18"/>
        </w:rPr>
      </w:pPr>
      <w:bookmarkStart w:id="10" w:name="_bookmark10"/>
      <w:bookmarkEnd w:id="10"/>
      <w:r>
        <w:rPr>
          <w:sz w:val="18"/>
          <w:vertAlign w:val="superscript"/>
        </w:rPr>
        <w:t>2</w:t>
      </w:r>
      <w:r>
        <w:rPr>
          <w:sz w:val="18"/>
        </w:rPr>
        <w:t xml:space="preserve"> Numer EP: nadawany prze ARiMR, inaczej nazywany numerem identyfikacyjnym ewidencji producentów, składa się z 9 cyfr i identyfikuje</w:t>
      </w:r>
      <w:r>
        <w:rPr>
          <w:spacing w:val="-3"/>
          <w:sz w:val="18"/>
        </w:rPr>
        <w:t xml:space="preserve"> </w:t>
      </w:r>
      <w:r>
        <w:rPr>
          <w:sz w:val="18"/>
        </w:rPr>
        <w:t>każdego</w:t>
      </w:r>
      <w:r>
        <w:rPr>
          <w:spacing w:val="-2"/>
          <w:sz w:val="18"/>
        </w:rPr>
        <w:t xml:space="preserve"> </w:t>
      </w:r>
      <w:r>
        <w:rPr>
          <w:sz w:val="18"/>
        </w:rPr>
        <w:t>producenta rolnego,</w:t>
      </w:r>
      <w:r>
        <w:rPr>
          <w:spacing w:val="-2"/>
          <w:sz w:val="18"/>
        </w:rPr>
        <w:t xml:space="preserve"> </w:t>
      </w:r>
      <w:r>
        <w:rPr>
          <w:sz w:val="18"/>
        </w:rPr>
        <w:t>który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posiadaczem</w:t>
      </w:r>
      <w:r>
        <w:rPr>
          <w:spacing w:val="-2"/>
          <w:sz w:val="18"/>
        </w:rPr>
        <w:t xml:space="preserve"> </w:t>
      </w:r>
      <w:r>
        <w:rPr>
          <w:sz w:val="18"/>
        </w:rPr>
        <w:t>zwierząt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osobą,</w:t>
      </w:r>
      <w:r>
        <w:rPr>
          <w:spacing w:val="-2"/>
          <w:sz w:val="18"/>
        </w:rPr>
        <w:t xml:space="preserve"> </w:t>
      </w:r>
      <w:r>
        <w:rPr>
          <w:sz w:val="18"/>
        </w:rPr>
        <w:t>która</w:t>
      </w:r>
      <w:r>
        <w:rPr>
          <w:spacing w:val="-3"/>
          <w:sz w:val="18"/>
        </w:rPr>
        <w:t xml:space="preserve"> </w:t>
      </w:r>
      <w:r>
        <w:rPr>
          <w:sz w:val="18"/>
        </w:rPr>
        <w:t>chce</w:t>
      </w:r>
      <w:r>
        <w:rPr>
          <w:spacing w:val="-3"/>
          <w:sz w:val="18"/>
        </w:rPr>
        <w:t xml:space="preserve"> </w:t>
      </w:r>
      <w:r>
        <w:rPr>
          <w:sz w:val="18"/>
        </w:rPr>
        <w:t>ubiegać</w:t>
      </w:r>
      <w:r>
        <w:rPr>
          <w:spacing w:val="-2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dofinansowanie</w:t>
      </w:r>
      <w:r>
        <w:rPr>
          <w:spacing w:val="-3"/>
          <w:sz w:val="18"/>
        </w:rPr>
        <w:t xml:space="preserve"> </w:t>
      </w:r>
      <w:r>
        <w:rPr>
          <w:sz w:val="18"/>
        </w:rPr>
        <w:t>ze środków unijnych w ramach Wspólnej Polityki Rolnej</w:t>
      </w:r>
    </w:p>
    <w:p w14:paraId="500EB00C" w14:textId="77777777" w:rsidR="00EC7B63" w:rsidRDefault="004B602D">
      <w:pPr>
        <w:spacing w:before="19"/>
        <w:ind w:left="850"/>
        <w:rPr>
          <w:sz w:val="18"/>
        </w:rPr>
      </w:pPr>
      <w:bookmarkStart w:id="11" w:name="_bookmark11"/>
      <w:bookmarkEnd w:id="11"/>
      <w:r>
        <w:rPr>
          <w:sz w:val="18"/>
          <w:vertAlign w:val="superscript"/>
        </w:rPr>
        <w:t>3</w:t>
      </w:r>
      <w:r>
        <w:rPr>
          <w:spacing w:val="2"/>
          <w:sz w:val="18"/>
        </w:rPr>
        <w:t xml:space="preserve"> </w:t>
      </w:r>
      <w:r>
        <w:rPr>
          <w:sz w:val="18"/>
        </w:rPr>
        <w:t>Ogólnopolski</w:t>
      </w:r>
      <w:r>
        <w:rPr>
          <w:spacing w:val="-3"/>
          <w:sz w:val="18"/>
        </w:rPr>
        <w:t xml:space="preserve"> </w:t>
      </w:r>
      <w:r>
        <w:rPr>
          <w:sz w:val="18"/>
        </w:rPr>
        <w:t>Standard</w:t>
      </w:r>
      <w:r>
        <w:rPr>
          <w:spacing w:val="-4"/>
          <w:sz w:val="18"/>
        </w:rPr>
        <w:t xml:space="preserve"> </w:t>
      </w:r>
      <w:r>
        <w:rPr>
          <w:sz w:val="18"/>
        </w:rPr>
        <w:t>Zagród</w:t>
      </w:r>
      <w:r>
        <w:rPr>
          <w:spacing w:val="-2"/>
          <w:sz w:val="18"/>
        </w:rPr>
        <w:t xml:space="preserve"> Edukacyjnych</w:t>
      </w:r>
    </w:p>
    <w:p w14:paraId="5E849BE4" w14:textId="77777777" w:rsidR="00EC7B63" w:rsidRDefault="00EC7B63">
      <w:pPr>
        <w:rPr>
          <w:sz w:val="18"/>
        </w:rPr>
        <w:sectPr w:rsidR="00EC7B63">
          <w:pgSz w:w="11910" w:h="16840"/>
          <w:pgMar w:top="220" w:right="425" w:bottom="480" w:left="566" w:header="0" w:footer="290" w:gutter="0"/>
          <w:cols w:space="708"/>
        </w:sectPr>
      </w:pPr>
    </w:p>
    <w:p w14:paraId="205D6A5F" w14:textId="77777777" w:rsidR="00EC7B63" w:rsidRDefault="004B602D">
      <w:pPr>
        <w:pStyle w:val="Akapitzlist"/>
        <w:numPr>
          <w:ilvl w:val="0"/>
          <w:numId w:val="22"/>
        </w:numPr>
        <w:tabs>
          <w:tab w:val="left" w:pos="2410"/>
        </w:tabs>
        <w:spacing w:before="84"/>
        <w:ind w:hanging="427"/>
      </w:pPr>
      <w:r>
        <w:lastRenderedPageBreak/>
        <w:t>W</w:t>
      </w:r>
      <w:r>
        <w:rPr>
          <w:spacing w:val="19"/>
        </w:rPr>
        <w:t xml:space="preserve"> </w:t>
      </w:r>
      <w:r>
        <w:t>przypadku</w:t>
      </w:r>
      <w:r>
        <w:rPr>
          <w:spacing w:val="18"/>
        </w:rPr>
        <w:t xml:space="preserve"> </w:t>
      </w:r>
      <w:r>
        <w:t>współposiadania</w:t>
      </w:r>
      <w:r>
        <w:rPr>
          <w:spacing w:val="20"/>
        </w:rPr>
        <w:t xml:space="preserve"> </w:t>
      </w:r>
      <w:r>
        <w:t>gospodarstwa</w:t>
      </w:r>
      <w:r>
        <w:rPr>
          <w:spacing w:val="21"/>
        </w:rPr>
        <w:t xml:space="preserve"> </w:t>
      </w:r>
      <w:r>
        <w:t>pomoc</w:t>
      </w:r>
      <w:r>
        <w:rPr>
          <w:spacing w:val="19"/>
        </w:rPr>
        <w:t xml:space="preserve"> </w:t>
      </w:r>
      <w:r>
        <w:t>może</w:t>
      </w:r>
      <w:r>
        <w:rPr>
          <w:spacing w:val="20"/>
        </w:rPr>
        <w:t xml:space="preserve"> </w:t>
      </w:r>
      <w:r>
        <w:t>być</w:t>
      </w:r>
      <w:r>
        <w:rPr>
          <w:spacing w:val="19"/>
        </w:rPr>
        <w:t xml:space="preserve"> </w:t>
      </w:r>
      <w:r>
        <w:t>wypłacona</w:t>
      </w:r>
      <w:r>
        <w:rPr>
          <w:spacing w:val="19"/>
        </w:rPr>
        <w:t xml:space="preserve"> </w:t>
      </w:r>
      <w:r>
        <w:t>tylko</w:t>
      </w:r>
      <w:r>
        <w:rPr>
          <w:spacing w:val="22"/>
        </w:rPr>
        <w:t xml:space="preserve"> </w:t>
      </w:r>
      <w:r>
        <w:t>raz</w:t>
      </w:r>
      <w:r>
        <w:rPr>
          <w:spacing w:val="19"/>
        </w:rPr>
        <w:t xml:space="preserve"> </w:t>
      </w:r>
      <w:r>
        <w:rPr>
          <w:spacing w:val="-5"/>
        </w:rPr>
        <w:t>na</w:t>
      </w:r>
    </w:p>
    <w:p w14:paraId="3AC6919C" w14:textId="77777777" w:rsidR="00EC7B63" w:rsidRDefault="004B602D">
      <w:pPr>
        <w:pStyle w:val="Tekstpodstawowy"/>
        <w:spacing w:before="22"/>
        <w:ind w:left="2410"/>
        <w:jc w:val="both"/>
      </w:pPr>
      <w:r>
        <w:t>dane</w:t>
      </w:r>
      <w:r>
        <w:rPr>
          <w:spacing w:val="-3"/>
        </w:rPr>
        <w:t xml:space="preserve"> </w:t>
      </w:r>
      <w:r>
        <w:rPr>
          <w:spacing w:val="-2"/>
        </w:rPr>
        <w:t>gospodarstwo</w:t>
      </w:r>
    </w:p>
    <w:p w14:paraId="6ECCD201" w14:textId="77777777" w:rsidR="00EC7B63" w:rsidRDefault="004B602D">
      <w:pPr>
        <w:pStyle w:val="Akapitzlist"/>
        <w:numPr>
          <w:ilvl w:val="0"/>
          <w:numId w:val="22"/>
        </w:numPr>
        <w:tabs>
          <w:tab w:val="left" w:pos="2408"/>
          <w:tab w:val="left" w:pos="2410"/>
        </w:tabs>
        <w:spacing w:before="22" w:line="259" w:lineRule="auto"/>
        <w:ind w:right="565"/>
        <w:jc w:val="both"/>
      </w:pPr>
      <w:r>
        <w:t xml:space="preserve">Pomoc może być przyznana następcy prawnemu beneficjenta lub nabywcy gospodarstwa/przedsiębiorstwa lub jego części na zasadach określonych w wytycznych </w:t>
      </w:r>
      <w:r>
        <w:rPr>
          <w:spacing w:val="-2"/>
        </w:rPr>
        <w:t>podstawowych.</w:t>
      </w:r>
    </w:p>
    <w:p w14:paraId="42A16361" w14:textId="77777777" w:rsidR="00EC7B63" w:rsidRDefault="004B602D">
      <w:pPr>
        <w:pStyle w:val="Nagwek2"/>
        <w:numPr>
          <w:ilvl w:val="1"/>
          <w:numId w:val="25"/>
        </w:numPr>
        <w:tabs>
          <w:tab w:val="left" w:pos="1232"/>
        </w:tabs>
        <w:spacing w:before="163"/>
        <w:ind w:left="1232" w:hanging="382"/>
      </w:pPr>
      <w:r>
        <w:rPr>
          <w:color w:val="2D74B5"/>
        </w:rPr>
        <w:t>Warunki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przedmiotowe</w:t>
      </w:r>
    </w:p>
    <w:p w14:paraId="446E532F" w14:textId="77777777" w:rsidR="00EC7B63" w:rsidRDefault="004B602D">
      <w:pPr>
        <w:pStyle w:val="Akapitzlist"/>
        <w:numPr>
          <w:ilvl w:val="0"/>
          <w:numId w:val="21"/>
        </w:numPr>
        <w:tabs>
          <w:tab w:val="left" w:pos="1079"/>
        </w:tabs>
        <w:spacing w:before="20"/>
        <w:ind w:left="1079" w:hanging="229"/>
      </w:pPr>
      <w:r>
        <w:t>Operacja</w:t>
      </w:r>
      <w:r>
        <w:rPr>
          <w:spacing w:val="-7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zrealizowana</w:t>
      </w:r>
      <w:r>
        <w:rPr>
          <w:spacing w:val="-3"/>
        </w:rPr>
        <w:t xml:space="preserve"> </w:t>
      </w:r>
      <w:r>
        <w:rPr>
          <w:b/>
        </w:rPr>
        <w:t>maksymalnie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etapach</w:t>
      </w:r>
      <w:r>
        <w:rPr>
          <w:spacing w:val="-2"/>
        </w:rPr>
        <w:t>.</w:t>
      </w:r>
    </w:p>
    <w:p w14:paraId="577A0ED6" w14:textId="77777777" w:rsidR="00EC7B63" w:rsidRDefault="004B602D">
      <w:pPr>
        <w:pStyle w:val="Akapitzlist"/>
        <w:numPr>
          <w:ilvl w:val="0"/>
          <w:numId w:val="21"/>
        </w:numPr>
        <w:tabs>
          <w:tab w:val="left" w:pos="1067"/>
        </w:tabs>
        <w:spacing w:before="183" w:line="256" w:lineRule="auto"/>
        <w:ind w:left="850" w:right="564" w:firstLine="0"/>
        <w:jc w:val="both"/>
      </w:pPr>
      <w:r>
        <w:t>Operacja</w:t>
      </w:r>
      <w:r>
        <w:rPr>
          <w:spacing w:val="-13"/>
        </w:rPr>
        <w:t xml:space="preserve"> </w:t>
      </w:r>
      <w:r>
        <w:t>powinna</w:t>
      </w:r>
      <w:r>
        <w:rPr>
          <w:spacing w:val="-12"/>
        </w:rPr>
        <w:t xml:space="preserve"> </w:t>
      </w:r>
      <w:r>
        <w:t>zostać</w:t>
      </w:r>
      <w:r>
        <w:rPr>
          <w:spacing w:val="-13"/>
        </w:rPr>
        <w:t xml:space="preserve"> </w:t>
      </w:r>
      <w:r>
        <w:t>zrealizowana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lat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zawarcia</w:t>
      </w:r>
      <w:r>
        <w:rPr>
          <w:spacing w:val="-13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przyznaniu</w:t>
      </w:r>
      <w:r>
        <w:rPr>
          <w:spacing w:val="-12"/>
        </w:rPr>
        <w:t xml:space="preserve"> </w:t>
      </w:r>
      <w:r>
        <w:t>pomocy, lecz nie później niż do dnia:</w:t>
      </w:r>
      <w:r>
        <w:rPr>
          <w:spacing w:val="40"/>
        </w:rPr>
        <w:t xml:space="preserve"> </w:t>
      </w:r>
      <w:r>
        <w:t>30 czerwca 2029 r.</w:t>
      </w:r>
    </w:p>
    <w:p w14:paraId="0097FCA4" w14:textId="77777777" w:rsidR="00EC7B63" w:rsidRDefault="004B602D">
      <w:pPr>
        <w:pStyle w:val="Akapitzlist"/>
        <w:numPr>
          <w:ilvl w:val="0"/>
          <w:numId w:val="21"/>
        </w:numPr>
        <w:tabs>
          <w:tab w:val="left" w:pos="1076"/>
        </w:tabs>
        <w:spacing w:before="164"/>
        <w:ind w:left="1076" w:hanging="226"/>
      </w:pP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gdy</w:t>
      </w:r>
      <w:r>
        <w:rPr>
          <w:spacing w:val="-8"/>
        </w:rPr>
        <w:t xml:space="preserve"> </w:t>
      </w:r>
      <w:r>
        <w:t>operacja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inwestycją</w:t>
      </w:r>
      <w:r>
        <w:rPr>
          <w:spacing w:val="-7"/>
        </w:rPr>
        <w:t xml:space="preserve"> </w:t>
      </w:r>
      <w:r>
        <w:t>trwale</w:t>
      </w:r>
      <w:r>
        <w:rPr>
          <w:spacing w:val="-7"/>
        </w:rPr>
        <w:t xml:space="preserve"> </w:t>
      </w:r>
      <w:r>
        <w:t>związaną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nieruchomością,</w:t>
      </w:r>
      <w:r>
        <w:rPr>
          <w:spacing w:val="-7"/>
        </w:rPr>
        <w:t xml:space="preserve"> </w:t>
      </w:r>
      <w:r>
        <w:t>pomoc</w:t>
      </w:r>
      <w:r>
        <w:rPr>
          <w:spacing w:val="-8"/>
        </w:rPr>
        <w:t xml:space="preserve"> </w:t>
      </w:r>
      <w:r>
        <w:t>przyznaje</w:t>
      </w:r>
      <w:r>
        <w:rPr>
          <w:spacing w:val="-7"/>
        </w:rPr>
        <w:t xml:space="preserve"> </w:t>
      </w:r>
      <w:r>
        <w:t>się,</w:t>
      </w:r>
      <w:r>
        <w:rPr>
          <w:spacing w:val="-6"/>
        </w:rPr>
        <w:t xml:space="preserve"> </w:t>
      </w:r>
      <w:r>
        <w:rPr>
          <w:spacing w:val="-2"/>
        </w:rPr>
        <w:t>jeżeli</w:t>
      </w:r>
    </w:p>
    <w:p w14:paraId="61C3CB56" w14:textId="77777777" w:rsidR="00EC7B63" w:rsidRDefault="004B602D">
      <w:pPr>
        <w:pStyle w:val="Tekstpodstawowy"/>
        <w:spacing w:before="22"/>
      </w:pPr>
      <w:r>
        <w:t xml:space="preserve">jest </w:t>
      </w:r>
      <w:r>
        <w:rPr>
          <w:spacing w:val="-2"/>
        </w:rPr>
        <w:t>realizowana:</w:t>
      </w:r>
    </w:p>
    <w:p w14:paraId="2F5C7F15" w14:textId="77777777" w:rsidR="00EC7B63" w:rsidRDefault="004B602D">
      <w:pPr>
        <w:pStyle w:val="Akapitzlist"/>
        <w:numPr>
          <w:ilvl w:val="1"/>
          <w:numId w:val="21"/>
        </w:numPr>
        <w:tabs>
          <w:tab w:val="left" w:pos="1982"/>
        </w:tabs>
        <w:spacing w:before="181"/>
        <w:ind w:left="1982" w:hanging="280"/>
        <w:jc w:val="both"/>
      </w:pPr>
      <w:r>
        <w:t>na</w:t>
      </w:r>
      <w:r>
        <w:rPr>
          <w:spacing w:val="-5"/>
        </w:rPr>
        <w:t xml:space="preserve"> </w:t>
      </w:r>
      <w:r>
        <w:t>obszarze</w:t>
      </w:r>
      <w:r>
        <w:rPr>
          <w:spacing w:val="-5"/>
        </w:rPr>
        <w:t xml:space="preserve"> </w:t>
      </w:r>
      <w:r>
        <w:t>objętym</w:t>
      </w:r>
      <w:r>
        <w:rPr>
          <w:spacing w:val="-1"/>
        </w:rPr>
        <w:t xml:space="preserve"> </w:t>
      </w:r>
      <w:r>
        <w:rPr>
          <w:spacing w:val="-4"/>
        </w:rPr>
        <w:t>LSR;</w:t>
      </w:r>
    </w:p>
    <w:p w14:paraId="0A840998" w14:textId="77777777" w:rsidR="00EC7B63" w:rsidRDefault="004B602D">
      <w:pPr>
        <w:pStyle w:val="Akapitzlist"/>
        <w:numPr>
          <w:ilvl w:val="1"/>
          <w:numId w:val="21"/>
        </w:numPr>
        <w:tabs>
          <w:tab w:val="left" w:pos="1983"/>
        </w:tabs>
        <w:spacing w:before="22" w:line="259" w:lineRule="auto"/>
        <w:ind w:right="562"/>
        <w:jc w:val="both"/>
      </w:pPr>
      <w:r>
        <w:t>na</w:t>
      </w:r>
      <w:r>
        <w:rPr>
          <w:spacing w:val="-13"/>
        </w:rPr>
        <w:t xml:space="preserve"> </w:t>
      </w:r>
      <w:r>
        <w:t>nieruchomości</w:t>
      </w:r>
      <w:r>
        <w:rPr>
          <w:spacing w:val="-12"/>
        </w:rPr>
        <w:t xml:space="preserve"> </w:t>
      </w:r>
      <w:r>
        <w:t>będącej</w:t>
      </w:r>
      <w:r>
        <w:rPr>
          <w:spacing w:val="-13"/>
        </w:rPr>
        <w:t xml:space="preserve"> </w:t>
      </w:r>
      <w:r>
        <w:t>własnością</w:t>
      </w:r>
      <w:r>
        <w:rPr>
          <w:spacing w:val="-12"/>
        </w:rPr>
        <w:t xml:space="preserve"> </w:t>
      </w:r>
      <w:r>
        <w:t>wnioskodawcy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której</w:t>
      </w:r>
      <w:r>
        <w:rPr>
          <w:spacing w:val="-12"/>
        </w:rPr>
        <w:t xml:space="preserve"> </w:t>
      </w:r>
      <w:r>
        <w:t>wnioskodawca</w:t>
      </w:r>
      <w:r>
        <w:rPr>
          <w:spacing w:val="-12"/>
        </w:rPr>
        <w:t xml:space="preserve"> </w:t>
      </w:r>
      <w:r>
        <w:t>posiada</w:t>
      </w:r>
      <w:r>
        <w:rPr>
          <w:spacing w:val="-13"/>
        </w:rPr>
        <w:t xml:space="preserve"> </w:t>
      </w:r>
      <w:r>
        <w:t xml:space="preserve">tytuł prawny do dysponowania na cele określone we wniosku o przyznanie pomocy przez okres ubiegania się o przyznanie pomocy na operację, okres realizacji operacji oraz okres związania </w:t>
      </w:r>
      <w:r>
        <w:rPr>
          <w:spacing w:val="-2"/>
        </w:rPr>
        <w:t>celem.</w:t>
      </w:r>
    </w:p>
    <w:p w14:paraId="0670D235" w14:textId="77777777" w:rsidR="00EC7B63" w:rsidRDefault="004B602D">
      <w:pPr>
        <w:pStyle w:val="Akapitzlist"/>
        <w:numPr>
          <w:ilvl w:val="0"/>
          <w:numId w:val="21"/>
        </w:numPr>
        <w:tabs>
          <w:tab w:val="left" w:pos="1103"/>
        </w:tabs>
        <w:spacing w:before="158" w:line="259" w:lineRule="auto"/>
        <w:ind w:left="850" w:right="568" w:firstLine="0"/>
        <w:jc w:val="both"/>
      </w:pPr>
      <w:r>
        <w:t>W przypadku operacji, która obejmuje koszty zakupu i instalacji odnawialnych źródeł energii, pomoc przyznaje się, jeżeli suma planowanych do poniesienia kosztów dotyczących odnawialnych źródeł energii nie przekracza połowy wszystkich kosztów kwalifikowalnych.</w:t>
      </w:r>
    </w:p>
    <w:p w14:paraId="313CE165" w14:textId="77777777" w:rsidR="00EC7B63" w:rsidRDefault="004B602D">
      <w:pPr>
        <w:pStyle w:val="Akapitzlist"/>
        <w:numPr>
          <w:ilvl w:val="0"/>
          <w:numId w:val="21"/>
        </w:numPr>
        <w:tabs>
          <w:tab w:val="left" w:pos="1093"/>
        </w:tabs>
        <w:spacing w:before="159" w:line="259" w:lineRule="auto"/>
        <w:ind w:left="850" w:right="561" w:firstLine="0"/>
        <w:jc w:val="both"/>
      </w:pPr>
      <w:r>
        <w:t>Pomocy nie przyznaje się na operacje obejmujące budowę lub modernizację dróg w rozumieniu art. 4 ustawy z dnia 21 marca 1985 r. o drogach publicznych, targowisk, sieci wodno-kanalizacyjnych, przydomowych oczyszczalni ścieków, oraz operacje dotyczące świadczenia usług rolniczych.</w:t>
      </w:r>
    </w:p>
    <w:p w14:paraId="079FA4A1" w14:textId="77777777" w:rsidR="00EC7B63" w:rsidRDefault="004B602D">
      <w:pPr>
        <w:pStyle w:val="Akapitzlist"/>
        <w:numPr>
          <w:ilvl w:val="0"/>
          <w:numId w:val="21"/>
        </w:numPr>
        <w:tabs>
          <w:tab w:val="left" w:pos="1079"/>
        </w:tabs>
        <w:spacing w:before="160"/>
        <w:ind w:left="1079" w:hanging="229"/>
      </w:pPr>
      <w:r>
        <w:t>Operacja</w:t>
      </w:r>
      <w:r>
        <w:rPr>
          <w:spacing w:val="-4"/>
        </w:rPr>
        <w:t xml:space="preserve"> </w:t>
      </w:r>
      <w:r>
        <w:t>powinna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zgodna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celami</w:t>
      </w:r>
      <w:r>
        <w:rPr>
          <w:spacing w:val="-5"/>
        </w:rPr>
        <w:t xml:space="preserve"> </w:t>
      </w:r>
      <w:r>
        <w:t>LSR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realizować</w:t>
      </w:r>
      <w:r>
        <w:rPr>
          <w:spacing w:val="-5"/>
        </w:rPr>
        <w:t xml:space="preserve"> </w:t>
      </w:r>
      <w:r>
        <w:t>wybrane</w:t>
      </w:r>
      <w:r>
        <w:rPr>
          <w:spacing w:val="-5"/>
        </w:rPr>
        <w:t xml:space="preserve"> </w:t>
      </w:r>
      <w:r>
        <w:rPr>
          <w:spacing w:val="-2"/>
        </w:rPr>
        <w:t>wskaźniki:</w:t>
      </w:r>
    </w:p>
    <w:p w14:paraId="127B6C2A" w14:textId="259D6A0C" w:rsidR="00EC7B63" w:rsidRPr="00005A80" w:rsidRDefault="004B602D">
      <w:pPr>
        <w:spacing w:before="183"/>
        <w:ind w:left="850"/>
        <w:rPr>
          <w:b/>
          <w:bCs/>
          <w:i/>
        </w:rPr>
      </w:pPr>
      <w:r w:rsidRPr="00005A80">
        <w:rPr>
          <w:b/>
          <w:bCs/>
          <w:i/>
        </w:rPr>
        <w:t>Cel.1</w:t>
      </w:r>
      <w:r w:rsidRPr="00005A80">
        <w:rPr>
          <w:b/>
          <w:bCs/>
          <w:i/>
          <w:spacing w:val="41"/>
        </w:rPr>
        <w:t xml:space="preserve"> </w:t>
      </w:r>
      <w:r w:rsidR="00732C63" w:rsidRPr="00005A80">
        <w:rPr>
          <w:b/>
          <w:bCs/>
          <w:i/>
        </w:rPr>
        <w:t>Rozwój oferty turystycznej oraz marki lokalnej „Wrzosowa Kraina”</w:t>
      </w:r>
    </w:p>
    <w:p w14:paraId="1915C6C8" w14:textId="17CDEC54" w:rsidR="00EC7B63" w:rsidRDefault="004B602D" w:rsidP="00660B2F">
      <w:pPr>
        <w:spacing w:before="180"/>
        <w:ind w:left="850"/>
        <w:rPr>
          <w:i/>
        </w:rPr>
      </w:pPr>
      <w:r w:rsidRPr="00005A80">
        <w:rPr>
          <w:b/>
          <w:bCs/>
          <w:i/>
        </w:rPr>
        <w:t>Wskaźnik</w:t>
      </w:r>
      <w:r w:rsidRPr="00005A80">
        <w:rPr>
          <w:b/>
          <w:bCs/>
          <w:i/>
          <w:spacing w:val="52"/>
        </w:rPr>
        <w:t xml:space="preserve"> </w:t>
      </w:r>
      <w:r w:rsidRPr="00005A80">
        <w:rPr>
          <w:b/>
          <w:bCs/>
          <w:i/>
        </w:rPr>
        <w:t>rezultatu</w:t>
      </w:r>
      <w:r w:rsidRPr="00005A80">
        <w:rPr>
          <w:b/>
          <w:bCs/>
          <w:i/>
          <w:spacing w:val="55"/>
        </w:rPr>
        <w:t xml:space="preserve"> </w:t>
      </w:r>
      <w:r w:rsidRPr="00005A80">
        <w:rPr>
          <w:b/>
          <w:bCs/>
          <w:i/>
        </w:rPr>
        <w:t>R</w:t>
      </w:r>
      <w:r w:rsidR="00660B2F" w:rsidRPr="00005A80">
        <w:rPr>
          <w:b/>
          <w:bCs/>
          <w:i/>
        </w:rPr>
        <w:t>41</w:t>
      </w:r>
      <w:r>
        <w:rPr>
          <w:i/>
          <w:spacing w:val="57"/>
        </w:rPr>
        <w:t xml:space="preserve"> </w:t>
      </w:r>
      <w:r w:rsidR="00660B2F">
        <w:rPr>
          <w:i/>
        </w:rPr>
        <w:t>–</w:t>
      </w:r>
      <w:r>
        <w:rPr>
          <w:i/>
          <w:spacing w:val="55"/>
        </w:rPr>
        <w:t xml:space="preserve"> </w:t>
      </w:r>
      <w:r w:rsidR="00660B2F">
        <w:rPr>
          <w:i/>
        </w:rPr>
        <w:t>Łączenie obszarów wiejskich w Europie: odsetek ludności wiejskiej korzystającej z lepszego dostępu do usług i infrastruktury dzięki wsparciu z WPR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 w:rsidR="00660B2F">
        <w:rPr>
          <w:i/>
          <w:spacing w:val="-10"/>
        </w:rPr>
        <w:t>1000</w:t>
      </w:r>
    </w:p>
    <w:p w14:paraId="7377AD03" w14:textId="550B4BC4" w:rsidR="00EC7B63" w:rsidRDefault="004B602D">
      <w:pPr>
        <w:spacing w:before="183"/>
        <w:ind w:left="850"/>
        <w:rPr>
          <w:i/>
        </w:rPr>
      </w:pPr>
      <w:r w:rsidRPr="00005A80">
        <w:rPr>
          <w:b/>
          <w:bCs/>
          <w:i/>
        </w:rPr>
        <w:t>Wskaźnik</w:t>
      </w:r>
      <w:r w:rsidRPr="00005A80">
        <w:rPr>
          <w:b/>
          <w:bCs/>
          <w:i/>
          <w:spacing w:val="-5"/>
        </w:rPr>
        <w:t xml:space="preserve"> </w:t>
      </w:r>
      <w:r w:rsidRPr="00005A80">
        <w:rPr>
          <w:b/>
          <w:bCs/>
          <w:i/>
        </w:rPr>
        <w:t>produktu</w:t>
      </w:r>
      <w:r w:rsidRPr="00005A80">
        <w:rPr>
          <w:b/>
          <w:bCs/>
          <w:i/>
          <w:spacing w:val="-4"/>
        </w:rPr>
        <w:t xml:space="preserve"> </w:t>
      </w:r>
      <w:r w:rsidRPr="00005A80">
        <w:rPr>
          <w:b/>
          <w:bCs/>
          <w:i/>
        </w:rPr>
        <w:t>WP</w:t>
      </w:r>
      <w:r w:rsidRPr="00005A80">
        <w:rPr>
          <w:b/>
          <w:bCs/>
          <w:i/>
          <w:spacing w:val="-4"/>
        </w:rPr>
        <w:t xml:space="preserve"> </w:t>
      </w:r>
      <w:r w:rsidRPr="00005A80">
        <w:rPr>
          <w:b/>
          <w:bCs/>
          <w:i/>
        </w:rPr>
        <w:t>1.</w:t>
      </w:r>
      <w:r w:rsidR="00660B2F" w:rsidRPr="00005A80">
        <w:rPr>
          <w:b/>
          <w:bCs/>
          <w:i/>
        </w:rPr>
        <w:t>2.3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 w:rsidR="00660B2F">
        <w:rPr>
          <w:i/>
        </w:rPr>
        <w:t>liczba powstałych zagród edukacyjnych</w:t>
      </w:r>
      <w:r>
        <w:rPr>
          <w:i/>
          <w:spacing w:val="-6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 w:rsidR="00D30381">
        <w:rPr>
          <w:i/>
          <w:spacing w:val="-10"/>
        </w:rPr>
        <w:t>1</w:t>
      </w:r>
    </w:p>
    <w:p w14:paraId="51353B6F" w14:textId="77777777" w:rsidR="00EC7B63" w:rsidRDefault="004B602D">
      <w:pPr>
        <w:pStyle w:val="Akapitzlist"/>
        <w:numPr>
          <w:ilvl w:val="0"/>
          <w:numId w:val="21"/>
        </w:numPr>
        <w:tabs>
          <w:tab w:val="left" w:pos="1074"/>
        </w:tabs>
        <w:spacing w:before="180" w:line="259" w:lineRule="auto"/>
        <w:ind w:left="850" w:right="567" w:firstLine="0"/>
        <w:jc w:val="both"/>
      </w:pPr>
      <w:r>
        <w:t>Operacja</w:t>
      </w:r>
      <w:r>
        <w:rPr>
          <w:spacing w:val="-8"/>
        </w:rPr>
        <w:t xml:space="preserve"> </w:t>
      </w:r>
      <w:r>
        <w:t>musi</w:t>
      </w:r>
      <w:r>
        <w:rPr>
          <w:spacing w:val="-8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uzasadniona</w:t>
      </w:r>
      <w:r>
        <w:rPr>
          <w:spacing w:val="-5"/>
        </w:rPr>
        <w:t xml:space="preserve"> </w:t>
      </w:r>
      <w:r>
        <w:t>ekonomicznie,</w:t>
      </w:r>
      <w:r>
        <w:rPr>
          <w:spacing w:val="-8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potwierdzić</w:t>
      </w:r>
      <w:r>
        <w:rPr>
          <w:spacing w:val="-5"/>
        </w:rPr>
        <w:t xml:space="preserve"> </w:t>
      </w:r>
      <w:r>
        <w:t>powinien</w:t>
      </w:r>
      <w:r>
        <w:rPr>
          <w:spacing w:val="-8"/>
        </w:rPr>
        <w:t xml:space="preserve"> </w:t>
      </w:r>
      <w:r>
        <w:t>przedłożony</w:t>
      </w:r>
      <w:r>
        <w:rPr>
          <w:spacing w:val="-9"/>
        </w:rPr>
        <w:t xml:space="preserve"> </w:t>
      </w:r>
      <w:r>
        <w:t>wraz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wnioskiem</w:t>
      </w:r>
      <w:r>
        <w:rPr>
          <w:spacing w:val="-11"/>
        </w:rPr>
        <w:t xml:space="preserve"> </w:t>
      </w:r>
      <w:r>
        <w:t>o przyznanie pomocy uproszczony biznesplan, który:</w:t>
      </w:r>
    </w:p>
    <w:p w14:paraId="0235E82C" w14:textId="77777777" w:rsidR="00EC7B63" w:rsidRDefault="004B602D">
      <w:pPr>
        <w:pStyle w:val="Akapitzlist"/>
        <w:numPr>
          <w:ilvl w:val="0"/>
          <w:numId w:val="20"/>
        </w:numPr>
        <w:tabs>
          <w:tab w:val="left" w:pos="2125"/>
        </w:tabs>
        <w:spacing w:before="159"/>
        <w:ind w:left="2125" w:hanging="423"/>
        <w:jc w:val="both"/>
      </w:pPr>
      <w:r>
        <w:t>jest</w:t>
      </w:r>
      <w:r>
        <w:rPr>
          <w:spacing w:val="-6"/>
        </w:rPr>
        <w:t xml:space="preserve"> </w:t>
      </w:r>
      <w:r>
        <w:t>racjonalny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uzasadniony</w:t>
      </w:r>
      <w:r>
        <w:rPr>
          <w:spacing w:val="-6"/>
        </w:rPr>
        <w:t xml:space="preserve"> </w:t>
      </w:r>
      <w:r>
        <w:t>zakresem</w:t>
      </w:r>
      <w:r>
        <w:rPr>
          <w:spacing w:val="-4"/>
        </w:rPr>
        <w:t xml:space="preserve"> </w:t>
      </w:r>
      <w:r>
        <w:rPr>
          <w:spacing w:val="-2"/>
        </w:rPr>
        <w:t>operacji,</w:t>
      </w:r>
    </w:p>
    <w:p w14:paraId="6918811A" w14:textId="77777777" w:rsidR="00EC7B63" w:rsidRDefault="004B602D">
      <w:pPr>
        <w:pStyle w:val="Akapitzlist"/>
        <w:numPr>
          <w:ilvl w:val="0"/>
          <w:numId w:val="20"/>
        </w:numPr>
        <w:tabs>
          <w:tab w:val="left" w:pos="2125"/>
        </w:tabs>
        <w:spacing w:before="22"/>
        <w:ind w:left="2125" w:hanging="423"/>
        <w:jc w:val="both"/>
      </w:pPr>
      <w:r>
        <w:t>zawiera</w:t>
      </w:r>
      <w:r>
        <w:rPr>
          <w:spacing w:val="-2"/>
        </w:rPr>
        <w:t xml:space="preserve"> </w:t>
      </w:r>
      <w:r>
        <w:t xml:space="preserve">co </w:t>
      </w:r>
      <w:r>
        <w:rPr>
          <w:spacing w:val="-2"/>
        </w:rPr>
        <w:t>najmniej:</w:t>
      </w:r>
    </w:p>
    <w:p w14:paraId="6C1DA739" w14:textId="77777777" w:rsidR="00EC7B63" w:rsidRDefault="004B602D">
      <w:pPr>
        <w:pStyle w:val="Akapitzlist"/>
        <w:numPr>
          <w:ilvl w:val="1"/>
          <w:numId w:val="20"/>
        </w:numPr>
        <w:tabs>
          <w:tab w:val="left" w:pos="2357"/>
        </w:tabs>
        <w:spacing w:before="22" w:line="256" w:lineRule="auto"/>
        <w:ind w:right="568"/>
        <w:jc w:val="both"/>
      </w:pPr>
      <w:r>
        <w:t>wskazanie celu, w tym zakładanego ilościowego lub wartościowego poziomu sprzedaży produktów lub usług,</w:t>
      </w:r>
    </w:p>
    <w:p w14:paraId="48A53250" w14:textId="77777777" w:rsidR="00EC7B63" w:rsidRDefault="004B602D">
      <w:pPr>
        <w:pStyle w:val="Akapitzlist"/>
        <w:numPr>
          <w:ilvl w:val="1"/>
          <w:numId w:val="20"/>
        </w:numPr>
        <w:tabs>
          <w:tab w:val="left" w:pos="2357"/>
        </w:tabs>
        <w:spacing w:before="4" w:line="259" w:lineRule="auto"/>
        <w:ind w:right="565"/>
        <w:jc w:val="both"/>
      </w:pPr>
      <w:r>
        <w:t>planowany zakres działań niezbędnych do osiągnięcia celu, w tym wskazanie zakresu rzeczowego i nakładów i finansowych,</w:t>
      </w:r>
    </w:p>
    <w:p w14:paraId="0488039A" w14:textId="77777777" w:rsidR="00EC7B63" w:rsidRDefault="004B602D">
      <w:pPr>
        <w:pStyle w:val="Akapitzlist"/>
        <w:numPr>
          <w:ilvl w:val="1"/>
          <w:numId w:val="20"/>
        </w:numPr>
        <w:tabs>
          <w:tab w:val="left" w:pos="2357"/>
          <w:tab w:val="left" w:pos="2406"/>
        </w:tabs>
        <w:spacing w:line="259" w:lineRule="auto"/>
        <w:ind w:right="565"/>
        <w:jc w:val="both"/>
      </w:pPr>
      <w:r>
        <w:t>informacje</w:t>
      </w:r>
      <w:r>
        <w:rPr>
          <w:spacing w:val="28"/>
        </w:rPr>
        <w:t xml:space="preserve"> </w:t>
      </w:r>
      <w:r>
        <w:t>dotyczące</w:t>
      </w:r>
      <w:r>
        <w:rPr>
          <w:spacing w:val="-13"/>
        </w:rPr>
        <w:t xml:space="preserve"> </w:t>
      </w:r>
      <w:r>
        <w:t>zasobów</w:t>
      </w:r>
      <w:r>
        <w:rPr>
          <w:spacing w:val="-12"/>
        </w:rPr>
        <w:t xml:space="preserve"> </w:t>
      </w:r>
      <w:r>
        <w:t>posiadanych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wnioskodawcę</w:t>
      </w:r>
      <w:r>
        <w:rPr>
          <w:spacing w:val="-12"/>
        </w:rPr>
        <w:t xml:space="preserve"> </w:t>
      </w:r>
      <w:r>
        <w:t>niezbędnych</w:t>
      </w:r>
      <w:r>
        <w:rPr>
          <w:spacing w:val="-13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względu na przedmiot operacji, którą zamierza realizować, w tym opis wyjściowej sytuacji ekonomicznej wnioskodawcy oraz kwalifikacji lub doświadczenia,</w:t>
      </w:r>
    </w:p>
    <w:p w14:paraId="70FEEAEE" w14:textId="3570D691" w:rsidR="00EC7B63" w:rsidRDefault="004B602D">
      <w:pPr>
        <w:pStyle w:val="Akapitzlist"/>
        <w:numPr>
          <w:ilvl w:val="1"/>
          <w:numId w:val="20"/>
        </w:numPr>
        <w:tabs>
          <w:tab w:val="left" w:pos="2357"/>
        </w:tabs>
        <w:spacing w:before="1" w:line="259" w:lineRule="auto"/>
        <w:ind w:right="568"/>
        <w:jc w:val="both"/>
      </w:pPr>
      <w:r>
        <w:t xml:space="preserve">informacje dotyczące sposobu prowadzenia działalności, w szczególności informacje o sposobie realizacji w zagrodzie edukacyjnej celów edukacyjnych, o których mowa w standardach OSZE, w zakresie </w:t>
      </w:r>
      <w:r w:rsidR="00CA1414">
        <w:t xml:space="preserve">START </w:t>
      </w:r>
      <w:r>
        <w:t>ZE;</w:t>
      </w:r>
    </w:p>
    <w:p w14:paraId="7E87B14E" w14:textId="77777777" w:rsidR="00EC7B63" w:rsidRDefault="004B602D">
      <w:pPr>
        <w:pStyle w:val="Akapitzlist"/>
        <w:numPr>
          <w:ilvl w:val="0"/>
          <w:numId w:val="21"/>
        </w:numPr>
        <w:tabs>
          <w:tab w:val="left" w:pos="1079"/>
        </w:tabs>
        <w:spacing w:before="157"/>
        <w:ind w:left="1079" w:hanging="229"/>
      </w:pPr>
      <w:r>
        <w:t>Operacja</w:t>
      </w:r>
      <w:r>
        <w:rPr>
          <w:spacing w:val="-6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rPr>
          <w:spacing w:val="-2"/>
        </w:rPr>
        <w:t>zakładać:</w:t>
      </w:r>
    </w:p>
    <w:p w14:paraId="39A6F3CA" w14:textId="29F87848" w:rsidR="00EC7B63" w:rsidRDefault="004B602D" w:rsidP="00627832">
      <w:pPr>
        <w:pStyle w:val="Akapitzlist"/>
        <w:numPr>
          <w:ilvl w:val="1"/>
          <w:numId w:val="21"/>
        </w:numPr>
        <w:tabs>
          <w:tab w:val="left" w:pos="2357"/>
        </w:tabs>
        <w:spacing w:before="182" w:line="259" w:lineRule="auto"/>
        <w:ind w:left="2357" w:right="563" w:hanging="360"/>
        <w:jc w:val="both"/>
      </w:pPr>
      <w:r>
        <w:t>inwestycję polegającą na dostosowaniu małego gospodarstwa rolnego do realizacji co najmniej</w:t>
      </w:r>
      <w:r>
        <w:rPr>
          <w:spacing w:val="-6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t>dodatkowych</w:t>
      </w:r>
      <w:r>
        <w:rPr>
          <w:spacing w:val="-3"/>
        </w:rPr>
        <w:t xml:space="preserve"> </w:t>
      </w:r>
      <w:r>
        <w:t>celów</w:t>
      </w:r>
      <w:r>
        <w:rPr>
          <w:spacing w:val="-5"/>
        </w:rPr>
        <w:t xml:space="preserve"> </w:t>
      </w:r>
      <w:r>
        <w:t>edukacyjnych,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standardach</w:t>
      </w:r>
      <w:r>
        <w:rPr>
          <w:spacing w:val="-4"/>
        </w:rPr>
        <w:t xml:space="preserve"> </w:t>
      </w:r>
      <w:r>
        <w:t>OSZE,</w:t>
      </w:r>
      <w:r w:rsidR="005124CC">
        <w:t xml:space="preserve"> </w:t>
      </w:r>
      <w:r>
        <w:t xml:space="preserve">a w </w:t>
      </w:r>
      <w:r w:rsidR="005124CC">
        <w:t>przypadku,</w:t>
      </w:r>
      <w:r>
        <w:t xml:space="preserve"> gdy wnioskodawca realizuje już więcej niż 3 cele edukacyjne określone w</w:t>
      </w:r>
    </w:p>
    <w:p w14:paraId="509B2141" w14:textId="11B843AE" w:rsidR="00EC7B63" w:rsidRDefault="005124CC" w:rsidP="00060550">
      <w:pPr>
        <w:pStyle w:val="Tekstpodstawowy"/>
        <w:spacing w:before="44" w:line="259" w:lineRule="auto"/>
        <w:ind w:left="2410" w:right="563"/>
        <w:jc w:val="both"/>
      </w:pPr>
      <w:r>
        <w:t>s</w:t>
      </w:r>
      <w:r w:rsidR="004B602D">
        <w:t xml:space="preserve">tandardach OSZE, operacja polega na modernizacji tego gospodarstwa w celu podniesienia standardu świadczonych w nim usług w zakresie realizowanych celów </w:t>
      </w:r>
      <w:r w:rsidR="004B602D">
        <w:rPr>
          <w:spacing w:val="-2"/>
        </w:rPr>
        <w:lastRenderedPageBreak/>
        <w:t>edukacyjnych;</w:t>
      </w:r>
    </w:p>
    <w:p w14:paraId="6A578E75" w14:textId="77777777" w:rsidR="00EC7B63" w:rsidRDefault="004B602D">
      <w:pPr>
        <w:pStyle w:val="Akapitzlist"/>
        <w:numPr>
          <w:ilvl w:val="1"/>
          <w:numId w:val="21"/>
        </w:numPr>
        <w:tabs>
          <w:tab w:val="left" w:pos="2357"/>
        </w:tabs>
        <w:spacing w:before="1"/>
        <w:ind w:left="2357" w:hanging="360"/>
      </w:pPr>
      <w:r>
        <w:t>operacja</w:t>
      </w:r>
      <w:r>
        <w:rPr>
          <w:spacing w:val="-8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obejmować</w:t>
      </w:r>
      <w:r>
        <w:rPr>
          <w:spacing w:val="-2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inwestycji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produkcję</w:t>
      </w:r>
      <w:r>
        <w:rPr>
          <w:spacing w:val="-5"/>
        </w:rPr>
        <w:t xml:space="preserve"> </w:t>
      </w:r>
      <w:r>
        <w:t>rolniczą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rPr>
          <w:spacing w:val="-2"/>
        </w:rPr>
        <w:t>przetwórczą;</w:t>
      </w:r>
    </w:p>
    <w:p w14:paraId="3C010229" w14:textId="65105DA9" w:rsidR="00EC7B63" w:rsidRDefault="009F6092">
      <w:pPr>
        <w:pStyle w:val="Akapitzlist"/>
        <w:numPr>
          <w:ilvl w:val="1"/>
          <w:numId w:val="21"/>
        </w:numPr>
        <w:tabs>
          <w:tab w:val="left" w:pos="2357"/>
        </w:tabs>
        <w:spacing w:before="20"/>
        <w:ind w:left="2357" w:hanging="360"/>
        <w:rPr>
          <w:sz w:val="23"/>
        </w:rPr>
      </w:pPr>
      <w:r w:rsidRPr="009F6092">
        <w:rPr>
          <w:spacing w:val="-7"/>
          <w:sz w:val="23"/>
        </w:rPr>
        <w:t xml:space="preserve">Wnioskodawca deklaruje przystąpienie do OSZE </w:t>
      </w:r>
      <w:r w:rsidR="00EB76F3">
        <w:rPr>
          <w:spacing w:val="-7"/>
          <w:sz w:val="23"/>
        </w:rPr>
        <w:t xml:space="preserve"> prowadzonej przez CDRO/Kraków </w:t>
      </w:r>
      <w:r w:rsidRPr="009F6092">
        <w:rPr>
          <w:spacing w:val="-7"/>
          <w:sz w:val="23"/>
        </w:rPr>
        <w:t>nie później niż w dniu złożenia WOP – na odrębnie złożonym przez siebie oświadczeni</w:t>
      </w:r>
      <w:r>
        <w:rPr>
          <w:spacing w:val="-7"/>
          <w:sz w:val="23"/>
        </w:rPr>
        <w:t>u.</w:t>
      </w:r>
    </w:p>
    <w:p w14:paraId="0DBCA8B4" w14:textId="6CE6B1FC" w:rsidR="00EC7B63" w:rsidRDefault="004B602D">
      <w:pPr>
        <w:pStyle w:val="Akapitzlist"/>
        <w:numPr>
          <w:ilvl w:val="0"/>
          <w:numId w:val="21"/>
        </w:numPr>
        <w:tabs>
          <w:tab w:val="left" w:pos="1079"/>
        </w:tabs>
        <w:spacing w:before="183"/>
        <w:ind w:left="1079" w:hanging="229"/>
      </w:pPr>
      <w:r>
        <w:t>Operacja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realizowana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partnerstwie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obszarze</w:t>
      </w:r>
      <w:r>
        <w:rPr>
          <w:spacing w:val="-4"/>
        </w:rPr>
        <w:t xml:space="preserve"> </w:t>
      </w:r>
      <w:r>
        <w:rPr>
          <w:spacing w:val="-5"/>
        </w:rPr>
        <w:t>LGD</w:t>
      </w:r>
      <w:r w:rsidR="003B1C41">
        <w:rPr>
          <w:spacing w:val="-5"/>
        </w:rPr>
        <w:t xml:space="preserve"> Wrzosowa Kraina.</w:t>
      </w:r>
    </w:p>
    <w:p w14:paraId="19A0B1A6" w14:textId="77777777" w:rsidR="00EC7B63" w:rsidRDefault="00EC7B63">
      <w:pPr>
        <w:pStyle w:val="Tekstpodstawowy"/>
        <w:ind w:left="0"/>
      </w:pPr>
    </w:p>
    <w:p w14:paraId="44CBDFE2" w14:textId="77777777" w:rsidR="00EC7B63" w:rsidRDefault="00EC7B63">
      <w:pPr>
        <w:pStyle w:val="Tekstpodstawowy"/>
        <w:spacing w:before="97"/>
        <w:ind w:left="0"/>
      </w:pPr>
    </w:p>
    <w:p w14:paraId="5C58ABE1" w14:textId="77777777" w:rsidR="00EC7B63" w:rsidRDefault="004B602D">
      <w:pPr>
        <w:pStyle w:val="Nagwek2"/>
        <w:numPr>
          <w:ilvl w:val="1"/>
          <w:numId w:val="25"/>
        </w:numPr>
        <w:tabs>
          <w:tab w:val="left" w:pos="1232"/>
        </w:tabs>
        <w:ind w:left="1232" w:hanging="382"/>
      </w:pPr>
      <w:bookmarkStart w:id="12" w:name="_bookmark12"/>
      <w:bookmarkEnd w:id="12"/>
      <w:r>
        <w:rPr>
          <w:color w:val="2D74B5"/>
        </w:rPr>
        <w:t>Warunki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finansowe</w:t>
      </w:r>
    </w:p>
    <w:p w14:paraId="50C6BB37" w14:textId="77777777" w:rsidR="00EC7B63" w:rsidRDefault="004B602D">
      <w:pPr>
        <w:pStyle w:val="Tekstpodstawowy"/>
        <w:spacing w:before="23" w:line="256" w:lineRule="auto"/>
        <w:ind w:right="558"/>
      </w:pPr>
      <w:r>
        <w:rPr>
          <w:b/>
        </w:rPr>
        <w:t xml:space="preserve">LIMIT: </w:t>
      </w:r>
      <w:r>
        <w:t>Suma pomocy dla jednego beneficjenta oraz wypłaconych mu grantów nie może przekroczyć 500 tys. zł w okresie realizacji PS WPR.</w:t>
      </w:r>
    </w:p>
    <w:p w14:paraId="73091D12" w14:textId="77777777" w:rsidR="00EC7B63" w:rsidRDefault="004B602D">
      <w:pPr>
        <w:pStyle w:val="Nagwek3"/>
        <w:spacing w:before="164"/>
        <w:ind w:left="284" w:right="5"/>
        <w:jc w:val="center"/>
      </w:pPr>
      <w:r>
        <w:t>Zasady</w:t>
      </w:r>
      <w:r>
        <w:rPr>
          <w:spacing w:val="-12"/>
        </w:rPr>
        <w:t xml:space="preserve"> </w:t>
      </w:r>
      <w:r>
        <w:t>kwalifikowalności</w:t>
      </w:r>
      <w:r>
        <w:rPr>
          <w:spacing w:val="-12"/>
        </w:rPr>
        <w:t xml:space="preserve"> </w:t>
      </w:r>
      <w:r>
        <w:rPr>
          <w:spacing w:val="-2"/>
        </w:rPr>
        <w:t>kosztów</w:t>
      </w:r>
    </w:p>
    <w:p w14:paraId="3FAD318D" w14:textId="77777777" w:rsidR="00EC7B63" w:rsidRDefault="004B602D">
      <w:pPr>
        <w:spacing w:before="181"/>
        <w:ind w:left="850"/>
        <w:rPr>
          <w:b/>
        </w:rPr>
      </w:pPr>
      <w:r>
        <w:rPr>
          <w:b/>
        </w:rPr>
        <w:t>Ogólne</w:t>
      </w:r>
      <w:r>
        <w:rPr>
          <w:b/>
          <w:spacing w:val="-6"/>
        </w:rPr>
        <w:t xml:space="preserve"> </w:t>
      </w:r>
      <w:r>
        <w:rPr>
          <w:b/>
        </w:rPr>
        <w:t>zasady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kwalifikowalności</w:t>
      </w:r>
    </w:p>
    <w:p w14:paraId="7252CB5B" w14:textId="77777777" w:rsidR="00EC7B63" w:rsidRDefault="004B602D">
      <w:pPr>
        <w:pStyle w:val="Akapitzlist"/>
        <w:numPr>
          <w:ilvl w:val="0"/>
          <w:numId w:val="19"/>
        </w:numPr>
        <w:tabs>
          <w:tab w:val="left" w:pos="1067"/>
        </w:tabs>
        <w:spacing w:before="182" w:line="256" w:lineRule="auto"/>
        <w:ind w:right="1105" w:firstLine="0"/>
      </w:pPr>
      <w:r>
        <w:t>Wytyczne</w:t>
      </w:r>
      <w:r>
        <w:rPr>
          <w:spacing w:val="-3"/>
        </w:rPr>
        <w:t xml:space="preserve"> </w:t>
      </w:r>
      <w:r>
        <w:t>szczegółowe</w:t>
      </w:r>
      <w:r>
        <w:rPr>
          <w:spacing w:val="-5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określać</w:t>
      </w:r>
      <w:r>
        <w:rPr>
          <w:spacing w:val="-6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kwalifikowalne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operacji/inwestycji</w:t>
      </w:r>
      <w:r>
        <w:rPr>
          <w:spacing w:val="-5"/>
        </w:rPr>
        <w:t xml:space="preserve"> </w:t>
      </w:r>
      <w:r>
        <w:t xml:space="preserve">objętej </w:t>
      </w:r>
      <w:r>
        <w:rPr>
          <w:spacing w:val="-2"/>
        </w:rPr>
        <w:t>pomocą.</w:t>
      </w:r>
    </w:p>
    <w:p w14:paraId="6D5059CB" w14:textId="77777777" w:rsidR="00EC7B63" w:rsidRDefault="004B602D">
      <w:pPr>
        <w:pStyle w:val="Akapitzlist"/>
        <w:numPr>
          <w:ilvl w:val="0"/>
          <w:numId w:val="19"/>
        </w:numPr>
        <w:tabs>
          <w:tab w:val="left" w:pos="1067"/>
        </w:tabs>
        <w:spacing w:before="165" w:line="259" w:lineRule="auto"/>
        <w:ind w:right="1514" w:firstLine="0"/>
      </w:pPr>
      <w:r>
        <w:t>W zakresie inwestycji realizowanych w ramach art. 73 i art. 77 rozporządzenia 2021/2115 finansowanych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dotacji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kosztów</w:t>
      </w:r>
      <w:r>
        <w:rPr>
          <w:spacing w:val="-1"/>
        </w:rPr>
        <w:t xml:space="preserve"> </w:t>
      </w:r>
      <w:r>
        <w:t>kwalifikowalnych</w:t>
      </w:r>
      <w:r>
        <w:rPr>
          <w:spacing w:val="-2"/>
        </w:rPr>
        <w:t xml:space="preserve"> </w:t>
      </w:r>
      <w:r>
        <w:t>zalicza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koszty:</w:t>
      </w:r>
    </w:p>
    <w:p w14:paraId="3E91A4C7" w14:textId="77777777" w:rsidR="00EC7B63" w:rsidRDefault="004B602D">
      <w:pPr>
        <w:pStyle w:val="Akapitzlist"/>
        <w:numPr>
          <w:ilvl w:val="1"/>
          <w:numId w:val="19"/>
        </w:numPr>
        <w:tabs>
          <w:tab w:val="left" w:pos="1078"/>
        </w:tabs>
        <w:spacing w:before="159" w:line="259" w:lineRule="auto"/>
        <w:ind w:right="588" w:firstLine="0"/>
      </w:pPr>
      <w:r>
        <w:t>transportu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t>materiałów</w:t>
      </w:r>
      <w:r>
        <w:rPr>
          <w:spacing w:val="-4"/>
        </w:rPr>
        <w:t xml:space="preserve"> </w:t>
      </w:r>
      <w:r>
        <w:t>służących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operacji</w:t>
      </w:r>
      <w:r>
        <w:rPr>
          <w:spacing w:val="-2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maszyn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urządzeń objętych operacją, a także koszty montażu;</w:t>
      </w:r>
    </w:p>
    <w:p w14:paraId="746B2CA6" w14:textId="77777777" w:rsidR="00EC7B63" w:rsidRDefault="004B602D">
      <w:pPr>
        <w:pStyle w:val="Akapitzlist"/>
        <w:numPr>
          <w:ilvl w:val="1"/>
          <w:numId w:val="19"/>
        </w:numPr>
        <w:tabs>
          <w:tab w:val="left" w:pos="1078"/>
        </w:tabs>
        <w:spacing w:before="160" w:line="259" w:lineRule="auto"/>
        <w:ind w:right="616" w:firstLine="0"/>
      </w:pPr>
      <w:r>
        <w:t>rozbiórki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utylizacji</w:t>
      </w:r>
      <w:r>
        <w:rPr>
          <w:spacing w:val="-5"/>
        </w:rPr>
        <w:t xml:space="preserve"> </w:t>
      </w:r>
      <w:r>
        <w:t>materiałów</w:t>
      </w:r>
      <w:r>
        <w:rPr>
          <w:spacing w:val="-2"/>
        </w:rPr>
        <w:t xml:space="preserve"> </w:t>
      </w:r>
      <w:r>
        <w:t>szkodliwych</w:t>
      </w:r>
      <w:r>
        <w:rPr>
          <w:spacing w:val="-3"/>
        </w:rPr>
        <w:t xml:space="preserve"> </w:t>
      </w:r>
      <w:r>
        <w:t>pochodzących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rozbiórki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warunkiem,</w:t>
      </w:r>
      <w:r>
        <w:rPr>
          <w:spacing w:val="-5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rozbiórka</w:t>
      </w:r>
      <w:r>
        <w:rPr>
          <w:spacing w:val="-5"/>
        </w:rPr>
        <w:t xml:space="preserve"> </w:t>
      </w:r>
      <w:r>
        <w:t>jest niezbędna w celu realizacji operacji.</w:t>
      </w:r>
    </w:p>
    <w:p w14:paraId="4E9CCBA6" w14:textId="77777777" w:rsidR="00EC7B63" w:rsidRDefault="004B602D">
      <w:pPr>
        <w:pStyle w:val="Akapitzlist"/>
        <w:numPr>
          <w:ilvl w:val="0"/>
          <w:numId w:val="19"/>
        </w:numPr>
        <w:tabs>
          <w:tab w:val="left" w:pos="1067"/>
        </w:tabs>
        <w:spacing w:before="159"/>
        <w:ind w:left="1067" w:hanging="217"/>
      </w:pPr>
      <w:r>
        <w:t>Do</w:t>
      </w:r>
      <w:r>
        <w:rPr>
          <w:spacing w:val="-5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ogólnych</w:t>
      </w:r>
      <w:r>
        <w:rPr>
          <w:spacing w:val="-4"/>
        </w:rPr>
        <w:t xml:space="preserve"> </w:t>
      </w:r>
      <w:r>
        <w:t>zalicza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2"/>
        </w:rPr>
        <w:t>koszty:</w:t>
      </w:r>
    </w:p>
    <w:p w14:paraId="703D7625" w14:textId="77777777" w:rsidR="00EC7B63" w:rsidRDefault="004B602D">
      <w:pPr>
        <w:pStyle w:val="Akapitzlist"/>
        <w:numPr>
          <w:ilvl w:val="1"/>
          <w:numId w:val="19"/>
        </w:numPr>
        <w:tabs>
          <w:tab w:val="left" w:pos="1078"/>
        </w:tabs>
        <w:spacing w:before="182"/>
        <w:ind w:left="1078" w:hanging="228"/>
      </w:pPr>
      <w:r>
        <w:t>przygotowania</w:t>
      </w:r>
      <w:r>
        <w:rPr>
          <w:spacing w:val="-6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t>technicznej</w:t>
      </w:r>
      <w:r>
        <w:rPr>
          <w:spacing w:val="-7"/>
        </w:rPr>
        <w:t xml:space="preserve"> </w:t>
      </w:r>
      <w:r>
        <w:t>operacji,</w:t>
      </w:r>
      <w:r>
        <w:rPr>
          <w:spacing w:val="-11"/>
        </w:rPr>
        <w:t xml:space="preserve"> </w:t>
      </w:r>
      <w:r>
        <w:t>w</w:t>
      </w:r>
      <w:r>
        <w:rPr>
          <w:spacing w:val="-4"/>
        </w:rPr>
        <w:t xml:space="preserve"> tym:</w:t>
      </w:r>
    </w:p>
    <w:p w14:paraId="00EA574A" w14:textId="77777777" w:rsidR="00EC7B63" w:rsidRDefault="004B602D">
      <w:pPr>
        <w:pStyle w:val="Akapitzlist"/>
        <w:numPr>
          <w:ilvl w:val="2"/>
          <w:numId w:val="19"/>
        </w:numPr>
        <w:tabs>
          <w:tab w:val="left" w:pos="1071"/>
        </w:tabs>
        <w:spacing w:before="181"/>
        <w:ind w:left="1071" w:hanging="221"/>
      </w:pPr>
      <w:r>
        <w:t>kosztorysów</w:t>
      </w:r>
      <w:r>
        <w:rPr>
          <w:spacing w:val="-9"/>
        </w:rPr>
        <w:t xml:space="preserve"> </w:t>
      </w:r>
      <w:r>
        <w:rPr>
          <w:spacing w:val="-2"/>
        </w:rPr>
        <w:t>inwestorskich,</w:t>
      </w:r>
    </w:p>
    <w:p w14:paraId="39237073" w14:textId="77777777" w:rsidR="00EC7B63" w:rsidRDefault="004B602D">
      <w:pPr>
        <w:pStyle w:val="Akapitzlist"/>
        <w:numPr>
          <w:ilvl w:val="2"/>
          <w:numId w:val="19"/>
        </w:numPr>
        <w:tabs>
          <w:tab w:val="left" w:pos="1081"/>
        </w:tabs>
        <w:spacing w:before="183"/>
        <w:ind w:left="1081" w:hanging="231"/>
      </w:pPr>
      <w:r>
        <w:t>projektów</w:t>
      </w:r>
      <w:r>
        <w:rPr>
          <w:spacing w:val="-4"/>
        </w:rPr>
        <w:t xml:space="preserve"> </w:t>
      </w:r>
      <w:r>
        <w:rPr>
          <w:spacing w:val="-2"/>
        </w:rPr>
        <w:t>budowlanych,</w:t>
      </w:r>
    </w:p>
    <w:p w14:paraId="1F9DB8F5" w14:textId="77777777" w:rsidR="00EC7B63" w:rsidRDefault="004B602D">
      <w:pPr>
        <w:pStyle w:val="Akapitzlist"/>
        <w:numPr>
          <w:ilvl w:val="2"/>
          <w:numId w:val="19"/>
        </w:numPr>
        <w:tabs>
          <w:tab w:val="left" w:pos="1060"/>
        </w:tabs>
        <w:spacing w:before="180"/>
        <w:ind w:left="1060" w:hanging="210"/>
      </w:pPr>
      <w:r>
        <w:t>wypisów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wyrysów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ewidencji</w:t>
      </w:r>
      <w:r>
        <w:rPr>
          <w:spacing w:val="-3"/>
        </w:rPr>
        <w:t xml:space="preserve"> </w:t>
      </w:r>
      <w:r>
        <w:t>gruntów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budynków,</w:t>
      </w:r>
    </w:p>
    <w:p w14:paraId="00CD5165" w14:textId="77777777" w:rsidR="00EC7B63" w:rsidRDefault="004B602D">
      <w:pPr>
        <w:pStyle w:val="Akapitzlist"/>
        <w:numPr>
          <w:ilvl w:val="2"/>
          <w:numId w:val="19"/>
        </w:numPr>
        <w:tabs>
          <w:tab w:val="left" w:pos="1081"/>
        </w:tabs>
        <w:spacing w:before="180"/>
        <w:ind w:left="1081" w:hanging="231"/>
      </w:pPr>
      <w:r>
        <w:t>projektu</w:t>
      </w:r>
      <w:r>
        <w:rPr>
          <w:spacing w:val="-6"/>
        </w:rPr>
        <w:t xml:space="preserve"> </w:t>
      </w:r>
      <w:r>
        <w:t>OZE</w:t>
      </w:r>
      <w:r>
        <w:rPr>
          <w:spacing w:val="-4"/>
        </w:rPr>
        <w:t xml:space="preserve"> </w:t>
      </w:r>
      <w:r>
        <w:t>(odnawialne</w:t>
      </w:r>
      <w:r>
        <w:rPr>
          <w:spacing w:val="-5"/>
        </w:rPr>
        <w:t xml:space="preserve"> </w:t>
      </w:r>
      <w:r>
        <w:t>źródła</w:t>
      </w:r>
      <w:r>
        <w:rPr>
          <w:spacing w:val="-7"/>
        </w:rPr>
        <w:t xml:space="preserve"> </w:t>
      </w:r>
      <w:r>
        <w:t>energii)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termomodernizacji,</w:t>
      </w:r>
    </w:p>
    <w:p w14:paraId="5FB8409E" w14:textId="77777777" w:rsidR="00EC7B63" w:rsidRDefault="004B602D">
      <w:pPr>
        <w:pStyle w:val="Akapitzlist"/>
        <w:numPr>
          <w:ilvl w:val="2"/>
          <w:numId w:val="19"/>
        </w:numPr>
        <w:tabs>
          <w:tab w:val="left" w:pos="1075"/>
        </w:tabs>
        <w:spacing w:before="183"/>
        <w:ind w:left="1075" w:hanging="225"/>
      </w:pPr>
      <w:r>
        <w:t>audytu</w:t>
      </w:r>
      <w:r>
        <w:rPr>
          <w:spacing w:val="-8"/>
        </w:rPr>
        <w:t xml:space="preserve"> </w:t>
      </w:r>
      <w:r>
        <w:rPr>
          <w:spacing w:val="-2"/>
        </w:rPr>
        <w:t>energetycznego;</w:t>
      </w:r>
    </w:p>
    <w:p w14:paraId="3A93DEB1" w14:textId="77777777" w:rsidR="00EC7B63" w:rsidRDefault="004B602D">
      <w:pPr>
        <w:pStyle w:val="Akapitzlist"/>
        <w:numPr>
          <w:ilvl w:val="1"/>
          <w:numId w:val="19"/>
        </w:numPr>
        <w:tabs>
          <w:tab w:val="left" w:pos="1078"/>
        </w:tabs>
        <w:spacing w:before="180"/>
        <w:ind w:left="1078" w:hanging="228"/>
      </w:pPr>
      <w:r>
        <w:t>sprawowania</w:t>
      </w:r>
      <w:r>
        <w:rPr>
          <w:spacing w:val="-7"/>
        </w:rPr>
        <w:t xml:space="preserve"> </w:t>
      </w:r>
      <w:r>
        <w:t>nadzoru</w:t>
      </w:r>
      <w:r>
        <w:rPr>
          <w:spacing w:val="-8"/>
        </w:rPr>
        <w:t xml:space="preserve"> </w:t>
      </w:r>
      <w:r>
        <w:t>inwestorskiego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rPr>
          <w:spacing w:val="-2"/>
        </w:rPr>
        <w:t>autorskiego;</w:t>
      </w:r>
    </w:p>
    <w:p w14:paraId="55D303D1" w14:textId="77777777" w:rsidR="00EC7B63" w:rsidRDefault="004B602D">
      <w:pPr>
        <w:pStyle w:val="Akapitzlist"/>
        <w:numPr>
          <w:ilvl w:val="1"/>
          <w:numId w:val="19"/>
        </w:numPr>
        <w:tabs>
          <w:tab w:val="left" w:pos="1078"/>
        </w:tabs>
        <w:spacing w:before="183"/>
        <w:ind w:left="1078" w:hanging="228"/>
      </w:pP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kierowaniem</w:t>
      </w:r>
      <w:r>
        <w:rPr>
          <w:spacing w:val="-4"/>
        </w:rPr>
        <w:t xml:space="preserve"> </w:t>
      </w:r>
      <w:r>
        <w:t>robotami</w:t>
      </w:r>
      <w:r>
        <w:rPr>
          <w:spacing w:val="-6"/>
        </w:rPr>
        <w:t xml:space="preserve"> </w:t>
      </w:r>
      <w:r>
        <w:rPr>
          <w:spacing w:val="-2"/>
        </w:rPr>
        <w:t>budowlanymi.</w:t>
      </w:r>
    </w:p>
    <w:p w14:paraId="1B4648C3" w14:textId="77777777" w:rsidR="00EC7B63" w:rsidRDefault="004B602D">
      <w:pPr>
        <w:pStyle w:val="Akapitzlist"/>
        <w:numPr>
          <w:ilvl w:val="0"/>
          <w:numId w:val="19"/>
        </w:numPr>
        <w:tabs>
          <w:tab w:val="left" w:pos="1067"/>
        </w:tabs>
        <w:spacing w:before="180" w:line="259" w:lineRule="auto"/>
        <w:ind w:right="892" w:firstLine="0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pomoc</w:t>
      </w:r>
      <w:r>
        <w:rPr>
          <w:spacing w:val="-6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nowych</w:t>
      </w:r>
      <w:r>
        <w:rPr>
          <w:spacing w:val="-3"/>
        </w:rPr>
        <w:t xml:space="preserve"> </w:t>
      </w:r>
      <w:r>
        <w:t>pojazdów,</w:t>
      </w:r>
      <w:r>
        <w:rPr>
          <w:spacing w:val="-2"/>
        </w:rPr>
        <w:t xml:space="preserve"> </w:t>
      </w:r>
      <w:r>
        <w:t>nowym</w:t>
      </w:r>
      <w:r>
        <w:rPr>
          <w:spacing w:val="-2"/>
        </w:rPr>
        <w:t xml:space="preserve"> </w:t>
      </w:r>
      <w:r>
        <w:t>pojazdem,</w:t>
      </w:r>
      <w:r>
        <w:rPr>
          <w:spacing w:val="-7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przepisami prawa o ruchu drogowym, jest pojazd fabrycznie nowy, który nie był zarejestrowany.</w:t>
      </w:r>
    </w:p>
    <w:p w14:paraId="72622087" w14:textId="77777777" w:rsidR="00EC7B63" w:rsidRDefault="004B602D">
      <w:pPr>
        <w:pStyle w:val="Akapitzlist"/>
        <w:numPr>
          <w:ilvl w:val="0"/>
          <w:numId w:val="19"/>
        </w:numPr>
        <w:tabs>
          <w:tab w:val="left" w:pos="1067"/>
        </w:tabs>
        <w:spacing w:before="159"/>
        <w:ind w:left="1067" w:hanging="217"/>
      </w:pP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I.13.1</w:t>
      </w:r>
      <w:r>
        <w:rPr>
          <w:spacing w:val="-6"/>
        </w:rPr>
        <w:t xml:space="preserve"> </w:t>
      </w:r>
      <w:r>
        <w:t>komponent</w:t>
      </w:r>
      <w:r>
        <w:rPr>
          <w:spacing w:val="-6"/>
        </w:rPr>
        <w:t xml:space="preserve"> </w:t>
      </w:r>
      <w:r>
        <w:t>Wdrażanie</w:t>
      </w:r>
      <w:r>
        <w:rPr>
          <w:spacing w:val="-4"/>
        </w:rPr>
        <w:t xml:space="preserve"> </w:t>
      </w:r>
      <w:r>
        <w:t>LSR</w:t>
      </w:r>
      <w:r>
        <w:rPr>
          <w:spacing w:val="-6"/>
        </w:rPr>
        <w:t xml:space="preserve"> </w:t>
      </w:r>
      <w:r>
        <w:t>kosztem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grantowego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10"/>
        </w:rPr>
        <w:t>w</w:t>
      </w:r>
    </w:p>
    <w:p w14:paraId="3986C405" w14:textId="77777777" w:rsidR="00EC7B63" w:rsidRDefault="004B602D">
      <w:pPr>
        <w:pStyle w:val="Tekstpodstawowy"/>
        <w:spacing w:before="22"/>
      </w:pPr>
      <w:r>
        <w:t>rozumieniu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4d</w:t>
      </w:r>
      <w:r>
        <w:rPr>
          <w:spacing w:val="-6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rPr>
          <w:spacing w:val="-2"/>
        </w:rPr>
        <w:t>RLKS.</w:t>
      </w:r>
    </w:p>
    <w:p w14:paraId="021AB9BB" w14:textId="77777777" w:rsidR="00EC7B63" w:rsidRDefault="004B602D">
      <w:pPr>
        <w:pStyle w:val="Akapitzlist"/>
        <w:numPr>
          <w:ilvl w:val="0"/>
          <w:numId w:val="19"/>
        </w:numPr>
        <w:tabs>
          <w:tab w:val="left" w:pos="1067"/>
        </w:tabs>
        <w:spacing w:before="183" w:line="256" w:lineRule="auto"/>
        <w:ind w:right="894" w:firstLine="0"/>
      </w:pPr>
      <w:r>
        <w:t>Nie</w:t>
      </w:r>
      <w:r>
        <w:rPr>
          <w:spacing w:val="-2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wspierane</w:t>
      </w:r>
      <w:r>
        <w:rPr>
          <w:spacing w:val="-4"/>
        </w:rPr>
        <w:t xml:space="preserve"> </w:t>
      </w:r>
      <w:r>
        <w:t>operacje/inwestycje,</w:t>
      </w:r>
      <w:r>
        <w:rPr>
          <w:spacing w:val="-5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charakter</w:t>
      </w:r>
      <w:r>
        <w:rPr>
          <w:spacing w:val="-4"/>
        </w:rPr>
        <w:t xml:space="preserve"> </w:t>
      </w:r>
      <w:r>
        <w:t>odtworzeniowy,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wyłączeniem</w:t>
      </w:r>
      <w:r>
        <w:rPr>
          <w:spacing w:val="-1"/>
        </w:rPr>
        <w:t xml:space="preserve"> </w:t>
      </w:r>
      <w:r>
        <w:t>I.13.1</w:t>
      </w:r>
      <w:r>
        <w:rPr>
          <w:spacing w:val="-4"/>
        </w:rPr>
        <w:t xml:space="preserve"> </w:t>
      </w:r>
      <w:r>
        <w:t>w ramach operacji dotyczących dziedzictwa kulturowego.</w:t>
      </w:r>
    </w:p>
    <w:p w14:paraId="5653DA1A" w14:textId="77777777" w:rsidR="00EC7B63" w:rsidRDefault="004B602D">
      <w:pPr>
        <w:pStyle w:val="Tekstpodstawowy"/>
        <w:spacing w:before="165" w:line="259" w:lineRule="auto"/>
        <w:ind w:right="558"/>
      </w:pPr>
      <w:r>
        <w:t>Inwestycja</w:t>
      </w:r>
      <w:r>
        <w:rPr>
          <w:spacing w:val="-4"/>
        </w:rPr>
        <w:t xml:space="preserve"> </w:t>
      </w:r>
      <w:r>
        <w:t>odtworzeniowa</w:t>
      </w:r>
      <w:r>
        <w:rPr>
          <w:spacing w:val="-6"/>
        </w:rPr>
        <w:t xml:space="preserve"> </w:t>
      </w:r>
      <w:r>
        <w:t>polega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zastąpieniu</w:t>
      </w:r>
      <w:r>
        <w:rPr>
          <w:spacing w:val="-3"/>
        </w:rPr>
        <w:t xml:space="preserve"> </w:t>
      </w:r>
      <w:r>
        <w:t>istniejącego</w:t>
      </w:r>
      <w:r>
        <w:rPr>
          <w:spacing w:val="-2"/>
        </w:rPr>
        <w:t xml:space="preserve"> </w:t>
      </w:r>
      <w:r>
        <w:t>budynku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rzeczy</w:t>
      </w:r>
      <w:r>
        <w:rPr>
          <w:spacing w:val="-4"/>
        </w:rPr>
        <w:t xml:space="preserve"> </w:t>
      </w:r>
      <w:r>
        <w:t>ruchomej</w:t>
      </w:r>
      <w:r>
        <w:rPr>
          <w:spacing w:val="-4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maszyny, urządzenia, wyposażenia, budowli, obiektu małej architektury) lub ich części nowym odtworzonym budynkiem lub rzeczą ruchomą, bez zwiększania zdolności produkcyjnych o co najmniej 25% lub bez gruntownej zmiany charakteru produkcji czy zastosowanej technologii.</w:t>
      </w:r>
    </w:p>
    <w:p w14:paraId="69E306DD" w14:textId="77777777" w:rsidR="00EC7B63" w:rsidRDefault="004B602D">
      <w:pPr>
        <w:pStyle w:val="Nagwek3"/>
        <w:spacing w:before="157"/>
      </w:pPr>
      <w:r>
        <w:t>Koszty</w:t>
      </w:r>
      <w:r>
        <w:rPr>
          <w:spacing w:val="-5"/>
        </w:rPr>
        <w:t xml:space="preserve"> </w:t>
      </w:r>
      <w:r>
        <w:rPr>
          <w:spacing w:val="-2"/>
        </w:rPr>
        <w:t>niekwalifikowalne</w:t>
      </w:r>
    </w:p>
    <w:p w14:paraId="458B40F3" w14:textId="77777777" w:rsidR="00EC7B63" w:rsidRDefault="00EC7B63">
      <w:pPr>
        <w:pStyle w:val="Nagwek3"/>
        <w:sectPr w:rsidR="00EC7B63">
          <w:pgSz w:w="11910" w:h="16840"/>
          <w:pgMar w:top="220" w:right="425" w:bottom="480" w:left="566" w:header="0" w:footer="290" w:gutter="0"/>
          <w:cols w:space="708"/>
        </w:sectPr>
      </w:pPr>
    </w:p>
    <w:p w14:paraId="0A477D00" w14:textId="77777777" w:rsidR="00EC7B63" w:rsidRDefault="004B602D">
      <w:pPr>
        <w:pStyle w:val="Akapitzlist"/>
        <w:numPr>
          <w:ilvl w:val="0"/>
          <w:numId w:val="18"/>
        </w:numPr>
        <w:tabs>
          <w:tab w:val="left" w:pos="1067"/>
        </w:tabs>
        <w:spacing w:before="44"/>
        <w:ind w:left="1067" w:hanging="217"/>
      </w:pPr>
      <w:r>
        <w:lastRenderedPageBreak/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inwestycji</w:t>
      </w:r>
      <w:r>
        <w:rPr>
          <w:spacing w:val="-4"/>
        </w:rPr>
        <w:t xml:space="preserve"> </w:t>
      </w:r>
      <w:r>
        <w:t>realizowanych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73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77</w:t>
      </w:r>
      <w:r>
        <w:rPr>
          <w:spacing w:val="-6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2021/2115,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14:paraId="739330DA" w14:textId="77777777" w:rsidR="00EC7B63" w:rsidRDefault="004B602D">
      <w:pPr>
        <w:pStyle w:val="Tekstpodstawowy"/>
        <w:spacing w:before="22" w:line="259" w:lineRule="auto"/>
        <w:ind w:right="496"/>
      </w:pPr>
      <w:r>
        <w:t>wyłączeniem</w:t>
      </w:r>
      <w:r>
        <w:rPr>
          <w:spacing w:val="-2"/>
        </w:rPr>
        <w:t xml:space="preserve"> </w:t>
      </w:r>
      <w:r>
        <w:t>I.13.2,</w:t>
      </w:r>
      <w:r>
        <w:rPr>
          <w:spacing w:val="-5"/>
        </w:rPr>
        <w:t xml:space="preserve"> </w:t>
      </w:r>
      <w:r>
        <w:t>finansowanych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6"/>
        </w:rPr>
        <w:t xml:space="preserve"> </w:t>
      </w:r>
      <w:r>
        <w:t>dotacji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inwestycje</w:t>
      </w:r>
      <w:r>
        <w:rPr>
          <w:spacing w:val="-3"/>
        </w:rPr>
        <w:t xml:space="preserve"> </w:t>
      </w:r>
      <w:r>
        <w:t>niekwalifikujące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przyznania pomocy uznaje się w szczególności:</w:t>
      </w:r>
    </w:p>
    <w:p w14:paraId="70C622D0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59" w:line="259" w:lineRule="auto"/>
        <w:ind w:right="690" w:firstLine="0"/>
      </w:pPr>
      <w:r>
        <w:t>koszty</w:t>
      </w:r>
      <w:r>
        <w:rPr>
          <w:spacing w:val="-2"/>
        </w:rPr>
        <w:t xml:space="preserve"> </w:t>
      </w:r>
      <w:r>
        <w:t>poniesione</w:t>
      </w:r>
      <w:r>
        <w:rPr>
          <w:spacing w:val="-2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dniem,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został</w:t>
      </w:r>
      <w:r>
        <w:rPr>
          <w:spacing w:val="-2"/>
        </w:rPr>
        <w:t xml:space="preserve"> </w:t>
      </w:r>
      <w:r>
        <w:t>złożony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pomocy,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 kosztów ogólnych – przed dniem 1 stycznia 2023 r.;</w:t>
      </w:r>
    </w:p>
    <w:p w14:paraId="7C327D12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59"/>
        <w:ind w:left="1078" w:hanging="228"/>
      </w:pPr>
      <w:r>
        <w:t>koszty</w:t>
      </w:r>
      <w:r>
        <w:rPr>
          <w:spacing w:val="-6"/>
        </w:rPr>
        <w:t xml:space="preserve"> </w:t>
      </w:r>
      <w:r>
        <w:t>ogólne</w:t>
      </w:r>
      <w:r>
        <w:rPr>
          <w:spacing w:val="-5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operacją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części</w:t>
      </w:r>
      <w:r>
        <w:rPr>
          <w:spacing w:val="-6"/>
        </w:rPr>
        <w:t xml:space="preserve"> </w:t>
      </w:r>
      <w:r>
        <w:t>przekraczającej</w:t>
      </w:r>
      <w:r>
        <w:rPr>
          <w:spacing w:val="-5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pozostałych</w:t>
      </w:r>
      <w:r>
        <w:rPr>
          <w:spacing w:val="-6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rPr>
          <w:spacing w:val="-2"/>
        </w:rPr>
        <w:t>kwalifikowalnych,</w:t>
      </w:r>
    </w:p>
    <w:p w14:paraId="37F510F4" w14:textId="77777777" w:rsidR="00EC7B63" w:rsidRDefault="004B602D">
      <w:pPr>
        <w:pStyle w:val="Tekstpodstawowy"/>
        <w:spacing w:before="22"/>
      </w:pPr>
      <w:r>
        <w:t>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I.10.8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przekraczające</w:t>
      </w:r>
      <w:r>
        <w:rPr>
          <w:spacing w:val="-5"/>
        </w:rPr>
        <w:t xml:space="preserve"> </w:t>
      </w:r>
      <w:r>
        <w:t>15%</w:t>
      </w:r>
      <w:r>
        <w:rPr>
          <w:spacing w:val="-3"/>
        </w:rPr>
        <w:t xml:space="preserve"> </w:t>
      </w:r>
      <w:r>
        <w:t>pozostałych</w:t>
      </w:r>
      <w:r>
        <w:rPr>
          <w:spacing w:val="-5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rPr>
          <w:spacing w:val="-2"/>
        </w:rPr>
        <w:t>kwalifikowalnych;</w:t>
      </w:r>
    </w:p>
    <w:p w14:paraId="4F982C64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83"/>
        <w:ind w:left="1078" w:hanging="228"/>
      </w:pPr>
      <w:r>
        <w:t>koszty</w:t>
      </w:r>
      <w:r>
        <w:rPr>
          <w:spacing w:val="-6"/>
        </w:rPr>
        <w:t xml:space="preserve"> </w:t>
      </w:r>
      <w:r>
        <w:t>remontu</w:t>
      </w:r>
      <w:r>
        <w:rPr>
          <w:spacing w:val="-3"/>
        </w:rPr>
        <w:t xml:space="preserve"> </w:t>
      </w:r>
      <w:r>
        <w:t>budynków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budowli,</w:t>
      </w:r>
      <w:r>
        <w:rPr>
          <w:spacing w:val="-6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połączony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rPr>
          <w:spacing w:val="-2"/>
        </w:rPr>
        <w:t>modernizacją;</w:t>
      </w:r>
    </w:p>
    <w:p w14:paraId="1BEBEAAC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80" w:line="259" w:lineRule="auto"/>
        <w:ind w:right="632" w:firstLine="0"/>
      </w:pPr>
      <w:r>
        <w:t>koszty</w:t>
      </w:r>
      <w:r>
        <w:rPr>
          <w:spacing w:val="-4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t>nieruchomości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wyłączeniem</w:t>
      </w:r>
      <w:r>
        <w:rPr>
          <w:spacing w:val="-3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t>gruntu</w:t>
      </w:r>
      <w:r>
        <w:rPr>
          <w:spacing w:val="-4"/>
        </w:rPr>
        <w:t xml:space="preserve"> </w:t>
      </w:r>
      <w:r>
        <w:t>stanowiącego</w:t>
      </w:r>
      <w:r>
        <w:rPr>
          <w:spacing w:val="-3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t xml:space="preserve">polegającej na budowie budynku inwentarskiego do wysokości 10% kosztów kwalifikowalnych operacji w ramach </w:t>
      </w:r>
      <w:r>
        <w:rPr>
          <w:spacing w:val="-2"/>
        </w:rPr>
        <w:t>I.10.1.1;</w:t>
      </w:r>
    </w:p>
    <w:p w14:paraId="44968301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60"/>
        <w:ind w:left="1078" w:hanging="228"/>
      </w:pPr>
      <w:r>
        <w:t>koszty</w:t>
      </w:r>
      <w:r>
        <w:rPr>
          <w:spacing w:val="-7"/>
        </w:rPr>
        <w:t xml:space="preserve"> </w:t>
      </w:r>
      <w:r>
        <w:t>zakładania</w:t>
      </w:r>
      <w:r>
        <w:rPr>
          <w:spacing w:val="-4"/>
        </w:rPr>
        <w:t xml:space="preserve"> </w:t>
      </w:r>
      <w:r>
        <w:t>sadów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plantacji</w:t>
      </w:r>
      <w:r>
        <w:rPr>
          <w:spacing w:val="-7"/>
        </w:rPr>
        <w:t xml:space="preserve"> </w:t>
      </w:r>
      <w:r>
        <w:t>wieloletnich</w:t>
      </w:r>
      <w:r>
        <w:rPr>
          <w:spacing w:val="-8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wymiany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nich</w:t>
      </w:r>
      <w:r>
        <w:rPr>
          <w:spacing w:val="-5"/>
        </w:rPr>
        <w:t xml:space="preserve"> </w:t>
      </w:r>
      <w:r>
        <w:rPr>
          <w:spacing w:val="-2"/>
        </w:rPr>
        <w:t>nasadzeń;</w:t>
      </w:r>
    </w:p>
    <w:p w14:paraId="5D2C91E2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80" w:line="259" w:lineRule="auto"/>
        <w:ind w:right="1415" w:firstLine="0"/>
      </w:pPr>
      <w:r>
        <w:t>koszty</w:t>
      </w:r>
      <w:r>
        <w:rPr>
          <w:spacing w:val="-3"/>
        </w:rPr>
        <w:t xml:space="preserve"> </w:t>
      </w:r>
      <w:r>
        <w:t>leasingu</w:t>
      </w:r>
      <w:r>
        <w:rPr>
          <w:spacing w:val="-4"/>
        </w:rPr>
        <w:t xml:space="preserve"> </w:t>
      </w:r>
      <w:r>
        <w:t>zwrotnego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dodatkowe</w:t>
      </w:r>
      <w:r>
        <w:rPr>
          <w:spacing w:val="-5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umową</w:t>
      </w:r>
      <w:r>
        <w:rPr>
          <w:spacing w:val="-3"/>
        </w:rPr>
        <w:t xml:space="preserve"> </w:t>
      </w:r>
      <w:r>
        <w:t>leasingu,</w:t>
      </w:r>
      <w:r>
        <w:rPr>
          <w:spacing w:val="-3"/>
        </w:rPr>
        <w:t xml:space="preserve"> </w:t>
      </w:r>
      <w:r>
        <w:t>takie</w:t>
      </w:r>
      <w:r>
        <w:rPr>
          <w:spacing w:val="-5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marża finansującego i ubezpieczenie;</w:t>
      </w:r>
    </w:p>
    <w:p w14:paraId="11E560BF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62"/>
        <w:ind w:left="1078" w:hanging="228"/>
      </w:pPr>
      <w:r>
        <w:t>podatek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wartości</w:t>
      </w:r>
      <w:r>
        <w:rPr>
          <w:spacing w:val="-6"/>
        </w:rPr>
        <w:t xml:space="preserve"> </w:t>
      </w:r>
      <w:r>
        <w:t>dodanej</w:t>
      </w:r>
      <w:r>
        <w:rPr>
          <w:spacing w:val="-3"/>
        </w:rPr>
        <w:t xml:space="preserve"> </w:t>
      </w:r>
      <w:r>
        <w:rPr>
          <w:spacing w:val="-2"/>
        </w:rPr>
        <w:t>(VAT):</w:t>
      </w:r>
    </w:p>
    <w:p w14:paraId="27BD4A77" w14:textId="77777777" w:rsidR="00EC7B63" w:rsidRDefault="004B602D">
      <w:pPr>
        <w:pStyle w:val="Nagwek3"/>
        <w:numPr>
          <w:ilvl w:val="1"/>
          <w:numId w:val="17"/>
        </w:numPr>
        <w:tabs>
          <w:tab w:val="left" w:pos="1025"/>
        </w:tabs>
        <w:spacing w:before="180" w:line="259" w:lineRule="auto"/>
        <w:ind w:right="594" w:firstLine="0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w</w:t>
      </w:r>
      <w:r>
        <w:rPr>
          <w:spacing w:val="-1"/>
          <w:u w:val="single"/>
        </w:rPr>
        <w:t xml:space="preserve"> </w:t>
      </w:r>
      <w:r>
        <w:rPr>
          <w:u w:val="single"/>
        </w:rPr>
        <w:t>przypadku</w:t>
      </w:r>
      <w:r>
        <w:rPr>
          <w:spacing w:val="-4"/>
          <w:u w:val="single"/>
        </w:rPr>
        <w:t xml:space="preserve"> </w:t>
      </w:r>
      <w:r>
        <w:rPr>
          <w:u w:val="single"/>
        </w:rPr>
        <w:t>wnioskodawcy</w:t>
      </w:r>
      <w:r>
        <w:rPr>
          <w:spacing w:val="-2"/>
          <w:u w:val="single"/>
        </w:rPr>
        <w:t xml:space="preserve"> </w:t>
      </w:r>
      <w:r>
        <w:rPr>
          <w:u w:val="single"/>
        </w:rPr>
        <w:t>będącego</w:t>
      </w:r>
      <w:r>
        <w:rPr>
          <w:spacing w:val="-5"/>
          <w:u w:val="single"/>
        </w:rPr>
        <w:t xml:space="preserve"> </w:t>
      </w:r>
      <w:r>
        <w:rPr>
          <w:u w:val="single"/>
        </w:rPr>
        <w:t>rolnikiem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4"/>
          <w:u w:val="single"/>
        </w:rPr>
        <w:t xml:space="preserve"> </w:t>
      </w:r>
      <w:r>
        <w:rPr>
          <w:u w:val="single"/>
        </w:rPr>
        <w:t>rozumieniu</w:t>
      </w:r>
      <w:r>
        <w:rPr>
          <w:spacing w:val="-3"/>
          <w:u w:val="single"/>
        </w:rPr>
        <w:t xml:space="preserve"> </w:t>
      </w:r>
      <w:r>
        <w:rPr>
          <w:u w:val="single"/>
        </w:rPr>
        <w:t>art.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pkt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2"/>
          <w:u w:val="single"/>
        </w:rPr>
        <w:t xml:space="preserve"> </w:t>
      </w:r>
      <w:r>
        <w:rPr>
          <w:u w:val="single"/>
        </w:rPr>
        <w:t>rozporządzenia</w:t>
      </w:r>
      <w:r>
        <w:rPr>
          <w:spacing w:val="-5"/>
          <w:u w:val="single"/>
        </w:rPr>
        <w:t xml:space="preserve"> </w:t>
      </w:r>
      <w:r>
        <w:rPr>
          <w:u w:val="single"/>
        </w:rPr>
        <w:t>2021/2115</w:t>
      </w:r>
      <w:r>
        <w:t xml:space="preserve"> </w:t>
      </w:r>
      <w:r>
        <w:rPr>
          <w:u w:val="single"/>
        </w:rPr>
        <w:t>uznaje się, że VAT jest kosztem niekwalifikowalnym,</w:t>
      </w:r>
    </w:p>
    <w:p w14:paraId="23DE9139" w14:textId="77777777" w:rsidR="00EC7B63" w:rsidRDefault="004B602D">
      <w:pPr>
        <w:pStyle w:val="Akapitzlist"/>
        <w:numPr>
          <w:ilvl w:val="1"/>
          <w:numId w:val="17"/>
        </w:numPr>
        <w:tabs>
          <w:tab w:val="left" w:pos="1081"/>
        </w:tabs>
        <w:spacing w:before="159" w:line="259" w:lineRule="auto"/>
        <w:ind w:right="992" w:firstLine="0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innego</w:t>
      </w:r>
      <w:r>
        <w:rPr>
          <w:spacing w:val="-2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a –</w:t>
      </w:r>
      <w:r>
        <w:rPr>
          <w:spacing w:val="-1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kosztem</w:t>
      </w:r>
      <w:r>
        <w:rPr>
          <w:spacing w:val="-1"/>
        </w:rPr>
        <w:t xml:space="preserve"> </w:t>
      </w:r>
      <w:r>
        <w:t>niekwalifikowalnym,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wyjątkiem przypadków gdy nie podlega on odzyskaniu na podstawie krajowych przepisów o podatku VAT;</w:t>
      </w:r>
    </w:p>
    <w:p w14:paraId="2C75F0F4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59" w:line="259" w:lineRule="auto"/>
        <w:ind w:right="692" w:firstLine="0"/>
      </w:pPr>
      <w:r>
        <w:t>koszty</w:t>
      </w:r>
      <w:r>
        <w:rPr>
          <w:spacing w:val="-2"/>
        </w:rPr>
        <w:t xml:space="preserve"> </w:t>
      </w:r>
      <w:r>
        <w:t>zakupu</w:t>
      </w:r>
      <w:r>
        <w:rPr>
          <w:spacing w:val="-3"/>
        </w:rPr>
        <w:t xml:space="preserve"> </w:t>
      </w:r>
      <w:r>
        <w:t>używanych</w:t>
      </w:r>
      <w:r>
        <w:rPr>
          <w:spacing w:val="-3"/>
        </w:rPr>
        <w:t xml:space="preserve"> </w:t>
      </w:r>
      <w:r>
        <w:t>maszyn,</w:t>
      </w:r>
      <w:r>
        <w:rPr>
          <w:spacing w:val="-5"/>
        </w:rPr>
        <w:t xml:space="preserve"> </w:t>
      </w:r>
      <w:r>
        <w:t>urządzeń,</w:t>
      </w:r>
      <w:r>
        <w:rPr>
          <w:spacing w:val="-2"/>
        </w:rPr>
        <w:t xml:space="preserve"> </w:t>
      </w:r>
      <w:r>
        <w:t>wyposażenia,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instalacji,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wyłączeniem eksponatów w I.13.1 w ramach operacji dotyczących dziedzictwa kulturowego;</w:t>
      </w:r>
    </w:p>
    <w:p w14:paraId="43A991CA" w14:textId="77777777" w:rsidR="00EC7B63" w:rsidRDefault="004B602D">
      <w:pPr>
        <w:pStyle w:val="Akapitzlist"/>
        <w:numPr>
          <w:ilvl w:val="0"/>
          <w:numId w:val="17"/>
        </w:numPr>
        <w:tabs>
          <w:tab w:val="left" w:pos="1078"/>
        </w:tabs>
        <w:spacing w:before="162"/>
        <w:ind w:left="1078" w:hanging="228"/>
      </w:pPr>
      <w:r>
        <w:t>koszty</w:t>
      </w:r>
      <w:r>
        <w:rPr>
          <w:spacing w:val="-6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zwierząt,</w:t>
      </w:r>
      <w:r>
        <w:rPr>
          <w:spacing w:val="-5"/>
        </w:rPr>
        <w:t xml:space="preserve"> </w:t>
      </w:r>
      <w:r>
        <w:t>nasion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siewu</w:t>
      </w:r>
      <w:r>
        <w:rPr>
          <w:spacing w:val="-6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roślin</w:t>
      </w:r>
      <w:r>
        <w:rPr>
          <w:spacing w:val="-4"/>
        </w:rPr>
        <w:t xml:space="preserve"> </w:t>
      </w:r>
      <w:r>
        <w:t>jednorocznych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sadzenia;</w:t>
      </w:r>
    </w:p>
    <w:p w14:paraId="5B4AC15B" w14:textId="77777777" w:rsidR="00EC7B63" w:rsidRDefault="004B602D">
      <w:pPr>
        <w:pStyle w:val="Akapitzlist"/>
        <w:numPr>
          <w:ilvl w:val="0"/>
          <w:numId w:val="17"/>
        </w:numPr>
        <w:tabs>
          <w:tab w:val="left" w:pos="1137"/>
        </w:tabs>
        <w:spacing w:before="180"/>
        <w:ind w:left="1137" w:hanging="287"/>
      </w:pPr>
      <w:r>
        <w:t>koszty</w:t>
      </w:r>
      <w:r>
        <w:rPr>
          <w:spacing w:val="-6"/>
        </w:rPr>
        <w:t xml:space="preserve"> </w:t>
      </w:r>
      <w:r>
        <w:t>zakupu</w:t>
      </w:r>
      <w:r>
        <w:rPr>
          <w:spacing w:val="-7"/>
        </w:rPr>
        <w:t xml:space="preserve"> </w:t>
      </w:r>
      <w:r>
        <w:t>samochodów</w:t>
      </w:r>
      <w:r>
        <w:rPr>
          <w:spacing w:val="-7"/>
        </w:rPr>
        <w:t xml:space="preserve"> </w:t>
      </w:r>
      <w:r>
        <w:rPr>
          <w:spacing w:val="-2"/>
        </w:rPr>
        <w:t>osobowych;</w:t>
      </w:r>
    </w:p>
    <w:p w14:paraId="5DE8AB21" w14:textId="77777777" w:rsidR="00EC7B63" w:rsidRDefault="004B602D">
      <w:pPr>
        <w:pStyle w:val="Akapitzlist"/>
        <w:numPr>
          <w:ilvl w:val="0"/>
          <w:numId w:val="17"/>
        </w:numPr>
        <w:tabs>
          <w:tab w:val="left" w:pos="1137"/>
        </w:tabs>
        <w:spacing w:before="180"/>
        <w:ind w:left="1137" w:hanging="287"/>
      </w:pPr>
      <w:r>
        <w:t>koszty</w:t>
      </w:r>
      <w:r>
        <w:rPr>
          <w:spacing w:val="-3"/>
        </w:rPr>
        <w:t xml:space="preserve"> </w:t>
      </w:r>
      <w:r>
        <w:t>rozbudowy</w:t>
      </w:r>
      <w:r>
        <w:rPr>
          <w:spacing w:val="-3"/>
        </w:rPr>
        <w:t xml:space="preserve"> </w:t>
      </w:r>
      <w:r>
        <w:t>infrastruktury</w:t>
      </w:r>
      <w:r>
        <w:rPr>
          <w:spacing w:val="-5"/>
        </w:rPr>
        <w:t xml:space="preserve"> </w:t>
      </w:r>
      <w:r>
        <w:t>sieci</w:t>
      </w:r>
      <w:r>
        <w:rPr>
          <w:spacing w:val="-4"/>
        </w:rPr>
        <w:t xml:space="preserve"> </w:t>
      </w:r>
      <w:r>
        <w:t>5G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sieci</w:t>
      </w:r>
      <w:r>
        <w:rPr>
          <w:spacing w:val="-5"/>
        </w:rPr>
        <w:t xml:space="preserve"> </w:t>
      </w:r>
      <w:r>
        <w:rPr>
          <w:spacing w:val="-2"/>
        </w:rPr>
        <w:t>światłowodowej;</w:t>
      </w:r>
    </w:p>
    <w:p w14:paraId="41FA007B" w14:textId="77777777" w:rsidR="00EC7B63" w:rsidRDefault="004B602D">
      <w:pPr>
        <w:pStyle w:val="Akapitzlist"/>
        <w:numPr>
          <w:ilvl w:val="0"/>
          <w:numId w:val="17"/>
        </w:numPr>
        <w:tabs>
          <w:tab w:val="left" w:pos="1137"/>
        </w:tabs>
        <w:spacing w:before="183"/>
        <w:ind w:left="1137" w:hanging="287"/>
      </w:pPr>
      <w:r>
        <w:t>koszty</w:t>
      </w:r>
      <w:r>
        <w:rPr>
          <w:spacing w:val="-6"/>
        </w:rPr>
        <w:t xml:space="preserve"> </w:t>
      </w:r>
      <w:r>
        <w:t>inwestycji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nawodnienia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6"/>
        </w:rPr>
        <w:t xml:space="preserve"> </w:t>
      </w:r>
      <w:r>
        <w:t>rolnym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budowy</w:t>
      </w:r>
      <w:r>
        <w:rPr>
          <w:spacing w:val="-2"/>
        </w:rPr>
        <w:t xml:space="preserve"> </w:t>
      </w:r>
      <w:r>
        <w:rPr>
          <w:spacing w:val="-4"/>
        </w:rPr>
        <w:t>ujęć</w:t>
      </w:r>
    </w:p>
    <w:p w14:paraId="2EF15350" w14:textId="77777777" w:rsidR="00EC7B63" w:rsidRDefault="004B602D">
      <w:pPr>
        <w:pStyle w:val="Tekstpodstawowy"/>
        <w:spacing w:before="22"/>
      </w:pPr>
      <w:r>
        <w:rPr>
          <w:spacing w:val="-2"/>
        </w:rPr>
        <w:t>wody;</w:t>
      </w:r>
    </w:p>
    <w:p w14:paraId="7B15FBBA" w14:textId="77777777" w:rsidR="00EC7B63" w:rsidRDefault="004B602D">
      <w:pPr>
        <w:pStyle w:val="Akapitzlist"/>
        <w:numPr>
          <w:ilvl w:val="0"/>
          <w:numId w:val="17"/>
        </w:numPr>
        <w:tabs>
          <w:tab w:val="left" w:pos="1137"/>
        </w:tabs>
        <w:spacing w:before="181"/>
        <w:ind w:left="1137" w:hanging="287"/>
      </w:pPr>
      <w:r>
        <w:t>koszty</w:t>
      </w:r>
      <w:r>
        <w:rPr>
          <w:spacing w:val="-4"/>
        </w:rPr>
        <w:t xml:space="preserve"> </w:t>
      </w:r>
      <w:r>
        <w:t>zakupu</w:t>
      </w:r>
      <w:r>
        <w:rPr>
          <w:spacing w:val="-7"/>
        </w:rPr>
        <w:t xml:space="preserve"> </w:t>
      </w:r>
      <w:r>
        <w:t>kotłów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spalania</w:t>
      </w:r>
      <w:r>
        <w:rPr>
          <w:spacing w:val="-3"/>
        </w:rPr>
        <w:t xml:space="preserve"> </w:t>
      </w:r>
      <w:r>
        <w:rPr>
          <w:spacing w:val="-2"/>
        </w:rPr>
        <w:t>słomy;</w:t>
      </w:r>
    </w:p>
    <w:p w14:paraId="1566FC58" w14:textId="77777777" w:rsidR="00EC7B63" w:rsidRDefault="004B602D">
      <w:pPr>
        <w:pStyle w:val="Akapitzlist"/>
        <w:numPr>
          <w:ilvl w:val="0"/>
          <w:numId w:val="17"/>
        </w:numPr>
        <w:tabs>
          <w:tab w:val="left" w:pos="1137"/>
        </w:tabs>
        <w:spacing w:before="180" w:line="259" w:lineRule="auto"/>
        <w:ind w:right="1304" w:firstLine="0"/>
      </w:pPr>
      <w:r>
        <w:t>koszty</w:t>
      </w:r>
      <w:r>
        <w:rPr>
          <w:spacing w:val="-3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mających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dostosowanie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norm</w:t>
      </w:r>
      <w:r>
        <w:rPr>
          <w:spacing w:val="-2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wymogów</w:t>
      </w:r>
      <w:r>
        <w:rPr>
          <w:spacing w:val="-2"/>
        </w:rPr>
        <w:t xml:space="preserve"> </w:t>
      </w:r>
      <w:r>
        <w:t>unijnych,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wyjątkiem inwestycji wspieranych na zasadach określonych w art. 73 ust. 5 rozporządzenia 2021/2115;</w:t>
      </w:r>
    </w:p>
    <w:p w14:paraId="2AEB737E" w14:textId="77777777" w:rsidR="00EC7B63" w:rsidRDefault="004B602D">
      <w:pPr>
        <w:pStyle w:val="Akapitzlist"/>
        <w:numPr>
          <w:ilvl w:val="0"/>
          <w:numId w:val="17"/>
        </w:numPr>
        <w:tabs>
          <w:tab w:val="left" w:pos="1137"/>
        </w:tabs>
        <w:spacing w:before="161"/>
        <w:ind w:left="1137" w:hanging="287"/>
      </w:pPr>
      <w:r>
        <w:t>koszty</w:t>
      </w:r>
      <w:r>
        <w:rPr>
          <w:spacing w:val="-6"/>
        </w:rPr>
        <w:t xml:space="preserve"> </w:t>
      </w:r>
      <w:r>
        <w:t>sporządzenia</w:t>
      </w:r>
      <w:r>
        <w:rPr>
          <w:spacing w:val="-4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7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płatność;</w:t>
      </w:r>
    </w:p>
    <w:p w14:paraId="25BA731B" w14:textId="77777777" w:rsidR="00EC7B63" w:rsidRDefault="004B602D">
      <w:pPr>
        <w:pStyle w:val="Akapitzlist"/>
        <w:numPr>
          <w:ilvl w:val="0"/>
          <w:numId w:val="17"/>
        </w:numPr>
        <w:tabs>
          <w:tab w:val="left" w:pos="1137"/>
        </w:tabs>
        <w:spacing w:before="181"/>
        <w:ind w:left="1137" w:hanging="287"/>
      </w:pPr>
      <w:r>
        <w:t>wkłady</w:t>
      </w:r>
      <w:r>
        <w:rPr>
          <w:spacing w:val="-8"/>
        </w:rPr>
        <w:t xml:space="preserve"> </w:t>
      </w:r>
      <w:r>
        <w:t>niepieniężne</w:t>
      </w:r>
      <w:r>
        <w:rPr>
          <w:spacing w:val="-6"/>
        </w:rPr>
        <w:t xml:space="preserve"> </w:t>
      </w:r>
      <w:r>
        <w:t>polegające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wniesieniu</w:t>
      </w:r>
      <w:r>
        <w:rPr>
          <w:spacing w:val="-7"/>
        </w:rPr>
        <w:t xml:space="preserve"> </w:t>
      </w:r>
      <w:r>
        <w:t>nieruchomości,</w:t>
      </w:r>
      <w:r>
        <w:rPr>
          <w:spacing w:val="-9"/>
        </w:rPr>
        <w:t xml:space="preserve"> </w:t>
      </w:r>
      <w:r>
        <w:t>urządzeń,</w:t>
      </w:r>
      <w:r>
        <w:rPr>
          <w:spacing w:val="-6"/>
        </w:rPr>
        <w:t xml:space="preserve"> </w:t>
      </w:r>
      <w:r>
        <w:t>materiałów</w:t>
      </w:r>
      <w:r>
        <w:rPr>
          <w:spacing w:val="-4"/>
        </w:rPr>
        <w:t xml:space="preserve"> </w:t>
      </w:r>
      <w:r>
        <w:rPr>
          <w:spacing w:val="-2"/>
        </w:rPr>
        <w:t>(surowców),</w:t>
      </w:r>
    </w:p>
    <w:p w14:paraId="7CDE8D79" w14:textId="77777777" w:rsidR="00EC7B63" w:rsidRDefault="004B602D">
      <w:pPr>
        <w:pStyle w:val="Tekstpodstawowy"/>
        <w:spacing w:before="21" w:line="259" w:lineRule="auto"/>
        <w:ind w:right="558"/>
      </w:pPr>
      <w:r>
        <w:t>wartości</w:t>
      </w:r>
      <w:r>
        <w:rPr>
          <w:spacing w:val="-2"/>
        </w:rPr>
        <w:t xml:space="preserve"> </w:t>
      </w:r>
      <w:r>
        <w:t>niematerialnych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prawnych,</w:t>
      </w:r>
      <w:r>
        <w:rPr>
          <w:spacing w:val="-4"/>
        </w:rPr>
        <w:t xml:space="preserve"> </w:t>
      </w:r>
      <w:r>
        <w:t>ekspertyz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nieodpłatnej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własnej,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wykonywanej</w:t>
      </w:r>
      <w:r>
        <w:rPr>
          <w:spacing w:val="-2"/>
        </w:rPr>
        <w:t xml:space="preserve"> </w:t>
      </w:r>
      <w:r>
        <w:t>przez wolontariuszy na podstawie ustawy z dnia 24 kwietnia 2003 r. o działalności pożytku publicznego i o wolontariacie lub nieodpłatnej pracy społecznej członków stowarzyszenia wykonywanej na podstawie ustawy z dnia 7 kwietnia 1989 r. Prawo o stowarzyszeniach – ze składników majątku beneficjenta lub</w:t>
      </w:r>
    </w:p>
    <w:p w14:paraId="00E663C8" w14:textId="77777777" w:rsidR="00EC7B63" w:rsidRDefault="004B602D">
      <w:pPr>
        <w:pStyle w:val="Tekstpodstawowy"/>
        <w:spacing w:line="268" w:lineRule="exact"/>
      </w:pPr>
      <w:r>
        <w:t>majątku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rPr>
          <w:spacing w:val="-2"/>
        </w:rPr>
        <w:t>podmiotów;</w:t>
      </w:r>
    </w:p>
    <w:p w14:paraId="218E96D9" w14:textId="77777777" w:rsidR="00EC7B63" w:rsidRDefault="004B602D">
      <w:pPr>
        <w:pStyle w:val="Akapitzlist"/>
        <w:numPr>
          <w:ilvl w:val="0"/>
          <w:numId w:val="17"/>
        </w:numPr>
        <w:tabs>
          <w:tab w:val="left" w:pos="1187"/>
        </w:tabs>
        <w:spacing w:before="181"/>
        <w:ind w:left="1187" w:hanging="337"/>
      </w:pPr>
      <w:r>
        <w:t>koszty</w:t>
      </w:r>
      <w:r>
        <w:rPr>
          <w:spacing w:val="-6"/>
        </w:rPr>
        <w:t xml:space="preserve"> </w:t>
      </w:r>
      <w:r>
        <w:t>amortyzacji,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wyłączeniem</w:t>
      </w:r>
      <w:r>
        <w:rPr>
          <w:spacing w:val="-4"/>
        </w:rPr>
        <w:t xml:space="preserve"> </w:t>
      </w:r>
      <w:r>
        <w:rPr>
          <w:spacing w:val="-2"/>
        </w:rPr>
        <w:t>I.13.3.</w:t>
      </w:r>
    </w:p>
    <w:p w14:paraId="763DB63B" w14:textId="77777777" w:rsidR="00EC7B63" w:rsidRDefault="004B602D">
      <w:pPr>
        <w:pStyle w:val="Akapitzlist"/>
        <w:numPr>
          <w:ilvl w:val="0"/>
          <w:numId w:val="18"/>
        </w:numPr>
        <w:tabs>
          <w:tab w:val="left" w:pos="1067"/>
        </w:tabs>
        <w:spacing w:before="182" w:line="259" w:lineRule="auto"/>
        <w:ind w:left="850" w:right="659" w:firstLine="0"/>
      </w:pPr>
      <w:r>
        <w:t>Podatek VAT może być kwalifikowalny w przypadku, o którym mowa w ust. 1 pkt 7 lit. b, gdy brak jest prawnej możliwości odzyskania podatku VAT zgodnie z przepisami prawa krajowego. Oznacza to, iż zapłacony</w:t>
      </w:r>
      <w:r>
        <w:rPr>
          <w:spacing w:val="-3"/>
        </w:rPr>
        <w:t xml:space="preserve"> </w:t>
      </w:r>
      <w:r>
        <w:t>podatek</w:t>
      </w:r>
      <w:r>
        <w:rPr>
          <w:spacing w:val="-1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uznany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koszt</w:t>
      </w:r>
      <w:r>
        <w:rPr>
          <w:spacing w:val="-1"/>
        </w:rPr>
        <w:t xml:space="preserve"> </w:t>
      </w:r>
      <w:r>
        <w:t>kwalifikowalny</w:t>
      </w:r>
      <w:r>
        <w:rPr>
          <w:spacing w:val="-1"/>
        </w:rPr>
        <w:t xml:space="preserve"> </w:t>
      </w:r>
      <w:r>
        <w:t>wyłącznie</w:t>
      </w:r>
      <w:r>
        <w:rPr>
          <w:spacing w:val="-1"/>
        </w:rPr>
        <w:t xml:space="preserve"> </w:t>
      </w:r>
      <w:r>
        <w:t>wówczas,</w:t>
      </w:r>
      <w:r>
        <w:rPr>
          <w:spacing w:val="-1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beneficjentowi 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obowiązującym</w:t>
      </w:r>
      <w:r>
        <w:rPr>
          <w:spacing w:val="-3"/>
        </w:rPr>
        <w:t xml:space="preserve"> </w:t>
      </w:r>
      <w:r>
        <w:t>prawodawstwem</w:t>
      </w:r>
      <w:r>
        <w:rPr>
          <w:spacing w:val="-3"/>
        </w:rPr>
        <w:t xml:space="preserve"> </w:t>
      </w:r>
      <w:r>
        <w:t>krajowym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przysługuje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obniżenia</w:t>
      </w:r>
      <w:r>
        <w:rPr>
          <w:spacing w:val="-4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podatku należnego o kwotę podatku naliczonego lub do ubiegania się o zwrot podatku VAT. Posiadanie wyżej wymienionego prawa (potencjalnej prawnej możliwości) wyklucza uznanie wydatku za kwalifikowalny,</w:t>
      </w:r>
    </w:p>
    <w:p w14:paraId="3884F201" w14:textId="77777777" w:rsidR="00EC7B63" w:rsidRDefault="00EC7B63">
      <w:pPr>
        <w:pStyle w:val="Akapitzlist"/>
        <w:spacing w:line="259" w:lineRule="auto"/>
        <w:sectPr w:rsidR="00EC7B63">
          <w:pgSz w:w="11910" w:h="16840"/>
          <w:pgMar w:top="220" w:right="425" w:bottom="480" w:left="566" w:header="0" w:footer="290" w:gutter="0"/>
          <w:cols w:space="708"/>
        </w:sectPr>
      </w:pPr>
    </w:p>
    <w:p w14:paraId="5F44D645" w14:textId="77777777" w:rsidR="00EC7B63" w:rsidRDefault="004B602D">
      <w:pPr>
        <w:pStyle w:val="Tekstpodstawowy"/>
        <w:spacing w:before="44" w:line="259" w:lineRule="auto"/>
        <w:ind w:right="558"/>
      </w:pPr>
      <w:r>
        <w:lastRenderedPageBreak/>
        <w:t>nawet</w:t>
      </w:r>
      <w:r>
        <w:rPr>
          <w:spacing w:val="-3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faktycznie</w:t>
      </w:r>
      <w:r>
        <w:rPr>
          <w:spacing w:val="-3"/>
        </w:rPr>
        <w:t xml:space="preserve"> </w:t>
      </w:r>
      <w:r>
        <w:t>zwrot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nastąpił,</w:t>
      </w:r>
      <w:r>
        <w:rPr>
          <w:spacing w:val="-3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niepodjęcie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podmiot</w:t>
      </w:r>
      <w:r>
        <w:rPr>
          <w:spacing w:val="-3"/>
        </w:rPr>
        <w:t xml:space="preserve"> </w:t>
      </w:r>
      <w:r>
        <w:t>czynności zmierzających do realizacji tego prawa.</w:t>
      </w:r>
    </w:p>
    <w:p w14:paraId="6EDD00F6" w14:textId="77777777" w:rsidR="00EC7B63" w:rsidRDefault="004B602D">
      <w:pPr>
        <w:pStyle w:val="Akapitzlist"/>
        <w:numPr>
          <w:ilvl w:val="0"/>
          <w:numId w:val="18"/>
        </w:numPr>
        <w:tabs>
          <w:tab w:val="left" w:pos="1067"/>
        </w:tabs>
        <w:spacing w:before="161" w:line="256" w:lineRule="auto"/>
        <w:ind w:left="850" w:right="1155" w:firstLine="0"/>
      </w:pPr>
      <w:r>
        <w:t>Sprawdzenie</w:t>
      </w:r>
      <w:r>
        <w:rPr>
          <w:spacing w:val="-5"/>
        </w:rPr>
        <w:t xml:space="preserve"> </w:t>
      </w:r>
      <w:r>
        <w:t>statusu</w:t>
      </w:r>
      <w:r>
        <w:rPr>
          <w:spacing w:val="-3"/>
        </w:rPr>
        <w:t xml:space="preserve"> </w:t>
      </w:r>
      <w:r>
        <w:t>podatnika</w:t>
      </w:r>
      <w:r>
        <w:rPr>
          <w:spacing w:val="-3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powinno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przeprowadzone</w:t>
      </w:r>
      <w:r>
        <w:rPr>
          <w:spacing w:val="-3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o płatność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oparciu</w:t>
      </w:r>
      <w:r>
        <w:rPr>
          <w:spacing w:val="-4"/>
        </w:rPr>
        <w:t xml:space="preserve"> </w:t>
      </w:r>
      <w:r>
        <w:t>o udostępnioną przez</w:t>
      </w:r>
      <w:r>
        <w:rPr>
          <w:spacing w:val="-3"/>
        </w:rPr>
        <w:t xml:space="preserve"> </w:t>
      </w:r>
      <w:r>
        <w:t>Ministerstwo Finansów bazę podatników VAT. Obowiązek</w:t>
      </w:r>
    </w:p>
    <w:p w14:paraId="2F7ACCC9" w14:textId="77777777" w:rsidR="00EC7B63" w:rsidRDefault="004B602D">
      <w:pPr>
        <w:pStyle w:val="Tekstpodstawowy"/>
        <w:spacing w:before="4" w:line="259" w:lineRule="auto"/>
        <w:ind w:right="558"/>
      </w:pPr>
      <w:r>
        <w:t>dostarczenia</w:t>
      </w:r>
      <w:r>
        <w:rPr>
          <w:spacing w:val="-5"/>
        </w:rPr>
        <w:t xml:space="preserve"> </w:t>
      </w:r>
      <w:r>
        <w:t>interpretacji</w:t>
      </w:r>
      <w:r>
        <w:rPr>
          <w:spacing w:val="-2"/>
        </w:rPr>
        <w:t xml:space="preserve"> </w:t>
      </w:r>
      <w:r>
        <w:t>indywidualnej</w:t>
      </w:r>
      <w:r>
        <w:rPr>
          <w:spacing w:val="-2"/>
        </w:rPr>
        <w:t xml:space="preserve"> </w:t>
      </w:r>
      <w:r>
        <w:t>dotyczy</w:t>
      </w:r>
      <w:r>
        <w:rPr>
          <w:spacing w:val="-2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podmiotów,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występować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ww.</w:t>
      </w:r>
      <w:r>
        <w:rPr>
          <w:spacing w:val="-2"/>
        </w:rPr>
        <w:t xml:space="preserve"> </w:t>
      </w:r>
      <w:r>
        <w:t>bazie,</w:t>
      </w:r>
      <w:r>
        <w:rPr>
          <w:spacing w:val="-2"/>
        </w:rPr>
        <w:t xml:space="preserve"> </w:t>
      </w:r>
      <w:r>
        <w:t>a do kosztów kwalifikowalnych operacji włączyły podatek VAT. Ww. interpretacja wiąże się z uzyskaniem informacji, czy podmiot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możliwość</w:t>
      </w:r>
      <w:r>
        <w:rPr>
          <w:spacing w:val="-2"/>
        </w:rPr>
        <w:t xml:space="preserve"> </w:t>
      </w:r>
      <w:r>
        <w:t>odliczenia podatku</w:t>
      </w:r>
      <w:r>
        <w:rPr>
          <w:spacing w:val="-1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w związku</w:t>
      </w:r>
      <w:r>
        <w:rPr>
          <w:spacing w:val="-3"/>
        </w:rPr>
        <w:t xml:space="preserve"> </w:t>
      </w:r>
      <w:r>
        <w:t>z działalnością, na</w:t>
      </w:r>
      <w:r>
        <w:rPr>
          <w:spacing w:val="-3"/>
        </w:rPr>
        <w:t xml:space="preserve"> </w:t>
      </w:r>
      <w:r>
        <w:t>którą</w:t>
      </w:r>
      <w:r>
        <w:rPr>
          <w:spacing w:val="-3"/>
        </w:rPr>
        <w:t xml:space="preserve"> </w:t>
      </w:r>
      <w:r>
        <w:t xml:space="preserve">otrzyma </w:t>
      </w:r>
      <w:r>
        <w:rPr>
          <w:spacing w:val="-2"/>
        </w:rPr>
        <w:t>wsparcie.</w:t>
      </w:r>
    </w:p>
    <w:p w14:paraId="150F18C2" w14:textId="77777777" w:rsidR="00EC7B63" w:rsidRDefault="004B602D">
      <w:pPr>
        <w:pStyle w:val="Nagwek3"/>
        <w:spacing w:before="160"/>
      </w:pPr>
      <w:r>
        <w:rPr>
          <w:spacing w:val="-2"/>
        </w:rPr>
        <w:t>Racjonalność</w:t>
      </w:r>
    </w:p>
    <w:p w14:paraId="7F3586DE" w14:textId="77777777" w:rsidR="00EC7B63" w:rsidRDefault="004B602D">
      <w:pPr>
        <w:pStyle w:val="Akapitzlist"/>
        <w:numPr>
          <w:ilvl w:val="0"/>
          <w:numId w:val="16"/>
        </w:numPr>
        <w:tabs>
          <w:tab w:val="left" w:pos="1206"/>
          <w:tab w:val="left" w:pos="1208"/>
        </w:tabs>
        <w:spacing w:before="181" w:line="276" w:lineRule="auto"/>
        <w:ind w:right="562"/>
        <w:jc w:val="both"/>
      </w:pPr>
      <w:r>
        <w:t>Pomoc przyznaje się na operację uzasadnioną pod względem racjonalności jej kosztów kwalifikowalnych/inwestycji zaplanowanych do zrealizowania. Operacja musi być możliwa do wykonania, uzasadniona oraz dostosowana z punktu widzenia celu, zakresu i zakładanych jej rezultatów.</w:t>
      </w:r>
      <w:r>
        <w:rPr>
          <w:spacing w:val="-1"/>
        </w:rPr>
        <w:t xml:space="preserve"> </w:t>
      </w:r>
      <w:r>
        <w:t>Ocenę racjonalności</w:t>
      </w:r>
      <w:r>
        <w:rPr>
          <w:spacing w:val="-1"/>
        </w:rPr>
        <w:t xml:space="preserve"> </w:t>
      </w:r>
      <w:r>
        <w:t>należy przeprowadzać adekwatnie do rodzaju/specyfiki</w:t>
      </w:r>
      <w:r>
        <w:rPr>
          <w:spacing w:val="-1"/>
        </w:rPr>
        <w:t xml:space="preserve"> </w:t>
      </w:r>
      <w:r>
        <w:t>interwencji,</w:t>
      </w:r>
      <w:r>
        <w:rPr>
          <w:spacing w:val="-3"/>
        </w:rPr>
        <w:t xml:space="preserve"> </w:t>
      </w:r>
      <w:r>
        <w:t>a jej zakres powinien spełniać wszystkie bądź wybrane z poniższych aspektów:</w:t>
      </w:r>
    </w:p>
    <w:p w14:paraId="4383DBEC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6"/>
          <w:tab w:val="left" w:pos="1568"/>
        </w:tabs>
        <w:spacing w:before="1" w:line="276" w:lineRule="auto"/>
        <w:ind w:right="562"/>
        <w:jc w:val="both"/>
      </w:pPr>
      <w:r>
        <w:t>uzasadnienie ekonomiczne kosztów/inwestycji, czyli ocenę, w jaki sposób zakres rzeczowy wskazany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wniosku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przyznanie</w:t>
      </w:r>
      <w:r>
        <w:rPr>
          <w:spacing w:val="-11"/>
        </w:rPr>
        <w:t xml:space="preserve"> </w:t>
      </w:r>
      <w:r>
        <w:t>pomocy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wniosku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płatność</w:t>
      </w:r>
      <w:r>
        <w:rPr>
          <w:spacing w:val="-12"/>
        </w:rPr>
        <w:t xml:space="preserve"> </w:t>
      </w:r>
      <w:r>
        <w:t>przyczyni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osiągnięcia</w:t>
      </w:r>
      <w:r>
        <w:rPr>
          <w:spacing w:val="-12"/>
        </w:rPr>
        <w:t xml:space="preserve"> </w:t>
      </w:r>
      <w:r>
        <w:t>celu operacji lub wzrostu efektywności ekonomicznej przedsiębiorstwa (wzrost przychodów, usprawnienie procesów produkcji, ograniczenie kosztów);</w:t>
      </w:r>
    </w:p>
    <w:p w14:paraId="3498CE84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6"/>
        </w:tabs>
        <w:spacing w:line="267" w:lineRule="exact"/>
        <w:ind w:left="1566" w:hanging="358"/>
        <w:jc w:val="both"/>
      </w:pPr>
      <w:r>
        <w:t>racjonalność</w:t>
      </w:r>
      <w:r>
        <w:rPr>
          <w:spacing w:val="-9"/>
        </w:rPr>
        <w:t xml:space="preserve"> </w:t>
      </w:r>
      <w:r>
        <w:t>technologiczną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sprawdzanie,</w:t>
      </w:r>
      <w:r>
        <w:rPr>
          <w:spacing w:val="-6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t>wspierane</w:t>
      </w:r>
      <w:r>
        <w:rPr>
          <w:spacing w:val="-6"/>
        </w:rPr>
        <w:t xml:space="preserve"> </w:t>
      </w:r>
      <w:r>
        <w:t>inwestycje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szczegółowości:</w:t>
      </w:r>
    </w:p>
    <w:p w14:paraId="6537795D" w14:textId="77777777" w:rsidR="00EC7B63" w:rsidRDefault="004B602D">
      <w:pPr>
        <w:pStyle w:val="Akapitzlist"/>
        <w:numPr>
          <w:ilvl w:val="2"/>
          <w:numId w:val="16"/>
        </w:numPr>
        <w:tabs>
          <w:tab w:val="left" w:pos="1926"/>
        </w:tabs>
        <w:spacing w:before="41"/>
        <w:ind w:left="1926" w:hanging="358"/>
      </w:pPr>
      <w:r>
        <w:t>nie</w:t>
      </w:r>
      <w:r>
        <w:rPr>
          <w:spacing w:val="-3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charakteru</w:t>
      </w:r>
      <w:r>
        <w:rPr>
          <w:spacing w:val="-4"/>
        </w:rPr>
        <w:t xml:space="preserve"> </w:t>
      </w:r>
      <w:r>
        <w:t>inwestycji</w:t>
      </w:r>
      <w:r>
        <w:rPr>
          <w:spacing w:val="-4"/>
        </w:rPr>
        <w:t xml:space="preserve"> </w:t>
      </w:r>
      <w:r>
        <w:rPr>
          <w:spacing w:val="-2"/>
        </w:rPr>
        <w:t>odtworzeniowej,</w:t>
      </w:r>
    </w:p>
    <w:p w14:paraId="1C37D5B4" w14:textId="77777777" w:rsidR="00EC7B63" w:rsidRDefault="004B602D">
      <w:pPr>
        <w:pStyle w:val="Akapitzlist"/>
        <w:numPr>
          <w:ilvl w:val="2"/>
          <w:numId w:val="16"/>
        </w:numPr>
        <w:tabs>
          <w:tab w:val="left" w:pos="1926"/>
        </w:tabs>
        <w:spacing w:before="41"/>
        <w:ind w:left="1926" w:hanging="358"/>
      </w:pPr>
      <w:r>
        <w:t>są</w:t>
      </w:r>
      <w:r>
        <w:rPr>
          <w:spacing w:val="-5"/>
        </w:rPr>
        <w:t xml:space="preserve"> </w:t>
      </w:r>
      <w:r>
        <w:t>uzasadnione</w:t>
      </w:r>
      <w:r>
        <w:rPr>
          <w:spacing w:val="-5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względu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komplementarność</w:t>
      </w:r>
      <w:r>
        <w:rPr>
          <w:spacing w:val="-7"/>
        </w:rPr>
        <w:t xml:space="preserve"> </w:t>
      </w:r>
      <w:r>
        <w:rPr>
          <w:spacing w:val="-2"/>
        </w:rPr>
        <w:t>technologiczną,</w:t>
      </w:r>
    </w:p>
    <w:p w14:paraId="250E29F7" w14:textId="77777777" w:rsidR="00EC7B63" w:rsidRDefault="004B602D">
      <w:pPr>
        <w:pStyle w:val="Akapitzlist"/>
        <w:numPr>
          <w:ilvl w:val="2"/>
          <w:numId w:val="16"/>
        </w:numPr>
        <w:tabs>
          <w:tab w:val="left" w:pos="1927"/>
        </w:tabs>
        <w:spacing w:before="39"/>
        <w:ind w:left="1927" w:hanging="359"/>
      </w:pPr>
      <w:r>
        <w:t>są</w:t>
      </w:r>
      <w:r>
        <w:rPr>
          <w:spacing w:val="-3"/>
        </w:rPr>
        <w:t xml:space="preserve"> </w:t>
      </w:r>
      <w:r>
        <w:t>uzasadnione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profil</w:t>
      </w:r>
      <w:r>
        <w:rPr>
          <w:spacing w:val="-2"/>
        </w:rPr>
        <w:t xml:space="preserve"> produkcji,</w:t>
      </w:r>
    </w:p>
    <w:p w14:paraId="2B6CBED3" w14:textId="77777777" w:rsidR="00EC7B63" w:rsidRDefault="004B602D">
      <w:pPr>
        <w:pStyle w:val="Akapitzlist"/>
        <w:numPr>
          <w:ilvl w:val="2"/>
          <w:numId w:val="16"/>
        </w:numPr>
        <w:tabs>
          <w:tab w:val="left" w:pos="1926"/>
        </w:tabs>
        <w:spacing w:before="41"/>
        <w:ind w:left="1926" w:hanging="358"/>
      </w:pPr>
      <w:r>
        <w:t>są</w:t>
      </w:r>
      <w:r>
        <w:rPr>
          <w:spacing w:val="68"/>
        </w:rPr>
        <w:t xml:space="preserve"> </w:t>
      </w:r>
      <w:r>
        <w:t>uzasadnione</w:t>
      </w:r>
      <w:r>
        <w:rPr>
          <w:spacing w:val="70"/>
        </w:rPr>
        <w:t xml:space="preserve"> </w:t>
      </w:r>
      <w:r>
        <w:t>ze</w:t>
      </w:r>
      <w:r>
        <w:rPr>
          <w:spacing w:val="69"/>
        </w:rPr>
        <w:t xml:space="preserve"> </w:t>
      </w:r>
      <w:r>
        <w:t>względu</w:t>
      </w:r>
      <w:r>
        <w:rPr>
          <w:spacing w:val="69"/>
        </w:rPr>
        <w:t xml:space="preserve"> </w:t>
      </w:r>
      <w:r>
        <w:t>na</w:t>
      </w:r>
      <w:r>
        <w:rPr>
          <w:spacing w:val="70"/>
        </w:rPr>
        <w:t xml:space="preserve"> </w:t>
      </w:r>
      <w:r>
        <w:t>skale</w:t>
      </w:r>
      <w:r>
        <w:rPr>
          <w:spacing w:val="70"/>
        </w:rPr>
        <w:t xml:space="preserve"> </w:t>
      </w:r>
      <w:r>
        <w:t>produkcji,</w:t>
      </w:r>
      <w:r>
        <w:rPr>
          <w:spacing w:val="71"/>
        </w:rPr>
        <w:t xml:space="preserve"> </w:t>
      </w:r>
      <w:r>
        <w:t>wykazują</w:t>
      </w:r>
      <w:r>
        <w:rPr>
          <w:spacing w:val="67"/>
        </w:rPr>
        <w:t xml:space="preserve"> </w:t>
      </w:r>
      <w:r>
        <w:t>możliwość</w:t>
      </w:r>
      <w:r>
        <w:rPr>
          <w:spacing w:val="68"/>
        </w:rPr>
        <w:t xml:space="preserve"> </w:t>
      </w:r>
      <w:r>
        <w:t>zbytu</w:t>
      </w:r>
      <w:r>
        <w:rPr>
          <w:spacing w:val="67"/>
        </w:rPr>
        <w:t xml:space="preserve"> </w:t>
      </w:r>
      <w:r>
        <w:t>produkcji</w:t>
      </w:r>
      <w:r>
        <w:rPr>
          <w:spacing w:val="71"/>
        </w:rPr>
        <w:t xml:space="preserve"> </w:t>
      </w:r>
      <w:r>
        <w:rPr>
          <w:spacing w:val="-10"/>
        </w:rPr>
        <w:t>w</w:t>
      </w:r>
    </w:p>
    <w:p w14:paraId="05E1732E" w14:textId="77777777" w:rsidR="00EC7B63" w:rsidRDefault="004B602D">
      <w:pPr>
        <w:pStyle w:val="Tekstpodstawowy"/>
        <w:spacing w:before="41"/>
        <w:ind w:left="1928"/>
      </w:pPr>
      <w:r>
        <w:t>przypadku</w:t>
      </w:r>
      <w:r>
        <w:rPr>
          <w:spacing w:val="-6"/>
        </w:rPr>
        <w:t xml:space="preserve"> </w:t>
      </w:r>
      <w:r>
        <w:t>wzrostu</w:t>
      </w:r>
      <w:r>
        <w:rPr>
          <w:spacing w:val="-8"/>
        </w:rPr>
        <w:t xml:space="preserve"> </w:t>
      </w:r>
      <w:r>
        <w:t>mocy</w:t>
      </w:r>
      <w:r>
        <w:rPr>
          <w:spacing w:val="-5"/>
        </w:rPr>
        <w:t xml:space="preserve"> </w:t>
      </w:r>
      <w:r>
        <w:rPr>
          <w:spacing w:val="-2"/>
        </w:rPr>
        <w:t>produkcyjnych,</w:t>
      </w:r>
    </w:p>
    <w:p w14:paraId="350C6CF9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0"/>
          <w:tab w:val="left" w:pos="1563"/>
        </w:tabs>
        <w:spacing w:before="38" w:line="276" w:lineRule="auto"/>
        <w:ind w:left="1563" w:right="564" w:hanging="356"/>
        <w:jc w:val="both"/>
      </w:pPr>
      <w:r>
        <w:t>racjonalność kosztową – sprawdzenie czy planowane koszty/szacunkowe koszty planowanych inwestycji objęte zakresem rzeczowym operacji są rynkowe lub czy zostały oszacowane na podstawie cen rynkowych.</w:t>
      </w:r>
    </w:p>
    <w:p w14:paraId="38BD6E50" w14:textId="77777777" w:rsidR="00EC7B63" w:rsidRDefault="004B602D">
      <w:pPr>
        <w:pStyle w:val="Akapitzlist"/>
        <w:numPr>
          <w:ilvl w:val="0"/>
          <w:numId w:val="16"/>
        </w:numPr>
        <w:tabs>
          <w:tab w:val="left" w:pos="1208"/>
          <w:tab w:val="left" w:pos="1210"/>
        </w:tabs>
        <w:spacing w:line="276" w:lineRule="auto"/>
        <w:ind w:left="1210" w:right="562" w:hanging="360"/>
        <w:jc w:val="both"/>
      </w:pPr>
      <w:r>
        <w:t xml:space="preserve">Ocena racjonalności przeprowadzania jest na etapie oceny merytorycznej wniosku o przyznanie pomocy, a także każdorazowo w przypadku zmian mających wpływ na zakres rzeczowo-finansowych </w:t>
      </w:r>
      <w:r>
        <w:rPr>
          <w:spacing w:val="-2"/>
        </w:rPr>
        <w:t>operacji.</w:t>
      </w:r>
    </w:p>
    <w:p w14:paraId="563DD571" w14:textId="77777777" w:rsidR="00EC7B63" w:rsidRDefault="004B602D">
      <w:pPr>
        <w:pStyle w:val="Akapitzlist"/>
        <w:numPr>
          <w:ilvl w:val="0"/>
          <w:numId w:val="16"/>
        </w:numPr>
        <w:tabs>
          <w:tab w:val="left" w:pos="1208"/>
          <w:tab w:val="left" w:pos="1210"/>
        </w:tabs>
        <w:spacing w:before="1" w:line="276" w:lineRule="auto"/>
        <w:ind w:left="1210" w:right="567" w:hanging="360"/>
        <w:jc w:val="both"/>
      </w:pPr>
      <w:r>
        <w:t>Weryfikacja</w:t>
      </w:r>
      <w:r>
        <w:rPr>
          <w:spacing w:val="-6"/>
        </w:rPr>
        <w:t xml:space="preserve"> </w:t>
      </w:r>
      <w:r>
        <w:t>racjonalności</w:t>
      </w:r>
      <w:r>
        <w:rPr>
          <w:spacing w:val="-6"/>
        </w:rPr>
        <w:t xml:space="preserve"> </w:t>
      </w:r>
      <w:r>
        <w:t>kosztów/inwestycji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dokonywana</w:t>
      </w:r>
      <w:r>
        <w:rPr>
          <w:spacing w:val="-3"/>
        </w:rPr>
        <w:t xml:space="preserve"> </w:t>
      </w:r>
      <w:r>
        <w:t>poprzez</w:t>
      </w:r>
      <w:r>
        <w:rPr>
          <w:spacing w:val="-6"/>
        </w:rPr>
        <w:t xml:space="preserve"> </w:t>
      </w:r>
      <w:r>
        <w:t>porównanie</w:t>
      </w:r>
      <w:r>
        <w:rPr>
          <w:spacing w:val="-3"/>
        </w:rPr>
        <w:t xml:space="preserve"> </w:t>
      </w:r>
      <w:r>
        <w:t>cen</w:t>
      </w:r>
      <w:r>
        <w:rPr>
          <w:spacing w:val="-3"/>
        </w:rPr>
        <w:t xml:space="preserve"> </w:t>
      </w:r>
      <w:r>
        <w:t>zawartych</w:t>
      </w:r>
      <w:r>
        <w:rPr>
          <w:spacing w:val="-6"/>
        </w:rPr>
        <w:t xml:space="preserve"> </w:t>
      </w:r>
      <w:r>
        <w:t>we wniosku o przyznanie pomocy lub wniosku o płatność z cenami określonymi m.in.:</w:t>
      </w:r>
    </w:p>
    <w:p w14:paraId="1D323CD9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6"/>
        </w:tabs>
        <w:spacing w:before="1"/>
        <w:ind w:left="1566" w:hanging="358"/>
      </w:pPr>
      <w:r>
        <w:t>w</w:t>
      </w:r>
      <w:r>
        <w:rPr>
          <w:spacing w:val="-8"/>
        </w:rPr>
        <w:t xml:space="preserve"> </w:t>
      </w:r>
      <w:r>
        <w:t>stosowanych</w:t>
      </w:r>
      <w:r>
        <w:rPr>
          <w:spacing w:val="-7"/>
        </w:rPr>
        <w:t xml:space="preserve"> </w:t>
      </w:r>
      <w:r>
        <w:t>powszechnie</w:t>
      </w:r>
      <w:r>
        <w:rPr>
          <w:spacing w:val="-7"/>
        </w:rPr>
        <w:t xml:space="preserve"> </w:t>
      </w:r>
      <w:r>
        <w:t>aktualnych</w:t>
      </w:r>
      <w:r>
        <w:rPr>
          <w:spacing w:val="-7"/>
        </w:rPr>
        <w:t xml:space="preserve"> </w:t>
      </w:r>
      <w:r>
        <w:t>publikacjach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przedmiotowym</w:t>
      </w:r>
      <w:r>
        <w:rPr>
          <w:spacing w:val="-6"/>
        </w:rPr>
        <w:t xml:space="preserve"> </w:t>
      </w:r>
      <w:r>
        <w:rPr>
          <w:spacing w:val="-2"/>
        </w:rPr>
        <w:t>zakresie;</w:t>
      </w:r>
    </w:p>
    <w:p w14:paraId="2B5520C8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6"/>
        </w:tabs>
        <w:spacing w:before="41"/>
        <w:ind w:left="1566" w:hanging="358"/>
      </w:pPr>
      <w:r>
        <w:t>w</w:t>
      </w:r>
      <w:r>
        <w:rPr>
          <w:spacing w:val="-6"/>
        </w:rPr>
        <w:t xml:space="preserve"> </w:t>
      </w:r>
      <w:r>
        <w:t>aktualnych</w:t>
      </w:r>
      <w:r>
        <w:rPr>
          <w:spacing w:val="-6"/>
        </w:rPr>
        <w:t xml:space="preserve"> </w:t>
      </w:r>
      <w:r>
        <w:t>cennikach</w:t>
      </w:r>
      <w:r>
        <w:rPr>
          <w:spacing w:val="-6"/>
        </w:rPr>
        <w:t xml:space="preserve"> </w:t>
      </w:r>
      <w:r>
        <w:t>branżowych,</w:t>
      </w:r>
      <w:r>
        <w:rPr>
          <w:spacing w:val="-6"/>
        </w:rPr>
        <w:t xml:space="preserve"> </w:t>
      </w:r>
      <w:r>
        <w:rPr>
          <w:spacing w:val="-2"/>
        </w:rPr>
        <w:t>katalogach;</w:t>
      </w:r>
    </w:p>
    <w:p w14:paraId="7BD76B39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6"/>
        </w:tabs>
        <w:spacing w:before="39"/>
        <w:ind w:left="1566" w:hanging="358"/>
      </w:pPr>
      <w:r>
        <w:t>w</w:t>
      </w:r>
      <w:r>
        <w:rPr>
          <w:spacing w:val="-7"/>
        </w:rPr>
        <w:t xml:space="preserve"> </w:t>
      </w:r>
      <w:r>
        <w:t>cennikach,</w:t>
      </w:r>
      <w:r>
        <w:rPr>
          <w:spacing w:val="-9"/>
        </w:rPr>
        <w:t xml:space="preserve"> </w:t>
      </w:r>
      <w:r>
        <w:t>ofertach</w:t>
      </w:r>
      <w:r>
        <w:rPr>
          <w:spacing w:val="-5"/>
        </w:rPr>
        <w:t xml:space="preserve"> </w:t>
      </w:r>
      <w:r>
        <w:t>zamieszczonych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6"/>
        </w:rPr>
        <w:t xml:space="preserve"> </w:t>
      </w:r>
      <w:r>
        <w:t>potencjalnego</w:t>
      </w:r>
      <w:r>
        <w:rPr>
          <w:spacing w:val="-7"/>
        </w:rPr>
        <w:t xml:space="preserve"> </w:t>
      </w:r>
      <w:r>
        <w:rPr>
          <w:spacing w:val="-2"/>
        </w:rPr>
        <w:t>wykonawcy;</w:t>
      </w:r>
    </w:p>
    <w:p w14:paraId="1239705B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6"/>
          <w:tab w:val="left" w:pos="1568"/>
        </w:tabs>
        <w:spacing w:before="41" w:line="276" w:lineRule="auto"/>
        <w:ind w:right="569"/>
      </w:pPr>
      <w:r>
        <w:t>w drodze</w:t>
      </w:r>
      <w:r>
        <w:rPr>
          <w:spacing w:val="-2"/>
        </w:rPr>
        <w:t xml:space="preserve"> </w:t>
      </w:r>
      <w:r>
        <w:t>telefonicznego</w:t>
      </w:r>
      <w:r>
        <w:rPr>
          <w:spacing w:val="-2"/>
        </w:rPr>
        <w:t xml:space="preserve"> </w:t>
      </w:r>
      <w:r>
        <w:t>rozpoznania</w:t>
      </w:r>
      <w:r>
        <w:rPr>
          <w:spacing w:val="-1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kosztu</w:t>
      </w:r>
      <w:r>
        <w:rPr>
          <w:spacing w:val="-1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producentów</w:t>
      </w:r>
      <w:r>
        <w:rPr>
          <w:spacing w:val="-2"/>
        </w:rPr>
        <w:t xml:space="preserve"> </w:t>
      </w:r>
      <w:r>
        <w:t>urządzeń/wykonawców danego typu zadań;</w:t>
      </w:r>
    </w:p>
    <w:p w14:paraId="40981645" w14:textId="77777777" w:rsidR="00EC7B63" w:rsidRDefault="004B602D">
      <w:pPr>
        <w:pStyle w:val="Akapitzlist"/>
        <w:numPr>
          <w:ilvl w:val="1"/>
          <w:numId w:val="16"/>
        </w:numPr>
        <w:tabs>
          <w:tab w:val="left" w:pos="1566"/>
          <w:tab w:val="left" w:pos="1568"/>
        </w:tabs>
        <w:spacing w:line="276" w:lineRule="auto"/>
        <w:ind w:right="568"/>
      </w:pPr>
      <w:r>
        <w:t>w</w:t>
      </w:r>
      <w:r>
        <w:rPr>
          <w:spacing w:val="-1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wnioskach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wnioskach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płatność</w:t>
      </w:r>
      <w:r>
        <w:rPr>
          <w:spacing w:val="-2"/>
        </w:rPr>
        <w:t xml:space="preserve"> </w:t>
      </w:r>
      <w:r>
        <w:t>złożonych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podobnym</w:t>
      </w:r>
      <w:r>
        <w:rPr>
          <w:spacing w:val="-1"/>
        </w:rPr>
        <w:t xml:space="preserve"> </w:t>
      </w:r>
      <w:r>
        <w:t>czasie i o porównywalnym zakresie rzeczowym.</w:t>
      </w:r>
    </w:p>
    <w:p w14:paraId="259B2C49" w14:textId="77777777" w:rsidR="00EC7B63" w:rsidRDefault="004B602D">
      <w:pPr>
        <w:pStyle w:val="Akapitzlist"/>
        <w:numPr>
          <w:ilvl w:val="0"/>
          <w:numId w:val="16"/>
        </w:numPr>
        <w:tabs>
          <w:tab w:val="left" w:pos="1208"/>
          <w:tab w:val="left" w:pos="1210"/>
        </w:tabs>
        <w:spacing w:line="276" w:lineRule="auto"/>
        <w:ind w:left="1210" w:right="563" w:hanging="360"/>
        <w:jc w:val="both"/>
      </w:pPr>
      <w:r>
        <w:t>W przypadku, gdy inwestycja jest unikatowa lub skomplikowania czy też jej ocena jest utrudniana ze względu na wysokie zaawansowanie technologiczne przedmiotu operacji lub specyfikę operacji, dokonuje się oceny w ramach eksperckiej oceny racjonalności kosztów, tj. grupy ekspertów z różnych branż</w:t>
      </w:r>
      <w:r>
        <w:rPr>
          <w:spacing w:val="-13"/>
        </w:rPr>
        <w:t xml:space="preserve"> </w:t>
      </w:r>
      <w:r>
        <w:t>(np.</w:t>
      </w:r>
      <w:r>
        <w:rPr>
          <w:spacing w:val="-12"/>
        </w:rPr>
        <w:t xml:space="preserve"> </w:t>
      </w:r>
      <w:r>
        <w:t>budowlanej,</w:t>
      </w:r>
      <w:r>
        <w:rPr>
          <w:spacing w:val="-13"/>
        </w:rPr>
        <w:t xml:space="preserve"> </w:t>
      </w:r>
      <w:r>
        <w:t>dotyczącej</w:t>
      </w:r>
      <w:r>
        <w:rPr>
          <w:spacing w:val="-12"/>
        </w:rPr>
        <w:t xml:space="preserve"> </w:t>
      </w:r>
      <w:r>
        <w:t>zakupu</w:t>
      </w:r>
      <w:r>
        <w:rPr>
          <w:spacing w:val="-13"/>
        </w:rPr>
        <w:t xml:space="preserve"> </w:t>
      </w:r>
      <w:r>
        <w:t>wyposażenia,</w:t>
      </w:r>
      <w:r>
        <w:rPr>
          <w:spacing w:val="-12"/>
        </w:rPr>
        <w:t xml:space="preserve"> </w:t>
      </w:r>
      <w:r>
        <w:t>sprzętu</w:t>
      </w:r>
      <w:r>
        <w:rPr>
          <w:spacing w:val="-13"/>
        </w:rPr>
        <w:t xml:space="preserve"> </w:t>
      </w:r>
      <w:r>
        <w:t>rolniczego),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składzie</w:t>
      </w:r>
      <w:r>
        <w:rPr>
          <w:spacing w:val="-13"/>
        </w:rPr>
        <w:t xml:space="preserve"> </w:t>
      </w:r>
      <w:r>
        <w:t>umożliwiającym ocenę wniosków o przyznanie pomocy lub wniosków o płatność.</w:t>
      </w:r>
    </w:p>
    <w:p w14:paraId="4CFEB07B" w14:textId="77777777" w:rsidR="00EC7B63" w:rsidRDefault="00EC7B63">
      <w:pPr>
        <w:pStyle w:val="Tekstpodstawowy"/>
        <w:spacing w:before="41"/>
        <w:ind w:left="0"/>
      </w:pPr>
    </w:p>
    <w:p w14:paraId="61C52EDB" w14:textId="77777777" w:rsidR="00EC7B63" w:rsidRDefault="004B602D">
      <w:pPr>
        <w:pStyle w:val="Nagwek3"/>
        <w:spacing w:before="0"/>
        <w:ind w:left="284"/>
        <w:jc w:val="center"/>
      </w:pPr>
      <w:r>
        <w:t>Warunki</w:t>
      </w:r>
      <w:r>
        <w:rPr>
          <w:spacing w:val="-5"/>
        </w:rPr>
        <w:t xml:space="preserve"> </w:t>
      </w:r>
      <w:r>
        <w:t>wypłaty</w:t>
      </w:r>
      <w:r>
        <w:rPr>
          <w:spacing w:val="-4"/>
        </w:rPr>
        <w:t xml:space="preserve"> </w:t>
      </w:r>
      <w:r>
        <w:rPr>
          <w:spacing w:val="-2"/>
        </w:rPr>
        <w:t>pomocy</w:t>
      </w:r>
    </w:p>
    <w:p w14:paraId="64A36F08" w14:textId="77777777" w:rsidR="00EC7B63" w:rsidRDefault="004B602D">
      <w:pPr>
        <w:pStyle w:val="Akapitzlist"/>
        <w:numPr>
          <w:ilvl w:val="0"/>
          <w:numId w:val="15"/>
        </w:numPr>
        <w:tabs>
          <w:tab w:val="left" w:pos="1206"/>
          <w:tab w:val="left" w:pos="1208"/>
        </w:tabs>
        <w:spacing w:before="180" w:line="276" w:lineRule="auto"/>
        <w:ind w:right="561"/>
        <w:jc w:val="both"/>
      </w:pPr>
      <w:r>
        <w:t>Środki</w:t>
      </w:r>
      <w:r>
        <w:rPr>
          <w:spacing w:val="-7"/>
        </w:rPr>
        <w:t xml:space="preserve"> </w:t>
      </w:r>
      <w:r>
        <w:t>finansowe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tytułu</w:t>
      </w:r>
      <w:r>
        <w:rPr>
          <w:spacing w:val="-7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wypłacane,</w:t>
      </w:r>
      <w:r>
        <w:rPr>
          <w:spacing w:val="-6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t>beneficjent</w:t>
      </w:r>
      <w:r>
        <w:rPr>
          <w:spacing w:val="-7"/>
        </w:rPr>
        <w:t xml:space="preserve"> </w:t>
      </w:r>
      <w:r>
        <w:t>spełnił</w:t>
      </w:r>
      <w:r>
        <w:rPr>
          <w:spacing w:val="-6"/>
        </w:rPr>
        <w:t xml:space="preserve"> </w:t>
      </w:r>
      <w:r>
        <w:t>warunki</w:t>
      </w:r>
      <w:r>
        <w:rPr>
          <w:spacing w:val="-8"/>
        </w:rPr>
        <w:t xml:space="preserve"> </w:t>
      </w:r>
      <w:r>
        <w:t>wypłaty</w:t>
      </w:r>
      <w:r>
        <w:rPr>
          <w:spacing w:val="-6"/>
        </w:rPr>
        <w:t xml:space="preserve"> </w:t>
      </w:r>
      <w:r>
        <w:t>określone</w:t>
      </w:r>
      <w:r>
        <w:rPr>
          <w:spacing w:val="-6"/>
        </w:rPr>
        <w:t xml:space="preserve"> </w:t>
      </w:r>
      <w:r>
        <w:t>w umowie o przyznaniu pomocy, w szczególności:</w:t>
      </w:r>
    </w:p>
    <w:p w14:paraId="6CE78030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  <w:tab w:val="left" w:pos="1568"/>
        </w:tabs>
        <w:spacing w:line="276" w:lineRule="auto"/>
        <w:ind w:right="566"/>
      </w:pPr>
      <w:r>
        <w:t>zrealizował</w:t>
      </w:r>
      <w:r>
        <w:rPr>
          <w:spacing w:val="40"/>
        </w:rPr>
        <w:t xml:space="preserve"> </w:t>
      </w:r>
      <w:r>
        <w:t>operację/etap</w:t>
      </w:r>
      <w:r>
        <w:rPr>
          <w:spacing w:val="40"/>
        </w:rPr>
        <w:t xml:space="preserve"> </w:t>
      </w:r>
      <w:r>
        <w:t>operacji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przepisami</w:t>
      </w:r>
      <w:r>
        <w:rPr>
          <w:spacing w:val="40"/>
        </w:rPr>
        <w:t xml:space="preserve"> </w:t>
      </w:r>
      <w:r>
        <w:t>prawa</w:t>
      </w:r>
      <w:r>
        <w:rPr>
          <w:spacing w:val="40"/>
        </w:rPr>
        <w:t xml:space="preserve"> </w:t>
      </w:r>
      <w:r>
        <w:t>powszechnie</w:t>
      </w:r>
      <w:r>
        <w:rPr>
          <w:spacing w:val="40"/>
        </w:rPr>
        <w:t xml:space="preserve"> </w:t>
      </w:r>
      <w:r>
        <w:t>obowiązującego, regulaminem naboru wniosków i umową o przyznaniu pomocy;</w:t>
      </w:r>
    </w:p>
    <w:p w14:paraId="082D9C10" w14:textId="77777777" w:rsidR="00EC7B63" w:rsidRDefault="00EC7B63">
      <w:pPr>
        <w:pStyle w:val="Akapitzlist"/>
        <w:spacing w:line="276" w:lineRule="auto"/>
        <w:sectPr w:rsidR="00EC7B63">
          <w:pgSz w:w="11910" w:h="16840"/>
          <w:pgMar w:top="220" w:right="425" w:bottom="480" w:left="566" w:header="0" w:footer="290" w:gutter="0"/>
          <w:cols w:space="708"/>
        </w:sectPr>
      </w:pPr>
    </w:p>
    <w:p w14:paraId="58C8D792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  <w:tab w:val="left" w:pos="1568"/>
        </w:tabs>
        <w:spacing w:before="44" w:line="276" w:lineRule="auto"/>
        <w:ind w:right="568"/>
        <w:jc w:val="both"/>
      </w:pPr>
      <w:r>
        <w:lastRenderedPageBreak/>
        <w:t>złożył wniosek o płatność wraz z dokumentami potwierdzającymi realizację etapu lub operacji w terminie wynikającym z umowy o przyznaniu pomocy;</w:t>
      </w:r>
    </w:p>
    <w:p w14:paraId="2C02DA00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  <w:tab w:val="left" w:pos="1568"/>
        </w:tabs>
        <w:spacing w:before="1" w:line="276" w:lineRule="auto"/>
        <w:ind w:right="564"/>
        <w:jc w:val="both"/>
      </w:pPr>
      <w:r>
        <w:t>udokumentował</w:t>
      </w:r>
      <w:r>
        <w:rPr>
          <w:spacing w:val="-8"/>
        </w:rPr>
        <w:t xml:space="preserve"> </w:t>
      </w:r>
      <w:r>
        <w:t>zrealizowanie</w:t>
      </w:r>
      <w:r>
        <w:rPr>
          <w:spacing w:val="-9"/>
        </w:rPr>
        <w:t xml:space="preserve"> </w:t>
      </w:r>
      <w:r>
        <w:t>operacji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etapu</w:t>
      </w:r>
      <w:r>
        <w:rPr>
          <w:spacing w:val="-10"/>
        </w:rPr>
        <w:t xml:space="preserve"> </w:t>
      </w:r>
      <w:r>
        <w:t>operacji,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poniósł</w:t>
      </w:r>
      <w:r>
        <w:rPr>
          <w:spacing w:val="-8"/>
        </w:rPr>
        <w:t xml:space="preserve"> </w:t>
      </w:r>
      <w:r>
        <w:t>koszty</w:t>
      </w:r>
      <w:r>
        <w:rPr>
          <w:spacing w:val="-11"/>
        </w:rPr>
        <w:t xml:space="preserve"> </w:t>
      </w:r>
      <w:r>
        <w:t>kwalifikowalne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je opłacił</w:t>
      </w:r>
      <w:r>
        <w:rPr>
          <w:spacing w:val="-6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umową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przyznaniu</w:t>
      </w:r>
      <w:r>
        <w:rPr>
          <w:spacing w:val="-8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t>powszechnie</w:t>
      </w:r>
      <w:r>
        <w:rPr>
          <w:spacing w:val="-9"/>
        </w:rPr>
        <w:t xml:space="preserve"> </w:t>
      </w:r>
      <w:r>
        <w:t>obowiązującymi,</w:t>
      </w:r>
      <w:r>
        <w:rPr>
          <w:spacing w:val="-12"/>
        </w:rPr>
        <w:t xml:space="preserve"> </w:t>
      </w:r>
      <w:r>
        <w:t>w formie rozliczenia bezgotówkowego;</w:t>
      </w:r>
    </w:p>
    <w:p w14:paraId="0472034D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  <w:tab w:val="left" w:pos="1568"/>
        </w:tabs>
        <w:spacing w:before="1" w:line="273" w:lineRule="auto"/>
        <w:ind w:right="569"/>
        <w:jc w:val="both"/>
      </w:pPr>
      <w:r>
        <w:t>realizuje inwestycję lub operację zgodnie z kryteriami, za które zostały przyznane punkty, albo spełnił warunki lub zrealizował działania, z tytułu których przyznano punkty;</w:t>
      </w:r>
    </w:p>
    <w:p w14:paraId="24F55786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  <w:tab w:val="left" w:pos="1568"/>
        </w:tabs>
        <w:spacing w:before="4" w:line="276" w:lineRule="auto"/>
        <w:ind w:right="565"/>
        <w:jc w:val="both"/>
      </w:pPr>
      <w:r>
        <w:t>nie</w:t>
      </w:r>
      <w:r>
        <w:rPr>
          <w:spacing w:val="-12"/>
        </w:rPr>
        <w:t xml:space="preserve"> </w:t>
      </w:r>
      <w:r>
        <w:t>finansował</w:t>
      </w:r>
      <w:r>
        <w:rPr>
          <w:spacing w:val="-11"/>
        </w:rPr>
        <w:t xml:space="preserve"> </w:t>
      </w:r>
      <w:r>
        <w:t>realizowanych</w:t>
      </w:r>
      <w:r>
        <w:rPr>
          <w:spacing w:val="-11"/>
        </w:rPr>
        <w:t xml:space="preserve"> </w:t>
      </w:r>
      <w:r>
        <w:t>inwestycji,</w:t>
      </w:r>
      <w:r>
        <w:rPr>
          <w:spacing w:val="-12"/>
        </w:rPr>
        <w:t xml:space="preserve"> </w:t>
      </w:r>
      <w:r>
        <w:t>operacji</w:t>
      </w:r>
      <w:r>
        <w:rPr>
          <w:spacing w:val="-11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kosztów</w:t>
      </w:r>
      <w:r>
        <w:rPr>
          <w:spacing w:val="-12"/>
        </w:rPr>
        <w:t xml:space="preserve"> </w:t>
      </w:r>
      <w:r>
        <w:t>kwalifikowalnych</w:t>
      </w:r>
      <w:r>
        <w:rPr>
          <w:spacing w:val="-13"/>
        </w:rPr>
        <w:t xml:space="preserve"> </w:t>
      </w:r>
      <w:r>
        <w:t>operacji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udziałem innych środków publicznych, jeśli dotyczy;</w:t>
      </w:r>
    </w:p>
    <w:p w14:paraId="732B6C25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  <w:tab w:val="left" w:pos="1568"/>
        </w:tabs>
        <w:spacing w:line="276" w:lineRule="auto"/>
        <w:ind w:right="562"/>
        <w:jc w:val="both"/>
      </w:pPr>
      <w:r>
        <w:t>prowadził</w:t>
      </w:r>
      <w:r>
        <w:rPr>
          <w:spacing w:val="-7"/>
        </w:rPr>
        <w:t xml:space="preserve"> </w:t>
      </w:r>
      <w:r>
        <w:t>oddzielny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rachunkowości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korzystał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odpowiedniego</w:t>
      </w:r>
      <w:r>
        <w:rPr>
          <w:spacing w:val="-5"/>
        </w:rPr>
        <w:t xml:space="preserve"> </w:t>
      </w:r>
      <w:r>
        <w:t>kodu</w:t>
      </w:r>
      <w:r>
        <w:rPr>
          <w:spacing w:val="-5"/>
        </w:rPr>
        <w:t xml:space="preserve"> </w:t>
      </w:r>
      <w:r>
        <w:t>rachunkowego</w:t>
      </w:r>
      <w:r>
        <w:rPr>
          <w:spacing w:val="-7"/>
        </w:rPr>
        <w:t xml:space="preserve"> </w:t>
      </w:r>
      <w:r>
        <w:t>dla wszystkich transakcji związanych z realizacją operacji w ramach prowadzonych ksiąg rachunkowych, a gdy nie był zobowiązanych do prowadzenia ksiąg rachunkowych – prowadził zestawienie faktur lub równoważnych dokumentów księgowych;</w:t>
      </w:r>
    </w:p>
    <w:p w14:paraId="63E0B7AF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</w:tabs>
        <w:ind w:left="1566" w:hanging="358"/>
        <w:jc w:val="both"/>
      </w:pPr>
      <w:r>
        <w:t>poniósł</w:t>
      </w:r>
      <w:r>
        <w:rPr>
          <w:spacing w:val="-6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kwalifikowalne</w:t>
      </w:r>
      <w:r>
        <w:rPr>
          <w:spacing w:val="-3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ustawą</w:t>
      </w:r>
      <w:r>
        <w:rPr>
          <w:spacing w:val="-3"/>
        </w:rPr>
        <w:t xml:space="preserve"> </w:t>
      </w:r>
      <w:r>
        <w:t>PZP</w:t>
      </w:r>
      <w:hyperlink w:anchor="_bookmark14" w:history="1">
        <w:r>
          <w:rPr>
            <w:vertAlign w:val="superscript"/>
          </w:rPr>
          <w:t>4</w:t>
        </w:r>
        <w:r>
          <w:t>,</w:t>
        </w:r>
      </w:hyperlink>
      <w:r>
        <w:rPr>
          <w:spacing w:val="-3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zastosowanie;</w:t>
      </w:r>
    </w:p>
    <w:p w14:paraId="3EF3924F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</w:tabs>
        <w:spacing w:before="41"/>
        <w:ind w:left="1566" w:hanging="358"/>
        <w:jc w:val="both"/>
      </w:pPr>
      <w:r>
        <w:t>zrealizował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realizuje</w:t>
      </w:r>
      <w:r>
        <w:rPr>
          <w:spacing w:val="-4"/>
        </w:rPr>
        <w:t xml:space="preserve"> </w:t>
      </w:r>
      <w:r>
        <w:t>zobowiązania</w:t>
      </w:r>
      <w:r>
        <w:rPr>
          <w:spacing w:val="-7"/>
        </w:rPr>
        <w:t xml:space="preserve"> </w:t>
      </w:r>
      <w:r>
        <w:t>określone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umowie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przyznaniu</w:t>
      </w:r>
      <w:r>
        <w:rPr>
          <w:spacing w:val="-6"/>
        </w:rPr>
        <w:t xml:space="preserve"> </w:t>
      </w:r>
      <w:r>
        <w:rPr>
          <w:spacing w:val="-2"/>
        </w:rPr>
        <w:t>pomocy;</w:t>
      </w:r>
    </w:p>
    <w:p w14:paraId="2140C375" w14:textId="77777777" w:rsidR="00EC7B63" w:rsidRDefault="004B602D">
      <w:pPr>
        <w:pStyle w:val="Akapitzlist"/>
        <w:numPr>
          <w:ilvl w:val="0"/>
          <w:numId w:val="15"/>
        </w:numPr>
        <w:tabs>
          <w:tab w:val="left" w:pos="1206"/>
        </w:tabs>
        <w:spacing w:before="41"/>
        <w:ind w:left="1206" w:hanging="356"/>
        <w:jc w:val="both"/>
      </w:pPr>
      <w:r>
        <w:t>Dodatkowo</w:t>
      </w:r>
      <w:r>
        <w:rPr>
          <w:spacing w:val="-4"/>
        </w:rPr>
        <w:t xml:space="preserve"> </w:t>
      </w:r>
      <w:r>
        <w:t>pomoc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poprawy</w:t>
      </w:r>
      <w:r>
        <w:rPr>
          <w:spacing w:val="-3"/>
        </w:rPr>
        <w:t xml:space="preserve"> </w:t>
      </w:r>
      <w:r>
        <w:t>dostępu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małej</w:t>
      </w:r>
      <w:r>
        <w:rPr>
          <w:spacing w:val="-5"/>
        </w:rPr>
        <w:t xml:space="preserve"> </w:t>
      </w:r>
      <w:r>
        <w:t>infrastruktury</w:t>
      </w:r>
      <w:r>
        <w:rPr>
          <w:spacing w:val="-6"/>
        </w:rPr>
        <w:t xml:space="preserve"> </w:t>
      </w:r>
      <w:r>
        <w:t>publicznej</w:t>
      </w:r>
      <w:r>
        <w:rPr>
          <w:spacing w:val="-2"/>
        </w:rPr>
        <w:t xml:space="preserve"> </w:t>
      </w:r>
      <w:r>
        <w:t>wypłaca</w:t>
      </w:r>
      <w:r>
        <w:rPr>
          <w:spacing w:val="-6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rPr>
          <w:spacing w:val="-2"/>
        </w:rPr>
        <w:t>jeżeli:</w:t>
      </w:r>
    </w:p>
    <w:p w14:paraId="4C97226A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</w:tabs>
        <w:spacing w:before="39"/>
        <w:ind w:left="1566" w:hanging="358"/>
      </w:pPr>
      <w:r>
        <w:t>operacja</w:t>
      </w:r>
      <w:r>
        <w:rPr>
          <w:spacing w:val="-9"/>
        </w:rPr>
        <w:t xml:space="preserve"> </w:t>
      </w:r>
      <w:r>
        <w:t>służy</w:t>
      </w:r>
      <w:r>
        <w:rPr>
          <w:spacing w:val="-7"/>
        </w:rPr>
        <w:t xml:space="preserve"> </w:t>
      </w:r>
      <w:r>
        <w:t>zaspokajaniu</w:t>
      </w:r>
      <w:r>
        <w:rPr>
          <w:spacing w:val="-7"/>
        </w:rPr>
        <w:t xml:space="preserve"> </w:t>
      </w:r>
      <w:r>
        <w:t>potrzeb</w:t>
      </w:r>
      <w:r>
        <w:rPr>
          <w:spacing w:val="-6"/>
        </w:rPr>
        <w:t xml:space="preserve"> </w:t>
      </w:r>
      <w:r>
        <w:t>społeczności</w:t>
      </w:r>
      <w:r>
        <w:rPr>
          <w:spacing w:val="-8"/>
        </w:rPr>
        <w:t xml:space="preserve"> </w:t>
      </w:r>
      <w:r>
        <w:rPr>
          <w:spacing w:val="-2"/>
        </w:rPr>
        <w:t>lokalnej;</w:t>
      </w:r>
    </w:p>
    <w:p w14:paraId="5D101E36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  <w:tab w:val="left" w:pos="1568"/>
        </w:tabs>
        <w:spacing w:before="41" w:line="276" w:lineRule="auto"/>
        <w:ind w:right="570"/>
      </w:pPr>
      <w:r>
        <w:t>infrastruktura będąca efektem tej inwestycji jest ogólnodostępna i niekomercyjna lub obejmuje</w:t>
      </w:r>
      <w:r>
        <w:rPr>
          <w:spacing w:val="40"/>
        </w:rPr>
        <w:t xml:space="preserve"> </w:t>
      </w:r>
      <w:r>
        <w:t>obiekty użyteczności publicznej;</w:t>
      </w:r>
    </w:p>
    <w:p w14:paraId="4E63F86D" w14:textId="77777777" w:rsidR="00EC7B63" w:rsidRDefault="004B602D">
      <w:pPr>
        <w:pStyle w:val="Akapitzlist"/>
        <w:numPr>
          <w:ilvl w:val="1"/>
          <w:numId w:val="15"/>
        </w:numPr>
        <w:tabs>
          <w:tab w:val="left" w:pos="1566"/>
        </w:tabs>
        <w:spacing w:line="268" w:lineRule="exact"/>
        <w:ind w:left="1566" w:hanging="358"/>
      </w:pPr>
      <w:r>
        <w:t>koszty</w:t>
      </w:r>
      <w:r>
        <w:rPr>
          <w:spacing w:val="-3"/>
        </w:rPr>
        <w:t xml:space="preserve"> </w:t>
      </w:r>
      <w:r>
        <w:t>całkowite</w:t>
      </w:r>
      <w:r>
        <w:rPr>
          <w:spacing w:val="-4"/>
        </w:rPr>
        <w:t xml:space="preserve"> </w:t>
      </w:r>
      <w:r>
        <w:t>operacji</w:t>
      </w:r>
      <w:r>
        <w:rPr>
          <w:spacing w:val="-6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przekroczyły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mln</w:t>
      </w:r>
      <w:r>
        <w:rPr>
          <w:spacing w:val="-4"/>
        </w:rPr>
        <w:t xml:space="preserve"> euro.</w:t>
      </w:r>
    </w:p>
    <w:p w14:paraId="6C3E3C45" w14:textId="77777777" w:rsidR="00EC7B63" w:rsidRDefault="004B602D">
      <w:pPr>
        <w:pStyle w:val="Nagwek3"/>
        <w:spacing w:before="202"/>
        <w:ind w:left="283"/>
        <w:jc w:val="center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płatność</w:t>
      </w:r>
    </w:p>
    <w:p w14:paraId="2A9B18A1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</w:tabs>
        <w:spacing w:before="180"/>
        <w:ind w:left="1206" w:hanging="356"/>
        <w:jc w:val="both"/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6"/>
        </w:rPr>
        <w:t xml:space="preserve"> </w:t>
      </w:r>
      <w:r>
        <w:t>składa</w:t>
      </w:r>
      <w:r>
        <w:rPr>
          <w:spacing w:val="-8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terminach</w:t>
      </w:r>
      <w:r>
        <w:rPr>
          <w:spacing w:val="-6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przyznaniu</w:t>
      </w:r>
      <w:r>
        <w:rPr>
          <w:spacing w:val="-4"/>
        </w:rPr>
        <w:t xml:space="preserve"> </w:t>
      </w:r>
      <w:r>
        <w:rPr>
          <w:spacing w:val="-2"/>
        </w:rPr>
        <w:t>pomocy.</w:t>
      </w:r>
    </w:p>
    <w:p w14:paraId="1B0CB22E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</w:tabs>
        <w:spacing w:before="41"/>
        <w:ind w:left="1206" w:hanging="356"/>
        <w:jc w:val="both"/>
      </w:pP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6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złożeniu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poddawany</w:t>
      </w:r>
      <w:r>
        <w:rPr>
          <w:spacing w:val="-5"/>
        </w:rPr>
        <w:t xml:space="preserve"> </w:t>
      </w:r>
      <w:r>
        <w:t>ocenie</w:t>
      </w:r>
      <w:r>
        <w:rPr>
          <w:spacing w:val="-6"/>
        </w:rPr>
        <w:t xml:space="preserve"> </w:t>
      </w:r>
      <w:r>
        <w:t>formalnej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merytorycznej.</w:t>
      </w:r>
    </w:p>
    <w:p w14:paraId="511C5272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  <w:tab w:val="left" w:pos="1208"/>
        </w:tabs>
        <w:spacing w:before="39" w:line="276" w:lineRule="auto"/>
        <w:ind w:right="561"/>
        <w:jc w:val="both"/>
      </w:pPr>
      <w:r>
        <w:t>W przypadku niezłożenia wniosku o płatność w terminie określonym</w:t>
      </w:r>
      <w:r>
        <w:rPr>
          <w:spacing w:val="-1"/>
        </w:rPr>
        <w:t xml:space="preserve"> </w:t>
      </w:r>
      <w:r>
        <w:t>w umowie</w:t>
      </w:r>
      <w:r>
        <w:rPr>
          <w:spacing w:val="-1"/>
        </w:rPr>
        <w:t xml:space="preserve"> </w:t>
      </w:r>
      <w:r>
        <w:t>o przyznaniu pomocy, SW dwukrotnie wzywa beneficjenta do złożenia wniosku o płatność w kolejnych wyznaczonych terminach, nie krótszych niż 7 dni i nie dłuższym niż 14 dni od dnia otrzymania wezwania, o ile nie upłynął maksymalny termin złożenia wniosku o płatność lub zakończenia realizacji operacji.</w:t>
      </w:r>
    </w:p>
    <w:p w14:paraId="4693C10C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</w:tabs>
        <w:spacing w:before="1"/>
        <w:ind w:left="1206" w:hanging="356"/>
        <w:jc w:val="both"/>
      </w:pPr>
      <w:r>
        <w:t>Niezłożenie</w:t>
      </w:r>
      <w:r>
        <w:rPr>
          <w:spacing w:val="38"/>
        </w:rPr>
        <w:t xml:space="preserve"> </w:t>
      </w:r>
      <w:r>
        <w:t>przez</w:t>
      </w:r>
      <w:r>
        <w:rPr>
          <w:spacing w:val="38"/>
        </w:rPr>
        <w:t xml:space="preserve"> </w:t>
      </w:r>
      <w:r>
        <w:t>beneficjenta</w:t>
      </w:r>
      <w:r>
        <w:rPr>
          <w:spacing w:val="38"/>
        </w:rPr>
        <w:t xml:space="preserve"> </w:t>
      </w:r>
      <w:r>
        <w:t>wniosku</w:t>
      </w:r>
      <w:r>
        <w:rPr>
          <w:spacing w:val="35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płatność</w:t>
      </w:r>
      <w:r>
        <w:rPr>
          <w:spacing w:val="36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terminie</w:t>
      </w:r>
      <w:r>
        <w:rPr>
          <w:spacing w:val="35"/>
        </w:rPr>
        <w:t xml:space="preserve"> </w:t>
      </w:r>
      <w:r>
        <w:t>wynikających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drugiego</w:t>
      </w:r>
      <w:r>
        <w:rPr>
          <w:spacing w:val="39"/>
        </w:rPr>
        <w:t xml:space="preserve"> </w:t>
      </w:r>
      <w:r>
        <w:rPr>
          <w:spacing w:val="-2"/>
        </w:rPr>
        <w:t>wezwania</w:t>
      </w:r>
    </w:p>
    <w:p w14:paraId="2D61B6D6" w14:textId="77777777" w:rsidR="00EC7B63" w:rsidRDefault="004B602D">
      <w:pPr>
        <w:pStyle w:val="Tekstpodstawowy"/>
        <w:spacing w:before="41"/>
        <w:ind w:left="1208"/>
        <w:jc w:val="both"/>
      </w:pPr>
      <w:r>
        <w:t>skutkuje</w:t>
      </w:r>
      <w:r>
        <w:rPr>
          <w:spacing w:val="-7"/>
        </w:rPr>
        <w:t xml:space="preserve"> </w:t>
      </w:r>
      <w:r>
        <w:t>wypowiedzeniem</w:t>
      </w:r>
      <w:r>
        <w:rPr>
          <w:spacing w:val="-5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przyznaniu</w:t>
      </w:r>
      <w:r>
        <w:rPr>
          <w:spacing w:val="-6"/>
        </w:rPr>
        <w:t xml:space="preserve"> </w:t>
      </w:r>
      <w:r>
        <w:rPr>
          <w:spacing w:val="-2"/>
        </w:rPr>
        <w:t>pomocy.</w:t>
      </w:r>
    </w:p>
    <w:p w14:paraId="18B0028A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</w:tabs>
        <w:spacing w:before="41"/>
        <w:ind w:left="1206" w:hanging="356"/>
      </w:pPr>
      <w:r>
        <w:t>SW</w:t>
      </w:r>
      <w:r>
        <w:rPr>
          <w:spacing w:val="-5"/>
        </w:rPr>
        <w:t xml:space="preserve"> </w:t>
      </w:r>
      <w:r>
        <w:t>rozpatruje</w:t>
      </w:r>
      <w:r>
        <w:rPr>
          <w:spacing w:val="-3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dłuższym</w:t>
      </w:r>
      <w:r>
        <w:rPr>
          <w:spacing w:val="-2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miesiące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jego</w:t>
      </w:r>
      <w:r>
        <w:rPr>
          <w:spacing w:val="-2"/>
        </w:rPr>
        <w:t xml:space="preserve"> złożenia.</w:t>
      </w:r>
    </w:p>
    <w:p w14:paraId="335E36F5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</w:tabs>
        <w:spacing w:before="39"/>
        <w:ind w:left="1206" w:hanging="356"/>
      </w:pPr>
      <w:r>
        <w:t>Wypłata</w:t>
      </w:r>
      <w:r>
        <w:rPr>
          <w:spacing w:val="-8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następuje</w:t>
      </w:r>
      <w:r>
        <w:rPr>
          <w:spacing w:val="-7"/>
        </w:rPr>
        <w:t xml:space="preserve"> </w:t>
      </w:r>
      <w:r>
        <w:t>niezwłocznie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pozytywnym</w:t>
      </w:r>
      <w:r>
        <w:rPr>
          <w:spacing w:val="-7"/>
        </w:rPr>
        <w:t xml:space="preserve"> </w:t>
      </w:r>
      <w:r>
        <w:t>rozpatrzeniu</w:t>
      </w:r>
      <w:r>
        <w:rPr>
          <w:spacing w:val="-8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płatność.</w:t>
      </w:r>
    </w:p>
    <w:p w14:paraId="406F3224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</w:tabs>
        <w:spacing w:before="41"/>
        <w:ind w:left="1206" w:hanging="356"/>
      </w:pPr>
      <w:r>
        <w:t>ARiMR</w:t>
      </w:r>
      <w:hyperlink w:anchor="_bookmark15" w:history="1">
        <w:r>
          <w:rPr>
            <w:vertAlign w:val="superscript"/>
          </w:rPr>
          <w:t>5</w:t>
        </w:r>
      </w:hyperlink>
      <w:r>
        <w:rPr>
          <w:spacing w:val="-6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wypłaty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otrzymaniu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zarządu</w:t>
      </w:r>
      <w:r>
        <w:rPr>
          <w:spacing w:val="-5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zlecania</w:t>
      </w:r>
      <w:r>
        <w:rPr>
          <w:spacing w:val="-4"/>
        </w:rPr>
        <w:t xml:space="preserve"> </w:t>
      </w:r>
      <w:r>
        <w:rPr>
          <w:spacing w:val="-2"/>
        </w:rPr>
        <w:t>płatności.</w:t>
      </w:r>
    </w:p>
    <w:p w14:paraId="04E36074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</w:tabs>
        <w:spacing w:before="41"/>
        <w:ind w:left="1206" w:hanging="356"/>
      </w:pPr>
      <w:r>
        <w:t>SW</w:t>
      </w:r>
      <w:r>
        <w:rPr>
          <w:spacing w:val="20"/>
        </w:rPr>
        <w:t xml:space="preserve"> </w:t>
      </w:r>
      <w:r>
        <w:t>odmawia</w:t>
      </w:r>
      <w:r>
        <w:rPr>
          <w:spacing w:val="20"/>
        </w:rPr>
        <w:t xml:space="preserve"> </w:t>
      </w:r>
      <w:r>
        <w:t>wypłaty</w:t>
      </w:r>
      <w:r>
        <w:rPr>
          <w:spacing w:val="23"/>
        </w:rPr>
        <w:t xml:space="preserve"> </w:t>
      </w:r>
      <w:r>
        <w:t>pomocy</w:t>
      </w:r>
      <w:r>
        <w:rPr>
          <w:spacing w:val="20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całości</w:t>
      </w:r>
      <w:r>
        <w:rPr>
          <w:spacing w:val="22"/>
        </w:rPr>
        <w:t xml:space="preserve"> </w:t>
      </w:r>
      <w:r>
        <w:t>lub</w:t>
      </w:r>
      <w:r>
        <w:rPr>
          <w:spacing w:val="21"/>
        </w:rPr>
        <w:t xml:space="preserve"> </w:t>
      </w:r>
      <w:r>
        <w:t>części</w:t>
      </w:r>
      <w:r>
        <w:rPr>
          <w:spacing w:val="20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przypadkach</w:t>
      </w:r>
      <w:r>
        <w:rPr>
          <w:spacing w:val="21"/>
        </w:rPr>
        <w:t xml:space="preserve"> </w:t>
      </w:r>
      <w:r>
        <w:t>niespełniania</w:t>
      </w:r>
      <w:r>
        <w:rPr>
          <w:spacing w:val="21"/>
        </w:rPr>
        <w:t xml:space="preserve"> </w:t>
      </w:r>
      <w:r>
        <w:t>warunków</w:t>
      </w:r>
      <w:r>
        <w:rPr>
          <w:spacing w:val="23"/>
        </w:rPr>
        <w:t xml:space="preserve"> </w:t>
      </w:r>
      <w:r>
        <w:rPr>
          <w:spacing w:val="-2"/>
        </w:rPr>
        <w:t>wypłaty</w:t>
      </w:r>
    </w:p>
    <w:p w14:paraId="21F7FFA9" w14:textId="77777777" w:rsidR="00EC7B63" w:rsidRDefault="004B602D">
      <w:pPr>
        <w:pStyle w:val="Tekstpodstawowy"/>
        <w:spacing w:before="39"/>
        <w:ind w:left="1208"/>
      </w:pPr>
      <w:r>
        <w:rPr>
          <w:spacing w:val="-2"/>
        </w:rPr>
        <w:t>pomocy.</w:t>
      </w:r>
    </w:p>
    <w:p w14:paraId="4217AEBE" w14:textId="77777777" w:rsidR="00EC7B63" w:rsidRDefault="004B602D">
      <w:pPr>
        <w:pStyle w:val="Akapitzlist"/>
        <w:numPr>
          <w:ilvl w:val="0"/>
          <w:numId w:val="14"/>
        </w:numPr>
        <w:tabs>
          <w:tab w:val="left" w:pos="1206"/>
          <w:tab w:val="left" w:pos="1208"/>
        </w:tabs>
        <w:spacing w:before="41" w:line="276" w:lineRule="auto"/>
        <w:ind w:right="564"/>
        <w:jc w:val="both"/>
      </w:pPr>
      <w:r>
        <w:t xml:space="preserve">W przypadku odmowy wypłaty pomocy w całości lub części, beneficjentowi przysługuje jednorazowe prawo wniesienia do SW wniosku o ponowne rozpatrzenie sprawy wraz z uzasadnieniem, w terminie nie krótszym niż 7 dni i nie dłuższym niż 21 dni od dnia doręczenia beneficjentowi pisma o danym </w:t>
      </w:r>
      <w:r>
        <w:rPr>
          <w:spacing w:val="-2"/>
        </w:rPr>
        <w:t>rozstrzygnięciu.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077"/>
      </w:tblGrid>
      <w:tr w:rsidR="00EC7B63" w14:paraId="648CF95F" w14:textId="77777777" w:rsidTr="008B610D">
        <w:trPr>
          <w:trHeight w:val="1371"/>
        </w:trPr>
        <w:tc>
          <w:tcPr>
            <w:tcW w:w="1413" w:type="dxa"/>
            <w:shd w:val="clear" w:color="auto" w:fill="EC7C30"/>
            <w:textDirection w:val="btLr"/>
          </w:tcPr>
          <w:p w14:paraId="21977948" w14:textId="77777777" w:rsidR="00EC7B63" w:rsidRPr="008B610D" w:rsidRDefault="004B602D">
            <w:pPr>
              <w:pStyle w:val="TableParagraph"/>
              <w:spacing w:before="114"/>
              <w:ind w:left="254"/>
              <w:rPr>
                <w:b/>
                <w:szCs w:val="18"/>
              </w:rPr>
            </w:pPr>
            <w:r w:rsidRPr="008B610D">
              <w:rPr>
                <w:b/>
                <w:spacing w:val="-2"/>
                <w:szCs w:val="18"/>
              </w:rPr>
              <w:t>MATERIAŁY</w:t>
            </w:r>
          </w:p>
          <w:p w14:paraId="4B1472DB" w14:textId="77777777" w:rsidR="00EC7B63" w:rsidRPr="008B610D" w:rsidRDefault="004B602D">
            <w:pPr>
              <w:pStyle w:val="TableParagraph"/>
              <w:spacing w:before="6"/>
              <w:ind w:left="318"/>
              <w:rPr>
                <w:b/>
              </w:rPr>
            </w:pPr>
            <w:r w:rsidRPr="008B610D">
              <w:rPr>
                <w:b/>
              </w:rPr>
              <w:t>DO</w:t>
            </w:r>
            <w:r w:rsidRPr="008B610D">
              <w:rPr>
                <w:b/>
                <w:spacing w:val="-2"/>
              </w:rPr>
              <w:t xml:space="preserve"> POBRANIA</w:t>
            </w:r>
          </w:p>
        </w:tc>
        <w:tc>
          <w:tcPr>
            <w:tcW w:w="8077" w:type="dxa"/>
            <w:shd w:val="clear" w:color="auto" w:fill="D9D9D9"/>
          </w:tcPr>
          <w:p w14:paraId="7B3E6CBA" w14:textId="77777777" w:rsidR="008B610D" w:rsidRDefault="008B610D" w:rsidP="008B610D">
            <w:pPr>
              <w:pStyle w:val="TableParagraph"/>
              <w:ind w:left="0"/>
            </w:pPr>
          </w:p>
          <w:p w14:paraId="5D3565BD" w14:textId="628C1E26" w:rsidR="00EC7B63" w:rsidRDefault="004B602D" w:rsidP="008B610D">
            <w:pPr>
              <w:pStyle w:val="TableParagraph"/>
              <w:ind w:left="0"/>
            </w:pPr>
            <w:r w:rsidRPr="009073DE">
              <w:t>7.</w:t>
            </w:r>
            <w:r w:rsidRPr="009073DE">
              <w:rPr>
                <w:spacing w:val="-3"/>
              </w:rPr>
              <w:t xml:space="preserve"> </w:t>
            </w:r>
            <w:r w:rsidR="009073DE">
              <w:t>Wykaz</w:t>
            </w:r>
            <w:r w:rsidR="009073DE">
              <w:rPr>
                <w:spacing w:val="-3"/>
              </w:rPr>
              <w:t xml:space="preserve"> </w:t>
            </w:r>
            <w:r w:rsidR="009073DE">
              <w:t>załączników</w:t>
            </w:r>
            <w:r w:rsidR="009073DE">
              <w:rPr>
                <w:spacing w:val="-2"/>
              </w:rPr>
              <w:t xml:space="preserve"> </w:t>
            </w:r>
            <w:r w:rsidR="009073DE">
              <w:t>do</w:t>
            </w:r>
            <w:r w:rsidR="009073DE">
              <w:rPr>
                <w:spacing w:val="-5"/>
              </w:rPr>
              <w:t xml:space="preserve"> </w:t>
            </w:r>
            <w:r w:rsidR="009073DE">
              <w:t>wniosku</w:t>
            </w:r>
            <w:r w:rsidR="009073DE">
              <w:rPr>
                <w:spacing w:val="-6"/>
              </w:rPr>
              <w:t xml:space="preserve"> </w:t>
            </w:r>
            <w:r w:rsidR="009073DE">
              <w:t>o</w:t>
            </w:r>
            <w:r w:rsidR="009073DE">
              <w:rPr>
                <w:spacing w:val="-2"/>
              </w:rPr>
              <w:t xml:space="preserve"> </w:t>
            </w:r>
            <w:r w:rsidR="009073DE">
              <w:t>płatność</w:t>
            </w:r>
            <w:r w:rsidR="009073DE">
              <w:rPr>
                <w:spacing w:val="-6"/>
              </w:rPr>
              <w:t xml:space="preserve"> </w:t>
            </w:r>
            <w:r w:rsidR="009073DE">
              <w:t>(WOP)</w:t>
            </w:r>
            <w:r w:rsidR="009073DE">
              <w:rPr>
                <w:spacing w:val="-2"/>
              </w:rPr>
              <w:t xml:space="preserve"> </w:t>
            </w:r>
            <w:hyperlink r:id="rId21">
              <w:r w:rsidR="009073DE">
                <w:rPr>
                  <w:color w:val="0462C1"/>
                  <w:u w:val="single" w:color="0462C1"/>
                </w:rPr>
                <w:t>[link];</w:t>
              </w:r>
              <w:r w:rsidR="009073DE">
                <w:rPr>
                  <w:color w:val="0462C1"/>
                  <w:spacing w:val="-5"/>
                </w:rPr>
                <w:t xml:space="preserve"> </w:t>
              </w:r>
              <w:r w:rsidR="009073DE">
                <w:rPr>
                  <w:noProof/>
                  <w:color w:val="0462C1"/>
                  <w:spacing w:val="-2"/>
                </w:rPr>
                <w:drawing>
                  <wp:inline distT="0" distB="0" distL="0" distR="0" wp14:anchorId="4D804383" wp14:editId="4CAACB89">
                    <wp:extent cx="147739" cy="116840"/>
                    <wp:effectExtent l="0" t="0" r="0" b="0"/>
                    <wp:docPr id="860989498" name="Image 13" descr="Obraz zawierający zrzut ekranu, Grafika, Czcionka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Image 13" descr="Obraz zawierający zrzut ekranu, Grafika, Czcionka, logo  Opis wygenerowany automatycznie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739" cy="1168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14:paraId="0F479911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ind w:left="1089" w:hanging="239"/>
      </w:pPr>
      <w:bookmarkStart w:id="13" w:name="_bookmark13"/>
      <w:bookmarkEnd w:id="13"/>
      <w:r>
        <w:rPr>
          <w:color w:val="2D74B5"/>
        </w:rPr>
        <w:t>Kryteria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wyboru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operacji</w:t>
      </w:r>
    </w:p>
    <w:p w14:paraId="4064FAC1" w14:textId="7D7C1E77" w:rsidR="00961623" w:rsidRPr="00961623" w:rsidRDefault="00961623" w:rsidP="00961623">
      <w:pPr>
        <w:pStyle w:val="Tekstpodstawowy"/>
        <w:numPr>
          <w:ilvl w:val="4"/>
          <w:numId w:val="25"/>
        </w:numPr>
        <w:rPr>
          <w:b/>
          <w:bCs/>
        </w:rPr>
      </w:pPr>
      <w:r w:rsidRPr="00961623">
        <w:rPr>
          <w:b/>
          <w:bCs/>
        </w:rPr>
        <w:t xml:space="preserve">Tworzenie i rozwój </w:t>
      </w:r>
      <w:r>
        <w:rPr>
          <w:b/>
          <w:bCs/>
        </w:rPr>
        <w:t>zagród edukacyjnych – START ZE</w:t>
      </w:r>
    </w:p>
    <w:p w14:paraId="762C9976" w14:textId="77777777" w:rsidR="00EC7B63" w:rsidRDefault="004B602D">
      <w:pPr>
        <w:pStyle w:val="Tekstpodstawowy"/>
        <w:spacing w:before="4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E8C02A" wp14:editId="4020B7FE">
                <wp:simplePos x="0" y="0"/>
                <wp:positionH relativeFrom="page">
                  <wp:posOffset>899464</wp:posOffset>
                </wp:positionH>
                <wp:positionV relativeFrom="paragraph">
                  <wp:posOffset>173412</wp:posOffset>
                </wp:positionV>
                <wp:extent cx="182943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06364" id="Graphic 12" o:spid="_x0000_s1026" style="position:absolute;margin-left:70.8pt;margin-top:13.6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w/7Kj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083DB4" w14:textId="77777777" w:rsidR="00EC7B63" w:rsidRDefault="004B602D">
      <w:pPr>
        <w:spacing w:before="100"/>
        <w:ind w:left="850"/>
        <w:rPr>
          <w:sz w:val="20"/>
        </w:rPr>
      </w:pPr>
      <w:bookmarkStart w:id="14" w:name="_bookmark14"/>
      <w:bookmarkEnd w:id="14"/>
      <w:r>
        <w:rPr>
          <w:sz w:val="20"/>
          <w:vertAlign w:val="superscript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Ustawa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września</w:t>
      </w:r>
      <w:r>
        <w:rPr>
          <w:spacing w:val="-5"/>
          <w:sz w:val="20"/>
        </w:rPr>
        <w:t xml:space="preserve"> </w:t>
      </w:r>
      <w:r>
        <w:rPr>
          <w:sz w:val="20"/>
        </w:rPr>
        <w:t>2019</w:t>
      </w:r>
      <w:r>
        <w:rPr>
          <w:spacing w:val="-5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zamówień</w:t>
      </w:r>
      <w:r>
        <w:rPr>
          <w:spacing w:val="-4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5"/>
          <w:sz w:val="20"/>
        </w:rPr>
        <w:t xml:space="preserve"> </w:t>
      </w:r>
      <w:r>
        <w:rPr>
          <w:sz w:val="20"/>
        </w:rPr>
        <w:t>(Dz.U.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2023</w:t>
      </w:r>
      <w:r>
        <w:rPr>
          <w:spacing w:val="-5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poz.</w:t>
      </w:r>
      <w:r>
        <w:rPr>
          <w:spacing w:val="-5"/>
          <w:sz w:val="20"/>
        </w:rPr>
        <w:t xml:space="preserve"> </w:t>
      </w:r>
      <w:r>
        <w:rPr>
          <w:sz w:val="20"/>
        </w:rPr>
        <w:t>1605,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późn.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zm.).</w:t>
      </w:r>
    </w:p>
    <w:p w14:paraId="5F33E35A" w14:textId="77777777" w:rsidR="00EC7B63" w:rsidRDefault="004B602D">
      <w:pPr>
        <w:ind w:left="850"/>
        <w:rPr>
          <w:sz w:val="20"/>
        </w:rPr>
      </w:pPr>
      <w:bookmarkStart w:id="15" w:name="_bookmark15"/>
      <w:bookmarkEnd w:id="15"/>
      <w:r>
        <w:rPr>
          <w:sz w:val="20"/>
          <w:vertAlign w:val="superscript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Agencja</w:t>
      </w:r>
      <w:r>
        <w:rPr>
          <w:spacing w:val="-8"/>
          <w:sz w:val="20"/>
        </w:rPr>
        <w:t xml:space="preserve"> </w:t>
      </w:r>
      <w:r>
        <w:rPr>
          <w:sz w:val="20"/>
        </w:rPr>
        <w:t>Restrukturyzacji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Modernizacji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Rolnictwa.</w:t>
      </w:r>
    </w:p>
    <w:p w14:paraId="64A5E00A" w14:textId="77777777" w:rsidR="00EC7B63" w:rsidRDefault="00EC7B63">
      <w:pPr>
        <w:rPr>
          <w:sz w:val="20"/>
        </w:rPr>
        <w:sectPr w:rsidR="00EC7B63">
          <w:pgSz w:w="11910" w:h="16840"/>
          <w:pgMar w:top="220" w:right="425" w:bottom="480" w:left="566" w:header="0" w:footer="290" w:gutter="0"/>
          <w:cols w:space="708"/>
        </w:sectPr>
      </w:pPr>
    </w:p>
    <w:p w14:paraId="23B45384" w14:textId="3C6D9429" w:rsidR="00B05DC4" w:rsidRDefault="00B05DC4" w:rsidP="00B05DC4">
      <w:pPr>
        <w:pStyle w:val="Akapitzlist"/>
        <w:numPr>
          <w:ilvl w:val="0"/>
          <w:numId w:val="34"/>
        </w:numPr>
        <w:tabs>
          <w:tab w:val="left" w:pos="1251"/>
        </w:tabs>
        <w:spacing w:before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P.1.2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rFonts w:ascii="Times New Roman" w:hAnsi="Times New Roman"/>
        </w:rPr>
        <w:t>Wsparcie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przedsiębiorczości w zakresie turystyki oraz marki lokalnej</w:t>
      </w:r>
    </w:p>
    <w:p w14:paraId="57F4A68C" w14:textId="32651ACE" w:rsidR="00B05DC4" w:rsidRDefault="00B05DC4" w:rsidP="00B05DC4">
      <w:pPr>
        <w:pStyle w:val="Akapitzlist"/>
        <w:numPr>
          <w:ilvl w:val="0"/>
          <w:numId w:val="34"/>
        </w:numPr>
        <w:tabs>
          <w:tab w:val="left" w:pos="1251"/>
        </w:tabs>
        <w:spacing w:before="100"/>
        <w:rPr>
          <w:rFonts w:ascii="Times New Roman" w:hAnsi="Times New Roman"/>
        </w:rPr>
      </w:pPr>
      <w:r>
        <w:rPr>
          <w:rFonts w:ascii="Times New Roman" w:hAnsi="Times New Roman"/>
        </w:rPr>
        <w:t>ZAKRES: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rozwój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pozarolniczych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funkcji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małych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gospodarstw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rolnych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poprzez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START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ZE</w:t>
      </w:r>
    </w:p>
    <w:p w14:paraId="30E83D6F" w14:textId="5FA64085" w:rsidR="00EC7B63" w:rsidRPr="00B05DC4" w:rsidRDefault="00EC7B63" w:rsidP="00B05DC4">
      <w:pPr>
        <w:pStyle w:val="Akapitzlist"/>
        <w:numPr>
          <w:ilvl w:val="0"/>
          <w:numId w:val="13"/>
        </w:numPr>
        <w:tabs>
          <w:tab w:val="left" w:pos="1251"/>
        </w:tabs>
        <w:spacing w:before="11"/>
        <w:ind w:left="0"/>
        <w:rPr>
          <w:sz w:val="8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935"/>
      </w:tblGrid>
      <w:tr w:rsidR="00EC7B63" w14:paraId="5AD531DE" w14:textId="77777777" w:rsidTr="008B610D">
        <w:trPr>
          <w:trHeight w:val="1553"/>
        </w:trPr>
        <w:tc>
          <w:tcPr>
            <w:tcW w:w="1555" w:type="dxa"/>
            <w:shd w:val="clear" w:color="auto" w:fill="EC7C30"/>
            <w:textDirection w:val="btLr"/>
          </w:tcPr>
          <w:p w14:paraId="5889A95C" w14:textId="77777777" w:rsidR="00EC7B63" w:rsidRPr="008B610D" w:rsidRDefault="004B602D">
            <w:pPr>
              <w:pStyle w:val="TableParagraph"/>
              <w:spacing w:before="114"/>
              <w:ind w:left="309"/>
              <w:rPr>
                <w:b/>
                <w:sz w:val="24"/>
                <w:szCs w:val="24"/>
              </w:rPr>
            </w:pPr>
            <w:bookmarkStart w:id="16" w:name="_bookmark16"/>
            <w:bookmarkEnd w:id="16"/>
            <w:r w:rsidRPr="008B610D">
              <w:rPr>
                <w:b/>
                <w:spacing w:val="-2"/>
                <w:sz w:val="24"/>
                <w:szCs w:val="24"/>
              </w:rPr>
              <w:t>MATERIAŁY</w:t>
            </w:r>
          </w:p>
          <w:p w14:paraId="343306B0" w14:textId="77777777" w:rsidR="00EC7B63" w:rsidRPr="008B610D" w:rsidRDefault="004B602D">
            <w:pPr>
              <w:pStyle w:val="TableParagraph"/>
              <w:spacing w:before="6"/>
              <w:ind w:left="374"/>
              <w:rPr>
                <w:b/>
                <w:sz w:val="24"/>
                <w:szCs w:val="24"/>
              </w:rPr>
            </w:pPr>
            <w:r w:rsidRPr="008B610D">
              <w:rPr>
                <w:b/>
                <w:sz w:val="24"/>
                <w:szCs w:val="24"/>
              </w:rPr>
              <w:t>DO</w:t>
            </w:r>
            <w:r w:rsidRPr="008B610D">
              <w:rPr>
                <w:b/>
                <w:spacing w:val="-2"/>
                <w:sz w:val="24"/>
                <w:szCs w:val="24"/>
              </w:rPr>
              <w:t xml:space="preserve"> POBRANIA</w:t>
            </w:r>
          </w:p>
        </w:tc>
        <w:tc>
          <w:tcPr>
            <w:tcW w:w="7935" w:type="dxa"/>
            <w:shd w:val="clear" w:color="auto" w:fill="D9D9D9"/>
          </w:tcPr>
          <w:p w14:paraId="6C35D0C6" w14:textId="77777777" w:rsidR="00EC7B63" w:rsidRDefault="00EC7B63">
            <w:pPr>
              <w:pStyle w:val="TableParagraph"/>
              <w:spacing w:before="100"/>
              <w:ind w:left="0"/>
            </w:pPr>
          </w:p>
          <w:p w14:paraId="679728A6" w14:textId="3667D588" w:rsidR="00EC7B63" w:rsidRDefault="004B602D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423F4F9C" wp14:editId="11DDE054">
                      <wp:simplePos x="0" y="0"/>
                      <wp:positionH relativeFrom="column">
                        <wp:posOffset>2511932</wp:posOffset>
                      </wp:positionH>
                      <wp:positionV relativeFrom="paragraph">
                        <wp:posOffset>-63835</wp:posOffset>
                      </wp:positionV>
                      <wp:extent cx="196850" cy="196850"/>
                      <wp:effectExtent l="0" t="0" r="0" b="0"/>
                      <wp:wrapNone/>
                      <wp:docPr id="13" name="Group 13" descr="Obraz zawierający tekst, symbol, zrzut ekranu, logo  Opis wygenerowany automatyczni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96850"/>
                                <a:chOff x="0" y="0"/>
                                <a:chExt cx="196850" cy="196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 descr="Obraz zawierający tekst, symbol, zrzut ekranu, logo  Opis wygenerowany automatycznie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96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A4A50" id="Group 13" o:spid="_x0000_s1026" alt="Obraz zawierający tekst, symbol, zrzut ekranu, logo  Opis wygenerowany automatycznie" style="position:absolute;margin-left:197.8pt;margin-top:-5.05pt;width:15.5pt;height:15.5pt;z-index:251657728;mso-wrap-distance-left:0;mso-wrap-distance-right:0" coordsize="196850,196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alt="Obraz zawierający tekst, symbol, zrzut ekranu, logo  Opis wygenerowany automatycznie" style="position:absolute;width:196850;height:196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">
                        <v:imagedata r:id="rId23" o:title="Obraz zawierający tekst, symbol, zrzut ekranu, logo  Opis wygenerowany automatycznie"/>
                      </v:shape>
                    </v:group>
                  </w:pict>
                </mc:Fallback>
              </mc:AlternateContent>
            </w:r>
            <w:r>
              <w:t>8.</w:t>
            </w:r>
            <w:r>
              <w:rPr>
                <w:spacing w:val="-2"/>
              </w:rPr>
              <w:t xml:space="preserve"> </w:t>
            </w:r>
            <w:r w:rsidRPr="00961623">
              <w:t>Lokalne</w:t>
            </w:r>
            <w:r w:rsidRPr="00961623">
              <w:rPr>
                <w:spacing w:val="-4"/>
              </w:rPr>
              <w:t xml:space="preserve"> </w:t>
            </w:r>
            <w:r w:rsidRPr="00961623">
              <w:t>kryteria</w:t>
            </w:r>
            <w:r w:rsidRPr="00961623">
              <w:rPr>
                <w:spacing w:val="-6"/>
              </w:rPr>
              <w:t xml:space="preserve"> </w:t>
            </w:r>
            <w:r w:rsidRPr="00961623">
              <w:t>wyboru</w:t>
            </w:r>
            <w:r w:rsidRPr="00961623">
              <w:rPr>
                <w:spacing w:val="-5"/>
              </w:rPr>
              <w:t xml:space="preserve"> </w:t>
            </w:r>
            <w:r w:rsidRPr="00961623">
              <w:t>operacji</w:t>
            </w:r>
            <w:r w:rsidRPr="00961623">
              <w:rPr>
                <w:spacing w:val="46"/>
              </w:rPr>
              <w:t xml:space="preserve"> </w:t>
            </w:r>
            <w:hyperlink r:id="rId24">
              <w:r w:rsidRPr="00961623">
                <w:rPr>
                  <w:color w:val="0462C1"/>
                  <w:spacing w:val="-2"/>
                  <w:u w:val="single" w:color="0462C1"/>
                </w:rPr>
                <w:t>[link]</w:t>
              </w:r>
              <w:r w:rsidRPr="00961623">
                <w:rPr>
                  <w:color w:val="0462C1"/>
                  <w:spacing w:val="40"/>
                  <w:u w:val="single" w:color="0462C1"/>
                </w:rPr>
                <w:t xml:space="preserve"> </w:t>
              </w:r>
            </w:hyperlink>
          </w:p>
          <w:p w14:paraId="2CFF57B9" w14:textId="27E7DEFF" w:rsidR="00EC7B63" w:rsidRDefault="004B602D">
            <w:pPr>
              <w:pStyle w:val="TableParagraph"/>
              <w:spacing w:before="267"/>
              <w:ind w:left="107"/>
            </w:pPr>
            <w:r>
              <w:t>Wnioskodawca</w:t>
            </w:r>
            <w:r>
              <w:rPr>
                <w:spacing w:val="-6"/>
              </w:rPr>
              <w:t xml:space="preserve"> </w:t>
            </w:r>
            <w:r>
              <w:t>może</w:t>
            </w:r>
            <w:r>
              <w:rPr>
                <w:spacing w:val="-6"/>
              </w:rPr>
              <w:t xml:space="preserve"> </w:t>
            </w:r>
            <w:r>
              <w:t>otrzymać</w:t>
            </w:r>
            <w:r>
              <w:rPr>
                <w:spacing w:val="-6"/>
              </w:rPr>
              <w:t xml:space="preserve"> </w:t>
            </w:r>
            <w:r>
              <w:t>maksymalnie</w:t>
            </w:r>
            <w:r>
              <w:rPr>
                <w:spacing w:val="-4"/>
              </w:rPr>
              <w:t xml:space="preserve"> </w:t>
            </w:r>
            <w:r w:rsidR="00B06304">
              <w:t>2</w:t>
            </w:r>
            <w:r w:rsidR="00EB41CF"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pkt.</w:t>
            </w:r>
          </w:p>
        </w:tc>
      </w:tr>
    </w:tbl>
    <w:p w14:paraId="3FE6ED70" w14:textId="77777777" w:rsidR="00EC7B63" w:rsidRDefault="004B602D">
      <w:pPr>
        <w:pStyle w:val="Nagwek3"/>
        <w:spacing w:before="219"/>
      </w:pPr>
      <w:r>
        <w:t>Minimalna</w:t>
      </w:r>
      <w:r>
        <w:rPr>
          <w:spacing w:val="-8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punktów</w:t>
      </w:r>
      <w:r>
        <w:rPr>
          <w:spacing w:val="-6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rPr>
          <w:spacing w:val="-2"/>
        </w:rPr>
        <w:t>rozstrzygające</w:t>
      </w:r>
    </w:p>
    <w:p w14:paraId="192FA8B9" w14:textId="34D274BD" w:rsidR="00EC7B63" w:rsidRDefault="004B602D">
      <w:pPr>
        <w:pStyle w:val="Akapitzlist"/>
        <w:numPr>
          <w:ilvl w:val="0"/>
          <w:numId w:val="12"/>
        </w:numPr>
        <w:tabs>
          <w:tab w:val="left" w:pos="1067"/>
        </w:tabs>
        <w:spacing w:before="22"/>
        <w:ind w:left="1067" w:hanging="217"/>
      </w:pPr>
      <w:r>
        <w:t>Pomoc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przyznana,</w:t>
      </w:r>
      <w:r>
        <w:rPr>
          <w:spacing w:val="-4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wnioskodawca</w:t>
      </w:r>
      <w:r>
        <w:rPr>
          <w:spacing w:val="-4"/>
        </w:rPr>
        <w:t xml:space="preserve"> </w:t>
      </w:r>
      <w:r>
        <w:t>uzyskał</w:t>
      </w:r>
      <w:r>
        <w:rPr>
          <w:spacing w:val="-6"/>
        </w:rPr>
        <w:t xml:space="preserve"> </w:t>
      </w:r>
      <w:r>
        <w:t>mniej</w:t>
      </w:r>
      <w:r>
        <w:rPr>
          <w:spacing w:val="-4"/>
        </w:rPr>
        <w:t xml:space="preserve"> </w:t>
      </w:r>
      <w:r>
        <w:t>niż</w:t>
      </w:r>
      <w:r>
        <w:rPr>
          <w:spacing w:val="-1"/>
        </w:rPr>
        <w:t xml:space="preserve"> </w:t>
      </w:r>
      <w:r w:rsidR="00EB41CF">
        <w:t>10</w:t>
      </w:r>
      <w:r w:rsidRPr="00961623">
        <w:rPr>
          <w:spacing w:val="-3"/>
        </w:rPr>
        <w:t xml:space="preserve"> </w:t>
      </w:r>
      <w:r w:rsidRPr="00961623">
        <w:rPr>
          <w:spacing w:val="-2"/>
        </w:rPr>
        <w:t>punktów.</w:t>
      </w:r>
    </w:p>
    <w:p w14:paraId="54687C2D" w14:textId="77777777" w:rsidR="00EC7B63" w:rsidRDefault="004B602D">
      <w:pPr>
        <w:pStyle w:val="Akapitzlist"/>
        <w:numPr>
          <w:ilvl w:val="0"/>
          <w:numId w:val="12"/>
        </w:numPr>
        <w:tabs>
          <w:tab w:val="left" w:pos="1067"/>
        </w:tabs>
        <w:spacing w:before="20"/>
        <w:ind w:left="1067" w:hanging="217"/>
      </w:pPr>
      <w:r>
        <w:t>Spośród</w:t>
      </w:r>
      <w:r>
        <w:rPr>
          <w:spacing w:val="-7"/>
        </w:rPr>
        <w:t xml:space="preserve"> </w:t>
      </w:r>
      <w:r>
        <w:t>wnioskodawców,</w:t>
      </w:r>
      <w:r>
        <w:rPr>
          <w:spacing w:val="-3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uzyskali</w:t>
      </w:r>
      <w:r>
        <w:rPr>
          <w:spacing w:val="-7"/>
        </w:rPr>
        <w:t xml:space="preserve"> </w:t>
      </w:r>
      <w:r>
        <w:t>taką</w:t>
      </w:r>
      <w:r>
        <w:rPr>
          <w:spacing w:val="-6"/>
        </w:rPr>
        <w:t xml:space="preserve"> </w:t>
      </w:r>
      <w:r>
        <w:t>samą</w:t>
      </w:r>
      <w:r>
        <w:rPr>
          <w:spacing w:val="-4"/>
        </w:rPr>
        <w:t xml:space="preserve"> </w:t>
      </w:r>
      <w:r>
        <w:t>liczbę</w:t>
      </w:r>
      <w:r>
        <w:rPr>
          <w:spacing w:val="-3"/>
        </w:rPr>
        <w:t xml:space="preserve"> </w:t>
      </w:r>
      <w:r>
        <w:rPr>
          <w:spacing w:val="-2"/>
        </w:rPr>
        <w:t>punktów:</w:t>
      </w:r>
    </w:p>
    <w:p w14:paraId="4770A250" w14:textId="0F862ABE" w:rsidR="00EC7B63" w:rsidRDefault="004B602D">
      <w:pPr>
        <w:pStyle w:val="Tekstpodstawowy"/>
        <w:spacing w:before="22" w:line="259" w:lineRule="auto"/>
        <w:ind w:right="558"/>
      </w:pPr>
      <w:bookmarkStart w:id="17" w:name="_Hlk205884595"/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kolejności</w:t>
      </w:r>
      <w:r>
        <w:rPr>
          <w:spacing w:val="-6"/>
        </w:rPr>
        <w:t xml:space="preserve"> </w:t>
      </w:r>
      <w:r>
        <w:t>przysługiwania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zdecyduje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godzina</w:t>
      </w:r>
      <w:r>
        <w:rPr>
          <w:spacing w:val="-5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w systemie IT</w:t>
      </w:r>
      <w:bookmarkEnd w:id="17"/>
      <w:r>
        <w:t>.</w:t>
      </w:r>
    </w:p>
    <w:p w14:paraId="470FBA58" w14:textId="53C2FB74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spacing w:before="241" w:line="259" w:lineRule="auto"/>
        <w:ind w:left="850" w:right="657" w:firstLine="0"/>
        <w:jc w:val="both"/>
      </w:pPr>
      <w:r>
        <w:rPr>
          <w:color w:val="2D74B5"/>
        </w:rPr>
        <w:t>Opis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procedury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udzielania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LSR,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w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tym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wskazanie 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opis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etapów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postępowania z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wnioskiem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wsparcie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przez LGD</w:t>
      </w:r>
      <w:r w:rsidR="00B06304">
        <w:rPr>
          <w:color w:val="2D74B5"/>
        </w:rPr>
        <w:t xml:space="preserve"> WK</w:t>
      </w:r>
      <w:r>
        <w:rPr>
          <w:color w:val="2D74B5"/>
        </w:rPr>
        <w:t xml:space="preserve"> oraz zarząd województwa</w:t>
      </w:r>
    </w:p>
    <w:p w14:paraId="416C8F4C" w14:textId="77777777" w:rsidR="00EC7B63" w:rsidRDefault="004B602D">
      <w:pPr>
        <w:pStyle w:val="Tekstpodstawowy"/>
        <w:spacing w:line="268" w:lineRule="exact"/>
      </w:pPr>
      <w:r>
        <w:t>Procedura</w:t>
      </w:r>
      <w:r>
        <w:rPr>
          <w:spacing w:val="-7"/>
        </w:rPr>
        <w:t xml:space="preserve"> </w:t>
      </w:r>
      <w:r>
        <w:t>udzielania</w:t>
      </w:r>
      <w:r>
        <w:rPr>
          <w:spacing w:val="-8"/>
        </w:rPr>
        <w:t xml:space="preserve"> </w:t>
      </w:r>
      <w:r>
        <w:t>wsparcia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naboru</w:t>
      </w:r>
      <w:r>
        <w:rPr>
          <w:spacing w:val="-6"/>
        </w:rPr>
        <w:t xml:space="preserve"> </w:t>
      </w:r>
      <w:r>
        <w:t>przebiegać</w:t>
      </w:r>
      <w:r>
        <w:rPr>
          <w:spacing w:val="-5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rPr>
          <w:spacing w:val="-2"/>
        </w:rPr>
        <w:t>następująco:</w:t>
      </w:r>
    </w:p>
    <w:p w14:paraId="7CC21B77" w14:textId="61844FE1" w:rsidR="00EC7B63" w:rsidRPr="00057D33" w:rsidRDefault="004B602D">
      <w:pPr>
        <w:pStyle w:val="Akapitzlist"/>
        <w:numPr>
          <w:ilvl w:val="0"/>
          <w:numId w:val="11"/>
        </w:numPr>
        <w:tabs>
          <w:tab w:val="left" w:pos="1570"/>
        </w:tabs>
        <w:spacing w:before="180"/>
        <w:ind w:right="760"/>
      </w:pPr>
      <w:r w:rsidRPr="00057D33">
        <w:rPr>
          <w:b/>
        </w:rPr>
        <w:t xml:space="preserve">LGD tworzy rejestr interesów każdego członka Rady LGD </w:t>
      </w:r>
      <w:r w:rsidRPr="00057D33">
        <w:t>przed ogłoszeniem pierwszego naboru</w:t>
      </w:r>
      <w:r w:rsidRPr="00057D33">
        <w:rPr>
          <w:spacing w:val="-4"/>
        </w:rPr>
        <w:t xml:space="preserve"> </w:t>
      </w:r>
      <w:r w:rsidRPr="00057D33">
        <w:t>wniosków.</w:t>
      </w:r>
      <w:r w:rsidRPr="00057D33">
        <w:rPr>
          <w:spacing w:val="-3"/>
        </w:rPr>
        <w:t xml:space="preserve"> </w:t>
      </w:r>
      <w:r w:rsidRPr="00057D33">
        <w:t>Aktualność</w:t>
      </w:r>
      <w:r w:rsidRPr="00057D33">
        <w:rPr>
          <w:spacing w:val="-3"/>
        </w:rPr>
        <w:t xml:space="preserve"> </w:t>
      </w:r>
      <w:r w:rsidRPr="00057D33">
        <w:t>rejestru</w:t>
      </w:r>
      <w:r w:rsidRPr="00057D33">
        <w:rPr>
          <w:spacing w:val="-3"/>
        </w:rPr>
        <w:t xml:space="preserve"> </w:t>
      </w:r>
      <w:r w:rsidRPr="00057D33">
        <w:t>interesów</w:t>
      </w:r>
      <w:r w:rsidRPr="00057D33">
        <w:rPr>
          <w:spacing w:val="-5"/>
        </w:rPr>
        <w:t xml:space="preserve"> </w:t>
      </w:r>
      <w:r w:rsidRPr="00057D33">
        <w:t>LGD</w:t>
      </w:r>
      <w:r w:rsidRPr="00057D33">
        <w:rPr>
          <w:spacing w:val="-7"/>
        </w:rPr>
        <w:t xml:space="preserve"> </w:t>
      </w:r>
      <w:r w:rsidRPr="00057D33">
        <w:t>potwierdza</w:t>
      </w:r>
      <w:r w:rsidRPr="00057D33">
        <w:rPr>
          <w:spacing w:val="-3"/>
        </w:rPr>
        <w:t xml:space="preserve"> </w:t>
      </w:r>
      <w:r w:rsidRPr="00057D33">
        <w:t>w</w:t>
      </w:r>
      <w:r w:rsidRPr="00057D33">
        <w:rPr>
          <w:spacing w:val="-5"/>
        </w:rPr>
        <w:t xml:space="preserve"> </w:t>
      </w:r>
      <w:r w:rsidRPr="00057D33">
        <w:t>szczególności</w:t>
      </w:r>
      <w:r w:rsidRPr="00057D33">
        <w:rPr>
          <w:spacing w:val="-3"/>
        </w:rPr>
        <w:t xml:space="preserve"> </w:t>
      </w:r>
      <w:r w:rsidRPr="00057D33">
        <w:t>przed</w:t>
      </w:r>
      <w:r w:rsidRPr="00057D33">
        <w:rPr>
          <w:spacing w:val="-3"/>
        </w:rPr>
        <w:t xml:space="preserve"> </w:t>
      </w:r>
      <w:r w:rsidRPr="00057D33">
        <w:t>każdym posiedzeniem organu decyzyjnego w sprawie oceny wniosków i wyboru operacji.</w:t>
      </w:r>
    </w:p>
    <w:p w14:paraId="3DA4A1A9" w14:textId="463825B7" w:rsidR="00EC7B63" w:rsidRPr="00057D33" w:rsidRDefault="004B602D">
      <w:pPr>
        <w:pStyle w:val="Nagwek3"/>
        <w:numPr>
          <w:ilvl w:val="0"/>
          <w:numId w:val="11"/>
        </w:numPr>
        <w:tabs>
          <w:tab w:val="left" w:pos="1568"/>
        </w:tabs>
        <w:spacing w:before="1"/>
        <w:ind w:left="1568" w:hanging="358"/>
      </w:pPr>
      <w:r w:rsidRPr="00057D33">
        <w:t>Po</w:t>
      </w:r>
      <w:r w:rsidRPr="00057D33">
        <w:rPr>
          <w:spacing w:val="-7"/>
        </w:rPr>
        <w:t xml:space="preserve"> </w:t>
      </w:r>
      <w:r w:rsidRPr="00057D33">
        <w:t>wpłynięciu</w:t>
      </w:r>
      <w:r w:rsidRPr="00057D33">
        <w:rPr>
          <w:spacing w:val="-7"/>
        </w:rPr>
        <w:t xml:space="preserve"> </w:t>
      </w:r>
      <w:r w:rsidRPr="00057D33">
        <w:t>wniosków</w:t>
      </w:r>
      <w:r w:rsidRPr="00057D33">
        <w:rPr>
          <w:spacing w:val="-4"/>
        </w:rPr>
        <w:t xml:space="preserve"> </w:t>
      </w:r>
      <w:r w:rsidRPr="00057D33">
        <w:t>w</w:t>
      </w:r>
      <w:r w:rsidRPr="00057D33">
        <w:rPr>
          <w:spacing w:val="-3"/>
        </w:rPr>
        <w:t xml:space="preserve"> </w:t>
      </w:r>
      <w:r w:rsidRPr="00057D33">
        <w:t>ramach</w:t>
      </w:r>
      <w:r w:rsidRPr="00057D33">
        <w:rPr>
          <w:spacing w:val="-5"/>
        </w:rPr>
        <w:t xml:space="preserve"> </w:t>
      </w:r>
      <w:r w:rsidRPr="00057D33">
        <w:t>danego</w:t>
      </w:r>
      <w:r w:rsidRPr="00057D33">
        <w:rPr>
          <w:spacing w:val="-4"/>
        </w:rPr>
        <w:t xml:space="preserve"> </w:t>
      </w:r>
      <w:r w:rsidRPr="00057D33">
        <w:t>naboru</w:t>
      </w:r>
      <w:r w:rsidRPr="00057D33">
        <w:rPr>
          <w:spacing w:val="-1"/>
        </w:rPr>
        <w:t xml:space="preserve"> </w:t>
      </w:r>
      <w:r w:rsidRPr="00057D33">
        <w:t>LGD</w:t>
      </w:r>
      <w:r w:rsidR="00B06304" w:rsidRPr="00057D33">
        <w:t xml:space="preserve"> WK</w:t>
      </w:r>
      <w:r w:rsidRPr="00057D33">
        <w:rPr>
          <w:spacing w:val="-6"/>
        </w:rPr>
        <w:t xml:space="preserve"> </w:t>
      </w:r>
      <w:r w:rsidRPr="00057D33">
        <w:rPr>
          <w:spacing w:val="-2"/>
        </w:rPr>
        <w:t>kolejno:</w:t>
      </w:r>
    </w:p>
    <w:p w14:paraId="6FDAACEE" w14:textId="77777777" w:rsidR="00EC7B63" w:rsidRPr="00057D33" w:rsidRDefault="004B602D">
      <w:pPr>
        <w:pStyle w:val="Akapitzlist"/>
        <w:numPr>
          <w:ilvl w:val="1"/>
          <w:numId w:val="11"/>
        </w:numPr>
        <w:tabs>
          <w:tab w:val="left" w:pos="1928"/>
        </w:tabs>
        <w:spacing w:before="22"/>
        <w:ind w:left="1928" w:hanging="358"/>
      </w:pPr>
      <w:r w:rsidRPr="00057D33">
        <w:t>dokona</w:t>
      </w:r>
      <w:r w:rsidRPr="00057D33">
        <w:rPr>
          <w:spacing w:val="-7"/>
        </w:rPr>
        <w:t xml:space="preserve"> </w:t>
      </w:r>
      <w:r w:rsidRPr="00057D33">
        <w:t>oceny</w:t>
      </w:r>
      <w:r w:rsidRPr="00057D33">
        <w:rPr>
          <w:spacing w:val="-6"/>
        </w:rPr>
        <w:t xml:space="preserve"> </w:t>
      </w:r>
      <w:r w:rsidRPr="00057D33">
        <w:t>formalnej</w:t>
      </w:r>
      <w:r w:rsidRPr="00057D33">
        <w:rPr>
          <w:spacing w:val="-5"/>
        </w:rPr>
        <w:t xml:space="preserve"> </w:t>
      </w:r>
      <w:r w:rsidRPr="00057D33">
        <w:t>wniosku</w:t>
      </w:r>
      <w:r w:rsidRPr="00057D33">
        <w:rPr>
          <w:spacing w:val="-7"/>
        </w:rPr>
        <w:t xml:space="preserve"> </w:t>
      </w:r>
      <w:r w:rsidRPr="00057D33">
        <w:t>o</w:t>
      </w:r>
      <w:r w:rsidRPr="00057D33">
        <w:rPr>
          <w:spacing w:val="-3"/>
        </w:rPr>
        <w:t xml:space="preserve"> </w:t>
      </w:r>
      <w:r w:rsidRPr="00057D33">
        <w:t>przyznanie</w:t>
      </w:r>
      <w:r w:rsidRPr="00057D33">
        <w:rPr>
          <w:spacing w:val="-3"/>
        </w:rPr>
        <w:t xml:space="preserve"> </w:t>
      </w:r>
      <w:r w:rsidRPr="00057D33">
        <w:rPr>
          <w:spacing w:val="-2"/>
        </w:rPr>
        <w:t>pomocy;</w:t>
      </w:r>
    </w:p>
    <w:p w14:paraId="33290CD0" w14:textId="77777777" w:rsidR="00EC7B63" w:rsidRPr="00057D33" w:rsidRDefault="004B602D">
      <w:pPr>
        <w:pStyle w:val="Akapitzlist"/>
        <w:numPr>
          <w:ilvl w:val="1"/>
          <w:numId w:val="11"/>
        </w:numPr>
        <w:tabs>
          <w:tab w:val="left" w:pos="1928"/>
        </w:tabs>
        <w:spacing w:before="19"/>
        <w:ind w:left="1928" w:hanging="358"/>
      </w:pPr>
      <w:r w:rsidRPr="00057D33">
        <w:t>dokona</w:t>
      </w:r>
      <w:r w:rsidRPr="00057D33">
        <w:rPr>
          <w:spacing w:val="10"/>
        </w:rPr>
        <w:t xml:space="preserve"> </w:t>
      </w:r>
      <w:r w:rsidRPr="00057D33">
        <w:t>oceny</w:t>
      </w:r>
      <w:r w:rsidRPr="00057D33">
        <w:rPr>
          <w:spacing w:val="9"/>
        </w:rPr>
        <w:t xml:space="preserve"> </w:t>
      </w:r>
      <w:r w:rsidRPr="00057D33">
        <w:t>merytorycznej</w:t>
      </w:r>
      <w:r w:rsidRPr="00057D33">
        <w:rPr>
          <w:spacing w:val="13"/>
        </w:rPr>
        <w:t xml:space="preserve"> </w:t>
      </w:r>
      <w:r w:rsidRPr="00057D33">
        <w:t>wniosku</w:t>
      </w:r>
      <w:r w:rsidRPr="00057D33">
        <w:rPr>
          <w:spacing w:val="10"/>
        </w:rPr>
        <w:t xml:space="preserve"> </w:t>
      </w:r>
      <w:r w:rsidRPr="00057D33">
        <w:t>o</w:t>
      </w:r>
      <w:r w:rsidRPr="00057D33">
        <w:rPr>
          <w:spacing w:val="14"/>
        </w:rPr>
        <w:t xml:space="preserve"> </w:t>
      </w:r>
      <w:r w:rsidRPr="00057D33">
        <w:t>przyznanie</w:t>
      </w:r>
      <w:r w:rsidRPr="00057D33">
        <w:rPr>
          <w:spacing w:val="11"/>
        </w:rPr>
        <w:t xml:space="preserve"> </w:t>
      </w:r>
      <w:r w:rsidRPr="00057D33">
        <w:t>pomocy</w:t>
      </w:r>
      <w:r w:rsidRPr="00057D33">
        <w:rPr>
          <w:spacing w:val="11"/>
        </w:rPr>
        <w:t xml:space="preserve"> </w:t>
      </w:r>
      <w:r w:rsidRPr="00057D33">
        <w:t>w</w:t>
      </w:r>
      <w:r w:rsidRPr="00057D33">
        <w:rPr>
          <w:spacing w:val="13"/>
        </w:rPr>
        <w:t xml:space="preserve"> </w:t>
      </w:r>
      <w:r w:rsidRPr="00057D33">
        <w:t>zakresie</w:t>
      </w:r>
      <w:r w:rsidRPr="00057D33">
        <w:rPr>
          <w:spacing w:val="11"/>
        </w:rPr>
        <w:t xml:space="preserve"> </w:t>
      </w:r>
      <w:r w:rsidRPr="00057D33">
        <w:t>spełniania</w:t>
      </w:r>
      <w:r w:rsidRPr="00057D33">
        <w:rPr>
          <w:spacing w:val="13"/>
        </w:rPr>
        <w:t xml:space="preserve"> </w:t>
      </w:r>
      <w:r w:rsidRPr="00057D33">
        <w:rPr>
          <w:spacing w:val="-2"/>
        </w:rPr>
        <w:t>warunków</w:t>
      </w:r>
    </w:p>
    <w:p w14:paraId="48DD6632" w14:textId="77777777" w:rsidR="00EC7B63" w:rsidRPr="00057D33" w:rsidRDefault="004B602D">
      <w:pPr>
        <w:pStyle w:val="Tekstpodstawowy"/>
        <w:spacing w:before="22"/>
        <w:ind w:left="1930"/>
      </w:pPr>
      <w:r w:rsidRPr="00057D33">
        <w:t>przyznania</w:t>
      </w:r>
      <w:r w:rsidRPr="00057D33">
        <w:rPr>
          <w:spacing w:val="-7"/>
        </w:rPr>
        <w:t xml:space="preserve"> </w:t>
      </w:r>
      <w:r w:rsidRPr="00057D33">
        <w:rPr>
          <w:spacing w:val="-2"/>
        </w:rPr>
        <w:t>pomocy;</w:t>
      </w:r>
    </w:p>
    <w:p w14:paraId="70A675CF" w14:textId="77777777" w:rsidR="00EC7B63" w:rsidRPr="00057D33" w:rsidRDefault="004B602D">
      <w:pPr>
        <w:pStyle w:val="Akapitzlist"/>
        <w:numPr>
          <w:ilvl w:val="1"/>
          <w:numId w:val="11"/>
        </w:numPr>
        <w:tabs>
          <w:tab w:val="left" w:pos="1928"/>
          <w:tab w:val="left" w:pos="1930"/>
        </w:tabs>
        <w:spacing w:before="22" w:line="259" w:lineRule="auto"/>
        <w:ind w:right="568"/>
        <w:jc w:val="both"/>
      </w:pPr>
      <w:r w:rsidRPr="00057D33">
        <w:t xml:space="preserve">dokona oceny merytorycznej wniosku o przyznanie pomocy w zakresie spełniania kryteriów wyboru operacji, w tym uzyskania minimalnej liczby punktów umożliwiającej przyznanie </w:t>
      </w:r>
      <w:r w:rsidRPr="00057D33">
        <w:rPr>
          <w:spacing w:val="-2"/>
        </w:rPr>
        <w:t>pomocy;</w:t>
      </w:r>
    </w:p>
    <w:p w14:paraId="3D028ABF" w14:textId="77777777" w:rsidR="00EC7B63" w:rsidRPr="00057D33" w:rsidRDefault="004B602D">
      <w:pPr>
        <w:pStyle w:val="Akapitzlist"/>
        <w:numPr>
          <w:ilvl w:val="1"/>
          <w:numId w:val="11"/>
        </w:numPr>
        <w:tabs>
          <w:tab w:val="left" w:pos="1928"/>
          <w:tab w:val="left" w:pos="1930"/>
        </w:tabs>
        <w:spacing w:line="259" w:lineRule="auto"/>
        <w:ind w:right="567"/>
        <w:jc w:val="both"/>
      </w:pPr>
      <w:r w:rsidRPr="00057D33">
        <w:t>ustali kolejność przysługiwania pomocy na podstawie wyników oceny w zakresie spełniania kryteriów wyboru operacji,</w:t>
      </w:r>
    </w:p>
    <w:p w14:paraId="2591A7AA" w14:textId="77777777" w:rsidR="00EC7B63" w:rsidRPr="00057D33" w:rsidRDefault="004B602D">
      <w:pPr>
        <w:pStyle w:val="Akapitzlist"/>
        <w:numPr>
          <w:ilvl w:val="1"/>
          <w:numId w:val="11"/>
        </w:numPr>
        <w:tabs>
          <w:tab w:val="left" w:pos="1928"/>
          <w:tab w:val="left" w:pos="1930"/>
        </w:tabs>
        <w:spacing w:line="256" w:lineRule="auto"/>
        <w:ind w:right="568"/>
        <w:jc w:val="both"/>
      </w:pPr>
      <w:r w:rsidRPr="00057D33">
        <w:t>wybierze operacje i ustali kwotę wsparcia, wskazując czy dana operacja mieści się w limicie środków przeznaczonych na dany nabór,</w:t>
      </w:r>
    </w:p>
    <w:p w14:paraId="5FD9FC46" w14:textId="77777777" w:rsidR="00EC7B63" w:rsidRPr="00057D33" w:rsidRDefault="004B602D">
      <w:pPr>
        <w:pStyle w:val="Akapitzlist"/>
        <w:numPr>
          <w:ilvl w:val="1"/>
          <w:numId w:val="11"/>
        </w:numPr>
        <w:tabs>
          <w:tab w:val="left" w:pos="1928"/>
        </w:tabs>
        <w:spacing w:before="4"/>
        <w:ind w:left="1928" w:hanging="358"/>
        <w:jc w:val="both"/>
      </w:pPr>
      <w:r w:rsidRPr="00057D33">
        <w:t>operacje</w:t>
      </w:r>
      <w:r w:rsidRPr="00057D33">
        <w:rPr>
          <w:spacing w:val="-6"/>
        </w:rPr>
        <w:t xml:space="preserve"> </w:t>
      </w:r>
      <w:r w:rsidRPr="00057D33">
        <w:t>wybrane</w:t>
      </w:r>
      <w:r w:rsidRPr="00057D33">
        <w:rPr>
          <w:spacing w:val="-4"/>
        </w:rPr>
        <w:t xml:space="preserve"> </w:t>
      </w:r>
      <w:r w:rsidRPr="00057D33">
        <w:t>ale</w:t>
      </w:r>
      <w:r w:rsidRPr="00057D33">
        <w:rPr>
          <w:spacing w:val="-4"/>
        </w:rPr>
        <w:t xml:space="preserve"> </w:t>
      </w:r>
      <w:r w:rsidRPr="00057D33">
        <w:t>nie</w:t>
      </w:r>
      <w:r w:rsidRPr="00057D33">
        <w:rPr>
          <w:spacing w:val="-8"/>
        </w:rPr>
        <w:t xml:space="preserve"> </w:t>
      </w:r>
      <w:r w:rsidRPr="00057D33">
        <w:t>mieszczące</w:t>
      </w:r>
      <w:r w:rsidRPr="00057D33">
        <w:rPr>
          <w:spacing w:val="-4"/>
        </w:rPr>
        <w:t xml:space="preserve"> </w:t>
      </w:r>
      <w:r w:rsidRPr="00057D33">
        <w:t>się</w:t>
      </w:r>
      <w:r w:rsidRPr="00057D33">
        <w:rPr>
          <w:spacing w:val="-4"/>
        </w:rPr>
        <w:t xml:space="preserve"> </w:t>
      </w:r>
      <w:r w:rsidRPr="00057D33">
        <w:t>w</w:t>
      </w:r>
      <w:r w:rsidRPr="00057D33">
        <w:rPr>
          <w:spacing w:val="-5"/>
        </w:rPr>
        <w:t xml:space="preserve"> </w:t>
      </w:r>
      <w:r w:rsidRPr="00057D33">
        <w:t>limicie</w:t>
      </w:r>
      <w:r w:rsidRPr="00057D33">
        <w:rPr>
          <w:spacing w:val="-4"/>
        </w:rPr>
        <w:t xml:space="preserve"> </w:t>
      </w:r>
      <w:r w:rsidRPr="00057D33">
        <w:t>środków</w:t>
      </w:r>
      <w:r w:rsidRPr="00057D33">
        <w:rPr>
          <w:spacing w:val="-6"/>
        </w:rPr>
        <w:t xml:space="preserve"> </w:t>
      </w:r>
      <w:r w:rsidRPr="00057D33">
        <w:t>w</w:t>
      </w:r>
      <w:r w:rsidRPr="00057D33">
        <w:rPr>
          <w:spacing w:val="-2"/>
        </w:rPr>
        <w:t xml:space="preserve"> </w:t>
      </w:r>
      <w:r w:rsidRPr="00057D33">
        <w:t>naborze</w:t>
      </w:r>
      <w:r w:rsidRPr="00057D33">
        <w:rPr>
          <w:spacing w:val="-4"/>
        </w:rPr>
        <w:t xml:space="preserve"> </w:t>
      </w:r>
      <w:r w:rsidRPr="00057D33">
        <w:t>tworzą</w:t>
      </w:r>
      <w:r w:rsidRPr="00057D33">
        <w:rPr>
          <w:spacing w:val="-6"/>
        </w:rPr>
        <w:t xml:space="preserve"> </w:t>
      </w:r>
      <w:r w:rsidRPr="00057D33">
        <w:t>tzw.</w:t>
      </w:r>
      <w:r w:rsidRPr="00057D33">
        <w:rPr>
          <w:spacing w:val="-3"/>
        </w:rPr>
        <w:t xml:space="preserve"> </w:t>
      </w:r>
      <w:r w:rsidRPr="00057D33">
        <w:rPr>
          <w:spacing w:val="-2"/>
        </w:rPr>
        <w:t>listę</w:t>
      </w:r>
    </w:p>
    <w:p w14:paraId="48AFE943" w14:textId="77777777" w:rsidR="00EC7B63" w:rsidRPr="00057D33" w:rsidRDefault="004B602D">
      <w:pPr>
        <w:pStyle w:val="Tekstpodstawowy"/>
        <w:spacing w:before="21" w:line="259" w:lineRule="auto"/>
        <w:ind w:left="1930" w:right="843"/>
        <w:jc w:val="both"/>
      </w:pPr>
      <w:r w:rsidRPr="00057D33">
        <w:t>rezerwową</w:t>
      </w:r>
      <w:r w:rsidRPr="00057D33">
        <w:rPr>
          <w:spacing w:val="-5"/>
        </w:rPr>
        <w:t xml:space="preserve"> </w:t>
      </w:r>
      <w:r w:rsidRPr="00057D33">
        <w:t>operacji,</w:t>
      </w:r>
      <w:r w:rsidRPr="00057D33">
        <w:rPr>
          <w:spacing w:val="-6"/>
        </w:rPr>
        <w:t xml:space="preserve"> </w:t>
      </w:r>
      <w:r w:rsidRPr="00057D33">
        <w:t>oczekując</w:t>
      </w:r>
      <w:r w:rsidRPr="00057D33">
        <w:rPr>
          <w:spacing w:val="-4"/>
        </w:rPr>
        <w:t xml:space="preserve"> </w:t>
      </w:r>
      <w:r w:rsidRPr="00057D33">
        <w:t>na</w:t>
      </w:r>
      <w:r w:rsidRPr="00057D33">
        <w:rPr>
          <w:spacing w:val="-4"/>
        </w:rPr>
        <w:t xml:space="preserve"> </w:t>
      </w:r>
      <w:r w:rsidRPr="00057D33">
        <w:t>ewentualną</w:t>
      </w:r>
      <w:r w:rsidRPr="00057D33">
        <w:rPr>
          <w:spacing w:val="-4"/>
        </w:rPr>
        <w:t xml:space="preserve"> </w:t>
      </w:r>
      <w:r w:rsidRPr="00057D33">
        <w:t>rezygnację</w:t>
      </w:r>
      <w:r w:rsidRPr="00057D33">
        <w:rPr>
          <w:spacing w:val="-3"/>
        </w:rPr>
        <w:t xml:space="preserve"> </w:t>
      </w:r>
      <w:r w:rsidRPr="00057D33">
        <w:t>lub</w:t>
      </w:r>
      <w:r w:rsidRPr="00057D33">
        <w:rPr>
          <w:spacing w:val="-6"/>
        </w:rPr>
        <w:t xml:space="preserve"> </w:t>
      </w:r>
      <w:r w:rsidRPr="00057D33">
        <w:t>odmowę</w:t>
      </w:r>
      <w:r w:rsidRPr="00057D33">
        <w:rPr>
          <w:spacing w:val="-4"/>
        </w:rPr>
        <w:t xml:space="preserve"> </w:t>
      </w:r>
      <w:r w:rsidRPr="00057D33">
        <w:t>przyznania</w:t>
      </w:r>
      <w:r w:rsidRPr="00057D33">
        <w:rPr>
          <w:spacing w:val="-4"/>
        </w:rPr>
        <w:t xml:space="preserve"> </w:t>
      </w:r>
      <w:r w:rsidRPr="00057D33">
        <w:t>wsparcia Wnioskodawcom mieszczących się w limicie dostępnym w naborze,</w:t>
      </w:r>
    </w:p>
    <w:p w14:paraId="1F949565" w14:textId="77777777" w:rsidR="00EC7B63" w:rsidRPr="00057D33" w:rsidRDefault="004B602D">
      <w:pPr>
        <w:pStyle w:val="Akapitzlist"/>
        <w:numPr>
          <w:ilvl w:val="1"/>
          <w:numId w:val="11"/>
        </w:numPr>
        <w:tabs>
          <w:tab w:val="left" w:pos="1928"/>
          <w:tab w:val="left" w:pos="1930"/>
        </w:tabs>
        <w:spacing w:line="259" w:lineRule="auto"/>
        <w:ind w:right="559"/>
        <w:jc w:val="both"/>
      </w:pPr>
      <w:r w:rsidRPr="00057D33">
        <w:t>udostępni Zarządowi Województwa dokumenty potwierdzające dokonanie wyboru operacji, opublikuje listy ocenionych i wybranych operacji na swojej stronie internetowej oraz poinformuje wnioskodawców – za pomocą systemu IT – o wyniku oceny ich</w:t>
      </w:r>
      <w:r w:rsidRPr="00057D33">
        <w:rPr>
          <w:spacing w:val="40"/>
        </w:rPr>
        <w:t xml:space="preserve"> </w:t>
      </w:r>
      <w:r w:rsidRPr="00057D33">
        <w:t>operacji.</w:t>
      </w:r>
    </w:p>
    <w:p w14:paraId="2234064E" w14:textId="77777777" w:rsidR="00EC7B63" w:rsidRPr="00057D33" w:rsidRDefault="004B602D">
      <w:pPr>
        <w:pStyle w:val="Akapitzlist"/>
        <w:numPr>
          <w:ilvl w:val="2"/>
          <w:numId w:val="11"/>
        </w:numPr>
        <w:tabs>
          <w:tab w:val="left" w:pos="1687"/>
        </w:tabs>
        <w:spacing w:before="158"/>
        <w:ind w:left="1687" w:hanging="117"/>
      </w:pPr>
      <w:r w:rsidRPr="00057D33">
        <w:t>przy</w:t>
      </w:r>
      <w:r w:rsidRPr="00057D33">
        <w:rPr>
          <w:spacing w:val="-6"/>
        </w:rPr>
        <w:t xml:space="preserve"> </w:t>
      </w:r>
      <w:r w:rsidRPr="00057D33">
        <w:t>czym</w:t>
      </w:r>
      <w:r w:rsidRPr="00057D33">
        <w:rPr>
          <w:spacing w:val="-2"/>
        </w:rPr>
        <w:t xml:space="preserve"> </w:t>
      </w:r>
      <w:r w:rsidRPr="00057D33">
        <w:t>czynności</w:t>
      </w:r>
      <w:r w:rsidRPr="00057D33">
        <w:rPr>
          <w:spacing w:val="-6"/>
        </w:rPr>
        <w:t xml:space="preserve"> </w:t>
      </w:r>
      <w:r w:rsidRPr="00057D33">
        <w:t>te</w:t>
      </w:r>
      <w:r w:rsidRPr="00057D33">
        <w:rPr>
          <w:spacing w:val="-5"/>
        </w:rPr>
        <w:t xml:space="preserve"> </w:t>
      </w:r>
      <w:r w:rsidRPr="00057D33">
        <w:t>powinny</w:t>
      </w:r>
      <w:r w:rsidRPr="00057D33">
        <w:rPr>
          <w:spacing w:val="-3"/>
        </w:rPr>
        <w:t xml:space="preserve"> </w:t>
      </w:r>
      <w:r w:rsidRPr="00057D33">
        <w:t>zakończyć</w:t>
      </w:r>
      <w:r w:rsidRPr="00057D33">
        <w:rPr>
          <w:spacing w:val="-5"/>
        </w:rPr>
        <w:t xml:space="preserve"> </w:t>
      </w:r>
      <w:r w:rsidRPr="00057D33">
        <w:t>się</w:t>
      </w:r>
      <w:r w:rsidRPr="00057D33">
        <w:rPr>
          <w:spacing w:val="-5"/>
        </w:rPr>
        <w:t xml:space="preserve"> </w:t>
      </w:r>
      <w:r w:rsidRPr="00057D33">
        <w:t>w</w:t>
      </w:r>
      <w:r w:rsidRPr="00057D33">
        <w:rPr>
          <w:spacing w:val="-3"/>
        </w:rPr>
        <w:t xml:space="preserve"> </w:t>
      </w:r>
      <w:r w:rsidRPr="00057D33">
        <w:t>terminie</w:t>
      </w:r>
      <w:r w:rsidRPr="00057D33">
        <w:rPr>
          <w:spacing w:val="-5"/>
        </w:rPr>
        <w:t xml:space="preserve"> </w:t>
      </w:r>
      <w:r w:rsidRPr="00057D33">
        <w:t>60</w:t>
      </w:r>
      <w:r w:rsidRPr="00057D33">
        <w:rPr>
          <w:spacing w:val="-5"/>
        </w:rPr>
        <w:t xml:space="preserve"> </w:t>
      </w:r>
      <w:r w:rsidRPr="00057D33">
        <w:t>dni</w:t>
      </w:r>
      <w:r w:rsidRPr="00057D33">
        <w:rPr>
          <w:spacing w:val="-3"/>
        </w:rPr>
        <w:t xml:space="preserve"> </w:t>
      </w:r>
      <w:r w:rsidRPr="00057D33">
        <w:t>od</w:t>
      </w:r>
      <w:r w:rsidRPr="00057D33">
        <w:rPr>
          <w:spacing w:val="-4"/>
        </w:rPr>
        <w:t xml:space="preserve"> </w:t>
      </w:r>
      <w:r w:rsidRPr="00057D33">
        <w:t>dnia</w:t>
      </w:r>
      <w:r w:rsidRPr="00057D33">
        <w:rPr>
          <w:spacing w:val="-3"/>
        </w:rPr>
        <w:t xml:space="preserve"> </w:t>
      </w:r>
      <w:r w:rsidRPr="00057D33">
        <w:t>zakończenia</w:t>
      </w:r>
      <w:r w:rsidRPr="00057D33">
        <w:rPr>
          <w:spacing w:val="-3"/>
        </w:rPr>
        <w:t xml:space="preserve"> </w:t>
      </w:r>
      <w:r w:rsidRPr="00057D33">
        <w:rPr>
          <w:spacing w:val="-2"/>
        </w:rPr>
        <w:t>naboru.</w:t>
      </w:r>
    </w:p>
    <w:p w14:paraId="40E2A42B" w14:textId="77777777" w:rsidR="00EC7B63" w:rsidRDefault="004B602D">
      <w:pPr>
        <w:pStyle w:val="Nagwek3"/>
        <w:numPr>
          <w:ilvl w:val="0"/>
          <w:numId w:val="11"/>
        </w:numPr>
        <w:tabs>
          <w:tab w:val="left" w:pos="1568"/>
        </w:tabs>
        <w:spacing w:before="183"/>
        <w:ind w:left="1568" w:hanging="358"/>
      </w:pPr>
      <w:r>
        <w:t>Następnie</w:t>
      </w:r>
      <w:r>
        <w:rPr>
          <w:spacing w:val="-9"/>
        </w:rPr>
        <w:t xml:space="preserve"> </w:t>
      </w:r>
      <w:r>
        <w:t>Zarząd</w:t>
      </w:r>
      <w:r>
        <w:rPr>
          <w:spacing w:val="-9"/>
        </w:rPr>
        <w:t xml:space="preserve"> </w:t>
      </w:r>
      <w:r>
        <w:t>Województwa</w:t>
      </w:r>
      <w:r>
        <w:rPr>
          <w:spacing w:val="-11"/>
        </w:rPr>
        <w:t xml:space="preserve"> </w:t>
      </w:r>
      <w:r>
        <w:t>Dolnośląskiego</w:t>
      </w:r>
      <w:r>
        <w:rPr>
          <w:spacing w:val="-8"/>
        </w:rPr>
        <w:t xml:space="preserve"> </w:t>
      </w:r>
      <w:r>
        <w:rPr>
          <w:spacing w:val="-2"/>
        </w:rPr>
        <w:t>dokona:</w:t>
      </w:r>
    </w:p>
    <w:p w14:paraId="51C0EA8C" w14:textId="77777777" w:rsidR="00EC7B63" w:rsidRDefault="004B602D">
      <w:pPr>
        <w:pStyle w:val="Akapitzlist"/>
        <w:numPr>
          <w:ilvl w:val="1"/>
          <w:numId w:val="11"/>
        </w:numPr>
        <w:tabs>
          <w:tab w:val="left" w:pos="1981"/>
        </w:tabs>
        <w:spacing w:before="181"/>
        <w:ind w:left="1981" w:hanging="423"/>
        <w:jc w:val="both"/>
      </w:pPr>
      <w:r>
        <w:t>oceny</w:t>
      </w:r>
      <w:r>
        <w:rPr>
          <w:spacing w:val="-9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>potwierdzających</w:t>
      </w:r>
      <w:r>
        <w:rPr>
          <w:spacing w:val="-8"/>
        </w:rPr>
        <w:t xml:space="preserve"> </w:t>
      </w:r>
      <w:r>
        <w:t>dokonanie</w:t>
      </w:r>
      <w:r>
        <w:rPr>
          <w:spacing w:val="-8"/>
        </w:rPr>
        <w:t xml:space="preserve"> </w:t>
      </w:r>
      <w:r>
        <w:t>wyboru</w:t>
      </w:r>
      <w:r>
        <w:rPr>
          <w:spacing w:val="-9"/>
        </w:rPr>
        <w:t xml:space="preserve"> </w:t>
      </w:r>
      <w:r>
        <w:rPr>
          <w:spacing w:val="-2"/>
        </w:rPr>
        <w:t>operacji,</w:t>
      </w:r>
    </w:p>
    <w:p w14:paraId="70F2F065" w14:textId="77777777" w:rsidR="00EC7B63" w:rsidRDefault="004B602D">
      <w:pPr>
        <w:pStyle w:val="Akapitzlist"/>
        <w:numPr>
          <w:ilvl w:val="1"/>
          <w:numId w:val="11"/>
        </w:numPr>
        <w:tabs>
          <w:tab w:val="left" w:pos="1981"/>
          <w:tab w:val="left" w:pos="1983"/>
        </w:tabs>
        <w:spacing w:before="182" w:line="256" w:lineRule="auto"/>
        <w:ind w:left="1983" w:right="561" w:hanging="425"/>
        <w:jc w:val="both"/>
      </w:pPr>
      <w:r>
        <w:t>ostatecznej oceny merytorycznej wniosku o przyznanie pomocy w zakresie spełniania warunków przyznania pomocy</w:t>
      </w:r>
      <w:hyperlink w:anchor="_bookmark17" w:history="1">
        <w:r>
          <w:rPr>
            <w:vertAlign w:val="superscript"/>
          </w:rPr>
          <w:t>6</w:t>
        </w:r>
        <w:r>
          <w:t>,</w:t>
        </w:r>
      </w:hyperlink>
    </w:p>
    <w:p w14:paraId="32FD5657" w14:textId="77777777" w:rsidR="00EC7B63" w:rsidRDefault="004B602D">
      <w:pPr>
        <w:pStyle w:val="Tekstpodstawowy"/>
        <w:spacing w:before="6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F3A307" wp14:editId="28C1F2F9">
                <wp:simplePos x="0" y="0"/>
                <wp:positionH relativeFrom="page">
                  <wp:posOffset>899464</wp:posOffset>
                </wp:positionH>
                <wp:positionV relativeFrom="paragraph">
                  <wp:posOffset>211950</wp:posOffset>
                </wp:positionV>
                <wp:extent cx="18294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316A" id="Graphic 15" o:spid="_x0000_s1026" style="position:absolute;margin-left:70.8pt;margin-top:16.7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pSdeH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E626FD" w14:textId="77777777" w:rsidR="00EC7B63" w:rsidRDefault="004B602D">
      <w:pPr>
        <w:spacing w:before="102"/>
        <w:ind w:left="850" w:right="558"/>
        <w:rPr>
          <w:sz w:val="20"/>
        </w:rPr>
      </w:pPr>
      <w:bookmarkStart w:id="18" w:name="_bookmark17"/>
      <w:bookmarkEnd w:id="18"/>
      <w:r>
        <w:rPr>
          <w:sz w:val="20"/>
          <w:vertAlign w:val="superscript"/>
        </w:rPr>
        <w:t>6</w:t>
      </w:r>
      <w:r>
        <w:rPr>
          <w:sz w:val="20"/>
        </w:rPr>
        <w:t xml:space="preserve"> - Wnioskodawca może dokonać korekty we wniosku o przyznanie pomocy tylko w zakresie wynikającym z treści wezwania</w:t>
      </w:r>
      <w:r>
        <w:rPr>
          <w:spacing w:val="-3"/>
          <w:sz w:val="20"/>
        </w:rPr>
        <w:t xml:space="preserve"> </w:t>
      </w:r>
      <w:r>
        <w:rPr>
          <w:sz w:val="20"/>
        </w:rPr>
        <w:t>otrzymanego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ZW.</w:t>
      </w:r>
      <w:r>
        <w:rPr>
          <w:spacing w:val="-3"/>
          <w:sz w:val="20"/>
        </w:rPr>
        <w:t xml:space="preserve"> </w:t>
      </w:r>
      <w:r>
        <w:rPr>
          <w:sz w:val="20"/>
        </w:rPr>
        <w:t>Korekty</w:t>
      </w:r>
      <w:r>
        <w:rPr>
          <w:spacing w:val="-3"/>
          <w:sz w:val="20"/>
        </w:rPr>
        <w:t xml:space="preserve"> </w:t>
      </w:r>
      <w:r>
        <w:rPr>
          <w:sz w:val="20"/>
        </w:rPr>
        <w:t>wykraczające</w:t>
      </w:r>
      <w:r>
        <w:rPr>
          <w:spacing w:val="-4"/>
          <w:sz w:val="20"/>
        </w:rPr>
        <w:t xml:space="preserve"> </w:t>
      </w:r>
      <w:r>
        <w:rPr>
          <w:sz w:val="20"/>
        </w:rPr>
        <w:t>poza</w:t>
      </w:r>
      <w:r>
        <w:rPr>
          <w:spacing w:val="-3"/>
          <w:sz w:val="20"/>
        </w:rPr>
        <w:t xml:space="preserve"> </w:t>
      </w:r>
      <w:r>
        <w:rPr>
          <w:sz w:val="20"/>
        </w:rPr>
        <w:t>zakres</w:t>
      </w:r>
      <w:r>
        <w:rPr>
          <w:spacing w:val="-3"/>
          <w:sz w:val="20"/>
        </w:rPr>
        <w:t xml:space="preserve"> </w:t>
      </w:r>
      <w:r>
        <w:rPr>
          <w:sz w:val="20"/>
        </w:rPr>
        <w:t>wezwania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niezwiązane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wezwaniem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będą uwzględniane przy dalszym rozpatrywaniu wniosku.</w:t>
      </w:r>
    </w:p>
    <w:p w14:paraId="07729A85" w14:textId="77777777" w:rsidR="00EC7B63" w:rsidRDefault="004B602D">
      <w:pPr>
        <w:spacing w:line="244" w:lineRule="exact"/>
        <w:ind w:left="850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razie</w:t>
      </w:r>
      <w:r>
        <w:rPr>
          <w:spacing w:val="-8"/>
          <w:sz w:val="20"/>
        </w:rPr>
        <w:t xml:space="preserve"> </w:t>
      </w:r>
      <w:r>
        <w:rPr>
          <w:sz w:val="20"/>
        </w:rPr>
        <w:t>uchybienia</w:t>
      </w:r>
      <w:r>
        <w:rPr>
          <w:spacing w:val="-7"/>
          <w:sz w:val="20"/>
        </w:rPr>
        <w:t xml:space="preserve"> </w:t>
      </w:r>
      <w:r>
        <w:rPr>
          <w:sz w:val="20"/>
        </w:rPr>
        <w:t>terminu</w:t>
      </w:r>
      <w:r>
        <w:rPr>
          <w:spacing w:val="-5"/>
          <w:sz w:val="20"/>
        </w:rPr>
        <w:t xml:space="preserve"> </w:t>
      </w:r>
      <w:r>
        <w:rPr>
          <w:sz w:val="20"/>
        </w:rPr>
        <w:t>wykonania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wnioskodawcę</w:t>
      </w:r>
      <w:r>
        <w:rPr>
          <w:spacing w:val="-9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7"/>
          <w:sz w:val="20"/>
        </w:rPr>
        <w:t xml:space="preserve"> </w:t>
      </w:r>
      <w:r>
        <w:rPr>
          <w:sz w:val="20"/>
        </w:rPr>
        <w:t>czynności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toku</w:t>
      </w:r>
      <w:r>
        <w:rPr>
          <w:spacing w:val="-6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w</w:t>
      </w:r>
    </w:p>
    <w:p w14:paraId="4DC47B37" w14:textId="77777777" w:rsidR="00EC7B63" w:rsidRDefault="004B602D" w:rsidP="00D40DE1">
      <w:pPr>
        <w:spacing w:before="1"/>
        <w:ind w:left="850" w:right="496"/>
        <w:rPr>
          <w:sz w:val="20"/>
        </w:rPr>
      </w:pPr>
      <w:r>
        <w:rPr>
          <w:sz w:val="20"/>
        </w:rPr>
        <w:t>sprawie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przyznanie</w:t>
      </w:r>
      <w:r>
        <w:rPr>
          <w:spacing w:val="-6"/>
          <w:sz w:val="20"/>
        </w:rPr>
        <w:t xml:space="preserve"> </w:t>
      </w:r>
      <w:r>
        <w:rPr>
          <w:sz w:val="20"/>
        </w:rPr>
        <w:t>pomocy,</w:t>
      </w:r>
      <w:r>
        <w:rPr>
          <w:spacing w:val="-4"/>
          <w:sz w:val="20"/>
        </w:rPr>
        <w:t xml:space="preserve"> </w:t>
      </w:r>
      <w:r>
        <w:rPr>
          <w:sz w:val="20"/>
        </w:rPr>
        <w:t>Samorząd</w:t>
      </w:r>
      <w:r>
        <w:rPr>
          <w:spacing w:val="-4"/>
          <w:sz w:val="20"/>
        </w:rPr>
        <w:t xml:space="preserve"> </w:t>
      </w:r>
      <w:r>
        <w:rPr>
          <w:sz w:val="20"/>
        </w:rPr>
        <w:t>Województwa,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prośbę</w:t>
      </w:r>
      <w:r>
        <w:rPr>
          <w:spacing w:val="-5"/>
          <w:sz w:val="20"/>
        </w:rPr>
        <w:t xml:space="preserve"> </w:t>
      </w:r>
      <w:r>
        <w:rPr>
          <w:sz w:val="20"/>
        </w:rPr>
        <w:t>wnioskodawcy,</w:t>
      </w:r>
      <w:r>
        <w:rPr>
          <w:spacing w:val="-4"/>
          <w:sz w:val="20"/>
        </w:rPr>
        <w:t xml:space="preserve"> </w:t>
      </w:r>
      <w:r>
        <w:rPr>
          <w:sz w:val="20"/>
        </w:rPr>
        <w:t>przywraca</w:t>
      </w:r>
      <w:r>
        <w:rPr>
          <w:spacing w:val="-4"/>
          <w:sz w:val="20"/>
        </w:rPr>
        <w:t xml:space="preserve"> </w:t>
      </w:r>
      <w:r>
        <w:rPr>
          <w:sz w:val="20"/>
        </w:rPr>
        <w:t>termin</w:t>
      </w:r>
      <w:r>
        <w:rPr>
          <w:spacing w:val="-4"/>
          <w:sz w:val="20"/>
        </w:rPr>
        <w:t xml:space="preserve"> </w:t>
      </w:r>
      <w:r>
        <w:rPr>
          <w:sz w:val="20"/>
        </w:rPr>
        <w:t>wykonania</w:t>
      </w:r>
      <w:r>
        <w:rPr>
          <w:spacing w:val="-4"/>
          <w:sz w:val="20"/>
        </w:rPr>
        <w:t xml:space="preserve"> </w:t>
      </w:r>
      <w:r>
        <w:rPr>
          <w:sz w:val="20"/>
        </w:rPr>
        <w:t>tych czynności, jeżeli wnioskodawca: wniósł prośbę w terminie 14 dni od dnia ustania przyczyn uchybienia, uprawdopodobnił, że uchybienie nastąpiło bez jego winy, dopełnił czynności, dla której określony był termin.</w:t>
      </w:r>
    </w:p>
    <w:p w14:paraId="79BFF083" w14:textId="77777777" w:rsidR="00D40DE1" w:rsidRDefault="00D40DE1" w:rsidP="00D40DE1">
      <w:pPr>
        <w:spacing w:before="1"/>
        <w:ind w:left="850" w:right="496"/>
        <w:rPr>
          <w:sz w:val="20"/>
        </w:rPr>
      </w:pPr>
    </w:p>
    <w:p w14:paraId="2068BC13" w14:textId="752D778A" w:rsidR="00EC7B63" w:rsidRDefault="004B602D">
      <w:pPr>
        <w:pStyle w:val="Akapitzlist"/>
        <w:numPr>
          <w:ilvl w:val="1"/>
          <w:numId w:val="11"/>
        </w:numPr>
        <w:tabs>
          <w:tab w:val="left" w:pos="1981"/>
          <w:tab w:val="left" w:pos="1983"/>
        </w:tabs>
        <w:spacing w:before="44" w:line="259" w:lineRule="auto"/>
        <w:ind w:left="1983" w:right="564" w:hanging="425"/>
        <w:jc w:val="both"/>
      </w:pPr>
      <w:r>
        <w:lastRenderedPageBreak/>
        <w:t>weryfikacji ustalonej przez LGD</w:t>
      </w:r>
      <w:r w:rsidR="00D2734E">
        <w:t xml:space="preserve"> WK</w:t>
      </w:r>
      <w:r>
        <w:t xml:space="preserve"> kwoty pomocy, a jeśli ostateczna ocena merytoryczna wniosku</w:t>
      </w:r>
      <w:r>
        <w:rPr>
          <w:spacing w:val="-3"/>
        </w:rPr>
        <w:t xml:space="preserve"> </w:t>
      </w:r>
      <w:r>
        <w:t>o przyznanie pomocy</w:t>
      </w:r>
      <w:r>
        <w:rPr>
          <w:spacing w:val="-2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wymaga – dokona</w:t>
      </w:r>
      <w:r>
        <w:rPr>
          <w:spacing w:val="-2"/>
        </w:rPr>
        <w:t xml:space="preserve"> </w:t>
      </w:r>
      <w:r>
        <w:t>ostatecznego ustalenia kwoty</w:t>
      </w:r>
      <w:r>
        <w:rPr>
          <w:spacing w:val="-1"/>
        </w:rPr>
        <w:t xml:space="preserve"> </w:t>
      </w:r>
      <w:r>
        <w:t>pomocy,</w:t>
      </w:r>
    </w:p>
    <w:p w14:paraId="6D03FA9E" w14:textId="77777777" w:rsidR="00EC7B63" w:rsidRDefault="004B602D">
      <w:pPr>
        <w:pStyle w:val="Akapitzlist"/>
        <w:numPr>
          <w:ilvl w:val="1"/>
          <w:numId w:val="11"/>
        </w:numPr>
        <w:tabs>
          <w:tab w:val="left" w:pos="1983"/>
        </w:tabs>
        <w:spacing w:before="161"/>
        <w:ind w:left="1983" w:hanging="425"/>
      </w:pPr>
      <w:r>
        <w:rPr>
          <w:spacing w:val="-2"/>
        </w:rPr>
        <w:t>ostatecznego ustalenia</w:t>
      </w:r>
      <w:r>
        <w:rPr>
          <w:spacing w:val="-1"/>
        </w:rPr>
        <w:t xml:space="preserve"> </w:t>
      </w:r>
      <w:r>
        <w:rPr>
          <w:spacing w:val="-2"/>
        </w:rPr>
        <w:t>czy</w:t>
      </w:r>
      <w:r>
        <w:rPr>
          <w:spacing w:val="-3"/>
        </w:rPr>
        <w:t xml:space="preserve"> </w:t>
      </w:r>
      <w:r>
        <w:rPr>
          <w:spacing w:val="-2"/>
        </w:rPr>
        <w:t>dana operacja</w:t>
      </w:r>
      <w:r>
        <w:rPr>
          <w:spacing w:val="-4"/>
        </w:rPr>
        <w:t xml:space="preserve"> </w:t>
      </w:r>
      <w:r>
        <w:rPr>
          <w:spacing w:val="-2"/>
        </w:rPr>
        <w:t>mieści</w:t>
      </w:r>
      <w:r>
        <w:t xml:space="preserve"> </w:t>
      </w:r>
      <w:r>
        <w:rPr>
          <w:spacing w:val="-2"/>
        </w:rPr>
        <w:t>się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limicie</w:t>
      </w:r>
      <w:r>
        <w:rPr>
          <w:spacing w:val="-4"/>
        </w:rPr>
        <w:t xml:space="preserve"> </w:t>
      </w:r>
      <w:r>
        <w:rPr>
          <w:spacing w:val="-2"/>
        </w:rPr>
        <w:t>środków</w:t>
      </w:r>
      <w:r>
        <w:rPr>
          <w:spacing w:val="2"/>
        </w:rPr>
        <w:t xml:space="preserve"> </w:t>
      </w:r>
      <w:r>
        <w:rPr>
          <w:spacing w:val="-2"/>
        </w:rPr>
        <w:t>przeznaczonych na</w:t>
      </w:r>
      <w:r>
        <w:rPr>
          <w:spacing w:val="-1"/>
        </w:rPr>
        <w:t xml:space="preserve"> </w:t>
      </w:r>
      <w:r>
        <w:rPr>
          <w:spacing w:val="-4"/>
        </w:rPr>
        <w:t>dany</w:t>
      </w:r>
    </w:p>
    <w:p w14:paraId="4CB277CF" w14:textId="77777777" w:rsidR="00EC7B63" w:rsidRDefault="004B602D">
      <w:pPr>
        <w:pStyle w:val="Tekstpodstawowy"/>
        <w:spacing w:before="20"/>
        <w:ind w:left="1983"/>
      </w:pPr>
      <w:r>
        <w:rPr>
          <w:spacing w:val="-2"/>
        </w:rPr>
        <w:t>nabór,</w:t>
      </w:r>
    </w:p>
    <w:p w14:paraId="75AB1624" w14:textId="77777777" w:rsidR="00EC7B63" w:rsidRDefault="004B602D">
      <w:pPr>
        <w:pStyle w:val="Akapitzlist"/>
        <w:numPr>
          <w:ilvl w:val="1"/>
          <w:numId w:val="11"/>
        </w:numPr>
        <w:tabs>
          <w:tab w:val="left" w:pos="1981"/>
          <w:tab w:val="left" w:pos="1983"/>
        </w:tabs>
        <w:spacing w:before="183" w:line="259" w:lineRule="auto"/>
        <w:ind w:left="1983" w:right="562" w:hanging="425"/>
        <w:jc w:val="both"/>
      </w:pPr>
      <w:r>
        <w:t>bezpośrednio przed przesłaniem wnioskodawcy umowy o przyznaniu pomocy dokona weryfikacji</w:t>
      </w:r>
      <w:r>
        <w:rPr>
          <w:spacing w:val="-9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kątem</w:t>
      </w:r>
      <w:r>
        <w:rPr>
          <w:spacing w:val="-9"/>
        </w:rPr>
        <w:t xml:space="preserve"> </w:t>
      </w:r>
      <w:r>
        <w:t>wystąpienia</w:t>
      </w:r>
      <w:r>
        <w:rPr>
          <w:spacing w:val="-10"/>
        </w:rPr>
        <w:t xml:space="preserve"> </w:t>
      </w:r>
      <w:r>
        <w:t>przesłanek</w:t>
      </w:r>
      <w:r>
        <w:rPr>
          <w:spacing w:val="-11"/>
        </w:rPr>
        <w:t xml:space="preserve"> </w:t>
      </w:r>
      <w:r>
        <w:t>odmowy</w:t>
      </w:r>
      <w:r>
        <w:rPr>
          <w:spacing w:val="-7"/>
        </w:rPr>
        <w:t xml:space="preserve"> </w:t>
      </w:r>
      <w:r>
        <w:t>zawarcia</w:t>
      </w:r>
      <w:r>
        <w:rPr>
          <w:spacing w:val="-9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przyznaniu</w:t>
      </w:r>
      <w:r>
        <w:rPr>
          <w:spacing w:val="-10"/>
        </w:rPr>
        <w:t xml:space="preserve"> </w:t>
      </w:r>
      <w:r>
        <w:t>pomocy wynikających z art. 93 ust. 2 i 3 ustawy PS WPR</w:t>
      </w:r>
    </w:p>
    <w:p w14:paraId="3F7D4A08" w14:textId="004441F0" w:rsidR="00EC7B63" w:rsidRDefault="004B602D">
      <w:pPr>
        <w:pStyle w:val="Akapitzlist"/>
        <w:numPr>
          <w:ilvl w:val="2"/>
          <w:numId w:val="11"/>
        </w:numPr>
        <w:tabs>
          <w:tab w:val="left" w:pos="1709"/>
        </w:tabs>
        <w:spacing w:before="159" w:line="256" w:lineRule="auto"/>
        <w:ind w:left="1558" w:right="571" w:firstLine="0"/>
        <w:jc w:val="both"/>
      </w:pPr>
      <w:r>
        <w:t>przy czym czynności te powinny zostać zakończone przez Zarząd Województwa w terminie 3 miesięcy od udostępnienia</w:t>
      </w:r>
      <w:r>
        <w:rPr>
          <w:spacing w:val="-1"/>
        </w:rPr>
        <w:t xml:space="preserve"> </w:t>
      </w:r>
      <w:r>
        <w:t>mu dokumentów przez LGD</w:t>
      </w:r>
      <w:r w:rsidR="00D2734E">
        <w:t xml:space="preserve"> WK</w:t>
      </w:r>
      <w:r>
        <w:t>, o czym mowa w lit. B pkt 7 powyżej.</w:t>
      </w:r>
    </w:p>
    <w:p w14:paraId="448DDE90" w14:textId="1048136F" w:rsidR="00EC7B63" w:rsidRDefault="004B602D">
      <w:pPr>
        <w:pStyle w:val="Akapitzlist"/>
        <w:numPr>
          <w:ilvl w:val="0"/>
          <w:numId w:val="11"/>
        </w:numPr>
        <w:tabs>
          <w:tab w:val="left" w:pos="1568"/>
          <w:tab w:val="left" w:pos="1570"/>
        </w:tabs>
        <w:spacing w:before="165" w:line="259" w:lineRule="auto"/>
        <w:ind w:right="561"/>
        <w:jc w:val="both"/>
      </w:pPr>
      <w:r>
        <w:rPr>
          <w:b/>
        </w:rPr>
        <w:t xml:space="preserve">Zgodnie z art. 23 ust. 5 ustawy o RLKS wyczerpanie środków </w:t>
      </w:r>
      <w:r>
        <w:t>w ramach limitu środków przeznaczonych na udzielenie wsparcia na wdrażanie LSR w ramach danego naboru wniosków nie stanowi przeszkody w udzieleniu tego wsparcia na daną operację, jeżeli w wyniku wniesienia protestu albo uwzględnienia skargi przez sąd administracyjny LGD</w:t>
      </w:r>
      <w:r w:rsidR="00D2734E">
        <w:t xml:space="preserve"> </w:t>
      </w:r>
      <w:r w:rsidR="00961623">
        <w:t>WK</w:t>
      </w:r>
      <w:r>
        <w:t xml:space="preserve"> wybrała tę operację, a zarząd województwa ustali, że są spełnione pozostałe warunki udzielenia tego wsparcia, kryteria wyboru operacji są spełnione w takim stopniu, że wsparcie na wdrażanie LSR na tę operację powinno zostać udzielone oraz jeżeli nie została wyczerpana kwota środków przewidzianych w umowie ramowej na realizację LSR.</w:t>
      </w:r>
    </w:p>
    <w:p w14:paraId="11A002FF" w14:textId="7C00DCDE" w:rsidR="00EC7B63" w:rsidRDefault="004B602D">
      <w:pPr>
        <w:pStyle w:val="Akapitzlist"/>
        <w:numPr>
          <w:ilvl w:val="0"/>
          <w:numId w:val="11"/>
        </w:numPr>
        <w:tabs>
          <w:tab w:val="left" w:pos="1570"/>
        </w:tabs>
        <w:spacing w:before="159" w:line="259" w:lineRule="auto"/>
        <w:ind w:right="563"/>
        <w:jc w:val="both"/>
      </w:pPr>
      <w:r>
        <w:rPr>
          <w:b/>
        </w:rPr>
        <w:t>Jeżeli po upływie 6 miesięcy od dnia udostępnienia przez</w:t>
      </w:r>
      <w:r w:rsidR="00D2734E">
        <w:rPr>
          <w:b/>
        </w:rPr>
        <w:t xml:space="preserve"> </w:t>
      </w:r>
      <w:r>
        <w:rPr>
          <w:b/>
        </w:rPr>
        <w:t>LGD</w:t>
      </w:r>
      <w:r w:rsidR="00D2734E">
        <w:rPr>
          <w:b/>
        </w:rPr>
        <w:t xml:space="preserve"> WK</w:t>
      </w:r>
      <w:r>
        <w:rPr>
          <w:b/>
        </w:rPr>
        <w:t xml:space="preserve"> zarządowi województwa dokumentów potwierdzających dokonanie wyboru operacji okaże się</w:t>
      </w:r>
      <w:r>
        <w:t>, że nie jest możliwe udzielenie wsparcia na wdrażanie LSR w ramach limitu środków przeznaczonych na udzielenie wsparcia na wdrażanie LSR w ramach danego naboru wniosków o wsparcie, zarząd województwa informuje wnioskodawcę o braku dostępnych środków na udzielenie tego wsparcia i pozostawia wniosek o wsparcie bez rozpatrzenia.</w:t>
      </w:r>
    </w:p>
    <w:p w14:paraId="429FAB75" w14:textId="77777777" w:rsidR="00EC7B63" w:rsidRDefault="004B602D">
      <w:pPr>
        <w:pStyle w:val="Nagwek3"/>
        <w:numPr>
          <w:ilvl w:val="0"/>
          <w:numId w:val="11"/>
        </w:numPr>
        <w:tabs>
          <w:tab w:val="left" w:pos="1570"/>
        </w:tabs>
        <w:spacing w:before="158"/>
      </w:pPr>
      <w:r>
        <w:t>Zmiana</w:t>
      </w:r>
      <w:r>
        <w:rPr>
          <w:spacing w:val="-3"/>
        </w:rPr>
        <w:t xml:space="preserve"> </w:t>
      </w:r>
      <w:r>
        <w:rPr>
          <w:spacing w:val="-2"/>
        </w:rPr>
        <w:t>Regulaminu</w:t>
      </w:r>
    </w:p>
    <w:p w14:paraId="0281718A" w14:textId="47B7554E" w:rsidR="00EC7B63" w:rsidRDefault="004B602D">
      <w:pPr>
        <w:pStyle w:val="Tekstpodstawowy"/>
        <w:spacing w:before="181" w:line="259" w:lineRule="auto"/>
        <w:ind w:left="1570" w:right="563"/>
        <w:jc w:val="both"/>
      </w:pPr>
      <w:r>
        <w:t>Zmiana niniejszego regulaminu naboru wniosków o, z wyjątkiem zmiany dotyczącej zwiększenia kwoty przeznaczonej na udzielenie wsparcia na wdrażanie LSR na operacje w ramach danego naboru wniosków o wsparcie, jest dopuszczalna wyłącznie w sytuacji, w której w ramach danego naboru wniosków o wsparcie nie złożono jeszcze wniosku o wsparcie. Zmiana ta wymaga uzgodnienia przez LGD</w:t>
      </w:r>
      <w:r w:rsidR="00D2734E">
        <w:t xml:space="preserve"> WK</w:t>
      </w:r>
      <w:r>
        <w:t xml:space="preserve"> z Zarządem Województwa Dolnośląskiego i skutkuje wydłużeniem terminu składania wniosków o wsparcie o czas niezbędny do przygotowania i złożenia wniosku o </w:t>
      </w:r>
      <w:r>
        <w:rPr>
          <w:spacing w:val="-2"/>
        </w:rPr>
        <w:t>wsparcie.</w:t>
      </w:r>
    </w:p>
    <w:p w14:paraId="3AED59EE" w14:textId="77777777" w:rsidR="00EC7B63" w:rsidRDefault="004B602D">
      <w:pPr>
        <w:pStyle w:val="Tekstpodstawowy"/>
        <w:spacing w:before="159"/>
        <w:ind w:left="1570"/>
        <w:jc w:val="both"/>
      </w:pPr>
      <w:r>
        <w:t>Wymogów</w:t>
      </w:r>
      <w:r>
        <w:rPr>
          <w:spacing w:val="-7"/>
        </w:rPr>
        <w:t xml:space="preserve"> </w:t>
      </w:r>
      <w:r>
        <w:t>określonych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powyższym</w:t>
      </w:r>
      <w:r>
        <w:rPr>
          <w:spacing w:val="-5"/>
        </w:rPr>
        <w:t xml:space="preserve"> </w:t>
      </w:r>
      <w:r>
        <w:t>akapicie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się,</w:t>
      </w:r>
      <w:r>
        <w:rPr>
          <w:spacing w:val="-4"/>
        </w:rPr>
        <w:t xml:space="preserve"> </w:t>
      </w:r>
      <w:r>
        <w:rPr>
          <w:spacing w:val="-2"/>
        </w:rPr>
        <w:t>jeżeli</w:t>
      </w:r>
    </w:p>
    <w:p w14:paraId="3E9FCC0A" w14:textId="77777777" w:rsidR="00EC7B63" w:rsidRDefault="004B602D">
      <w:pPr>
        <w:pStyle w:val="Akapitzlist"/>
        <w:numPr>
          <w:ilvl w:val="1"/>
          <w:numId w:val="11"/>
        </w:numPr>
        <w:tabs>
          <w:tab w:val="left" w:pos="2264"/>
        </w:tabs>
        <w:spacing w:before="182" w:line="259" w:lineRule="auto"/>
        <w:ind w:left="1570" w:right="565" w:firstLine="0"/>
        <w:jc w:val="both"/>
      </w:pPr>
      <w:r>
        <w:t>konieczność</w:t>
      </w:r>
      <w:r>
        <w:rPr>
          <w:spacing w:val="-6"/>
        </w:rPr>
        <w:t xml:space="preserve"> </w:t>
      </w:r>
      <w:r>
        <w:t>dokonania</w:t>
      </w:r>
      <w:r>
        <w:rPr>
          <w:spacing w:val="-3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naboru</w:t>
      </w:r>
      <w:r>
        <w:rPr>
          <w:spacing w:val="-4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przyznanie</w:t>
      </w:r>
      <w:r>
        <w:rPr>
          <w:spacing w:val="-6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wynika z odrębnych przepisów lub ze zmiany warunków określonych w przepisach regulujących zasady przyznania pomocy z udziałem EFRROW lub na podstawie tych przepisów;</w:t>
      </w:r>
    </w:p>
    <w:p w14:paraId="13637E8B" w14:textId="77777777" w:rsidR="00EC7B63" w:rsidRDefault="004B602D">
      <w:pPr>
        <w:pStyle w:val="Akapitzlist"/>
        <w:numPr>
          <w:ilvl w:val="1"/>
          <w:numId w:val="11"/>
        </w:numPr>
        <w:tabs>
          <w:tab w:val="left" w:pos="2264"/>
        </w:tabs>
        <w:spacing w:line="259" w:lineRule="auto"/>
        <w:ind w:left="1570" w:right="568" w:firstLine="0"/>
        <w:jc w:val="both"/>
      </w:pPr>
      <w:r>
        <w:t>zmiana dotyczy zwiększenia kwoty przeznaczonej na przyznanie pomocy na operacje w ramach danego naboru wniosków o przyznanie pomocy.</w:t>
      </w:r>
    </w:p>
    <w:p w14:paraId="6AFA44FA" w14:textId="77777777" w:rsidR="00EC7B63" w:rsidRDefault="004B602D">
      <w:pPr>
        <w:pStyle w:val="Nagwek3"/>
        <w:spacing w:before="158"/>
        <w:ind w:left="1570"/>
        <w:jc w:val="both"/>
      </w:pPr>
      <w:r>
        <w:t>Unieważnienie</w:t>
      </w:r>
      <w:r>
        <w:rPr>
          <w:spacing w:val="-12"/>
        </w:rPr>
        <w:t xml:space="preserve"> </w:t>
      </w:r>
      <w:r>
        <w:rPr>
          <w:spacing w:val="-2"/>
        </w:rPr>
        <w:t>naboru</w:t>
      </w:r>
    </w:p>
    <w:p w14:paraId="1E352AA6" w14:textId="559545DD" w:rsidR="00EC7B63" w:rsidRDefault="004B602D">
      <w:pPr>
        <w:pStyle w:val="Tekstpodstawowy"/>
        <w:spacing w:before="181" w:line="259" w:lineRule="auto"/>
        <w:ind w:left="1570" w:right="563"/>
        <w:jc w:val="both"/>
      </w:pPr>
      <w:r>
        <w:t>Zgodnie z art. 19a ust. 9 ustawy o RLKS Stowarzyszenie Lokalna Grupa Działania</w:t>
      </w:r>
      <w:r w:rsidR="00D2734E">
        <w:t xml:space="preserve"> „Wrzosowa Kraina”</w:t>
      </w:r>
      <w:r>
        <w:t xml:space="preserve"> unieważnia niniejszy nabór wniosków o wsparcie, po akceptacji przez zarząd województwa, jeżeli:</w:t>
      </w:r>
    </w:p>
    <w:p w14:paraId="78B1F7A5" w14:textId="77777777" w:rsidR="00EC7B63" w:rsidRDefault="004B602D">
      <w:pPr>
        <w:pStyle w:val="Akapitzlist"/>
        <w:numPr>
          <w:ilvl w:val="0"/>
          <w:numId w:val="10"/>
        </w:numPr>
        <w:tabs>
          <w:tab w:val="left" w:pos="1983"/>
        </w:tabs>
        <w:spacing w:before="1"/>
      </w:pP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złożono</w:t>
      </w:r>
      <w:r>
        <w:rPr>
          <w:spacing w:val="-5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rPr>
          <w:spacing w:val="-5"/>
        </w:rPr>
        <w:t>lub</w:t>
      </w:r>
    </w:p>
    <w:p w14:paraId="5E7670DF" w14:textId="77777777" w:rsidR="00EC7B63" w:rsidRDefault="004B602D">
      <w:pPr>
        <w:pStyle w:val="Akapitzlist"/>
        <w:numPr>
          <w:ilvl w:val="0"/>
          <w:numId w:val="10"/>
        </w:numPr>
        <w:tabs>
          <w:tab w:val="left" w:pos="1983"/>
        </w:tabs>
        <w:spacing w:before="19" w:line="259" w:lineRule="auto"/>
        <w:ind w:right="568"/>
      </w:pPr>
      <w:r>
        <w:t>wystąpiła</w:t>
      </w:r>
      <w:r>
        <w:rPr>
          <w:spacing w:val="38"/>
        </w:rPr>
        <w:t xml:space="preserve"> </w:t>
      </w:r>
      <w:r>
        <w:t>istotna</w:t>
      </w:r>
      <w:r>
        <w:rPr>
          <w:spacing w:val="35"/>
        </w:rPr>
        <w:t xml:space="preserve"> </w:t>
      </w:r>
      <w:r>
        <w:t>zmiana</w:t>
      </w:r>
      <w:r>
        <w:rPr>
          <w:spacing w:val="33"/>
        </w:rPr>
        <w:t xml:space="preserve"> </w:t>
      </w:r>
      <w:r>
        <w:t>okoliczności</w:t>
      </w:r>
      <w:r>
        <w:rPr>
          <w:spacing w:val="36"/>
        </w:rPr>
        <w:t xml:space="preserve"> </w:t>
      </w:r>
      <w:r>
        <w:t>powodująca,</w:t>
      </w:r>
      <w:r>
        <w:rPr>
          <w:spacing w:val="35"/>
        </w:rPr>
        <w:t xml:space="preserve"> </w:t>
      </w:r>
      <w:r>
        <w:t>że</w:t>
      </w:r>
      <w:r>
        <w:rPr>
          <w:spacing w:val="39"/>
        </w:rPr>
        <w:t xml:space="preserve"> </w:t>
      </w:r>
      <w:r>
        <w:t>wybór</w:t>
      </w:r>
      <w:r>
        <w:rPr>
          <w:spacing w:val="35"/>
        </w:rPr>
        <w:t xml:space="preserve"> </w:t>
      </w:r>
      <w:r>
        <w:t>operacji</w:t>
      </w:r>
      <w:r>
        <w:rPr>
          <w:spacing w:val="38"/>
        </w:rPr>
        <w:t xml:space="preserve"> </w:t>
      </w:r>
      <w:r>
        <w:t>nie</w:t>
      </w:r>
      <w:r>
        <w:rPr>
          <w:spacing w:val="36"/>
        </w:rPr>
        <w:t xml:space="preserve"> </w:t>
      </w:r>
      <w:r>
        <w:t>leży</w:t>
      </w:r>
      <w:r>
        <w:rPr>
          <w:spacing w:val="39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interesie publicznym, czego nie można było wcześniej przewidzieć, lub</w:t>
      </w:r>
    </w:p>
    <w:p w14:paraId="00D505A4" w14:textId="77777777" w:rsidR="00EC7B63" w:rsidRDefault="004B602D">
      <w:pPr>
        <w:pStyle w:val="Akapitzlist"/>
        <w:numPr>
          <w:ilvl w:val="0"/>
          <w:numId w:val="10"/>
        </w:numPr>
        <w:tabs>
          <w:tab w:val="left" w:pos="1983"/>
        </w:tabs>
        <w:spacing w:before="1"/>
      </w:pPr>
      <w:r>
        <w:t>postępowanie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obarczone</w:t>
      </w:r>
      <w:r>
        <w:rPr>
          <w:spacing w:val="-4"/>
        </w:rPr>
        <w:t xml:space="preserve"> </w:t>
      </w:r>
      <w:r>
        <w:t>niemożliwą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5"/>
        </w:rPr>
        <w:t xml:space="preserve"> </w:t>
      </w:r>
      <w:r>
        <w:t>wadą</w:t>
      </w:r>
      <w:r>
        <w:rPr>
          <w:spacing w:val="-4"/>
        </w:rPr>
        <w:t xml:space="preserve"> </w:t>
      </w:r>
      <w:r>
        <w:rPr>
          <w:spacing w:val="-2"/>
        </w:rPr>
        <w:t>prawną.</w:t>
      </w:r>
    </w:p>
    <w:p w14:paraId="074603E7" w14:textId="77777777" w:rsidR="00EC7B63" w:rsidRDefault="00EC7B63">
      <w:pPr>
        <w:pStyle w:val="Tekstpodstawowy"/>
        <w:ind w:left="0"/>
        <w:rPr>
          <w:sz w:val="20"/>
        </w:rPr>
      </w:pPr>
    </w:p>
    <w:p w14:paraId="2410658D" w14:textId="77777777" w:rsidR="00EC7B63" w:rsidRDefault="00EC7B63">
      <w:pPr>
        <w:pStyle w:val="Tekstpodstawowy"/>
        <w:ind w:left="0"/>
        <w:rPr>
          <w:sz w:val="20"/>
        </w:rPr>
      </w:pPr>
    </w:p>
    <w:p w14:paraId="24148CC8" w14:textId="77777777" w:rsidR="00EC7B63" w:rsidRDefault="004B602D">
      <w:pPr>
        <w:pStyle w:val="Tekstpodstawowy"/>
        <w:spacing w:before="8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931379" wp14:editId="2C5EDAB5">
                <wp:simplePos x="0" y="0"/>
                <wp:positionH relativeFrom="page">
                  <wp:posOffset>899464</wp:posOffset>
                </wp:positionH>
                <wp:positionV relativeFrom="paragraph">
                  <wp:posOffset>227229</wp:posOffset>
                </wp:positionV>
                <wp:extent cx="182943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E62FC" id="Graphic 16" o:spid="_x0000_s1026" style="position:absolute;margin-left:70.8pt;margin-top:17.9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9997A" w14:textId="77777777" w:rsidR="00EC7B63" w:rsidRDefault="004B602D">
      <w:pPr>
        <w:spacing w:before="102"/>
        <w:ind w:left="850"/>
        <w:rPr>
          <w:spacing w:val="-2"/>
          <w:sz w:val="20"/>
        </w:rPr>
      </w:pP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możliwe</w:t>
      </w:r>
      <w:r>
        <w:rPr>
          <w:spacing w:val="-7"/>
          <w:sz w:val="20"/>
        </w:rPr>
        <w:t xml:space="preserve"> </w:t>
      </w:r>
      <w:r>
        <w:rPr>
          <w:sz w:val="20"/>
        </w:rPr>
        <w:t>przywrócenie</w:t>
      </w:r>
      <w:r>
        <w:rPr>
          <w:spacing w:val="-6"/>
          <w:sz w:val="20"/>
        </w:rPr>
        <w:t xml:space="preserve"> </w:t>
      </w:r>
      <w:r>
        <w:rPr>
          <w:sz w:val="20"/>
        </w:rPr>
        <w:t>terminu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złożenia</w:t>
      </w:r>
      <w:r>
        <w:rPr>
          <w:spacing w:val="-6"/>
          <w:sz w:val="20"/>
        </w:rPr>
        <w:t xml:space="preserve"> </w:t>
      </w:r>
      <w:r>
        <w:rPr>
          <w:sz w:val="20"/>
        </w:rPr>
        <w:t>prośby,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której</w:t>
      </w:r>
      <w:r>
        <w:rPr>
          <w:spacing w:val="-5"/>
          <w:sz w:val="20"/>
        </w:rPr>
        <w:t xml:space="preserve"> </w:t>
      </w:r>
      <w:r>
        <w:rPr>
          <w:sz w:val="20"/>
        </w:rPr>
        <w:t>mowa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powyżej.</w:t>
      </w:r>
    </w:p>
    <w:p w14:paraId="7F8CE0FB" w14:textId="77777777" w:rsidR="000C4B54" w:rsidRDefault="000C4B54">
      <w:pPr>
        <w:spacing w:before="102"/>
        <w:ind w:left="850"/>
        <w:rPr>
          <w:sz w:val="20"/>
        </w:rPr>
      </w:pPr>
    </w:p>
    <w:p w14:paraId="213C4B39" w14:textId="77777777" w:rsidR="00EC7B63" w:rsidRDefault="004B602D">
      <w:pPr>
        <w:pStyle w:val="Nagwek1"/>
        <w:numPr>
          <w:ilvl w:val="0"/>
          <w:numId w:val="25"/>
        </w:numPr>
        <w:tabs>
          <w:tab w:val="left" w:pos="1089"/>
        </w:tabs>
        <w:spacing w:before="5"/>
        <w:ind w:left="1089" w:hanging="239"/>
      </w:pPr>
      <w:bookmarkStart w:id="19" w:name="_bookmark18"/>
      <w:bookmarkEnd w:id="19"/>
      <w:r>
        <w:rPr>
          <w:color w:val="2D74B5"/>
        </w:rPr>
        <w:t>Termin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składania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wniosków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wsparcie</w:t>
      </w:r>
    </w:p>
    <w:p w14:paraId="211E8B46" w14:textId="0A8CA0D8" w:rsidR="00EC7B63" w:rsidRDefault="004B602D">
      <w:pPr>
        <w:spacing w:before="31"/>
        <w:ind w:left="850"/>
        <w:jc w:val="both"/>
        <w:rPr>
          <w:b/>
        </w:rPr>
      </w:pPr>
      <w:r>
        <w:t>Wnioski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składane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 w:rsidRPr="002550C8">
        <w:rPr>
          <w:b/>
        </w:rPr>
        <w:t>od</w:t>
      </w:r>
      <w:r w:rsidRPr="002550C8">
        <w:rPr>
          <w:b/>
          <w:spacing w:val="-4"/>
        </w:rPr>
        <w:t xml:space="preserve"> </w:t>
      </w:r>
      <w:r w:rsidRPr="002550C8">
        <w:rPr>
          <w:b/>
        </w:rPr>
        <w:t>dnia</w:t>
      </w:r>
      <w:r w:rsidRPr="002550C8">
        <w:rPr>
          <w:b/>
          <w:spacing w:val="-5"/>
        </w:rPr>
        <w:t xml:space="preserve"> </w:t>
      </w:r>
      <w:r w:rsidR="00934E2E" w:rsidRPr="002550C8">
        <w:rPr>
          <w:b/>
        </w:rPr>
        <w:t>15</w:t>
      </w:r>
      <w:r w:rsidRPr="002550C8">
        <w:rPr>
          <w:b/>
        </w:rPr>
        <w:t>.</w:t>
      </w:r>
      <w:r w:rsidR="00934E2E" w:rsidRPr="002550C8">
        <w:rPr>
          <w:b/>
        </w:rPr>
        <w:t>06</w:t>
      </w:r>
      <w:r w:rsidRPr="002550C8">
        <w:rPr>
          <w:b/>
        </w:rPr>
        <w:t>.202</w:t>
      </w:r>
      <w:r w:rsidR="00934E2E" w:rsidRPr="002550C8">
        <w:rPr>
          <w:b/>
        </w:rPr>
        <w:t>6</w:t>
      </w:r>
      <w:r w:rsidRPr="002550C8">
        <w:rPr>
          <w:b/>
          <w:spacing w:val="-4"/>
        </w:rPr>
        <w:t xml:space="preserve"> </w:t>
      </w:r>
      <w:r w:rsidRPr="002550C8">
        <w:rPr>
          <w:b/>
        </w:rPr>
        <w:t>r.</w:t>
      </w:r>
      <w:r w:rsidRPr="002550C8">
        <w:rPr>
          <w:b/>
          <w:spacing w:val="-4"/>
        </w:rPr>
        <w:t xml:space="preserve"> </w:t>
      </w:r>
      <w:r w:rsidRPr="002550C8">
        <w:rPr>
          <w:b/>
        </w:rPr>
        <w:t>do</w:t>
      </w:r>
      <w:r w:rsidRPr="002550C8">
        <w:rPr>
          <w:b/>
          <w:spacing w:val="-4"/>
        </w:rPr>
        <w:t xml:space="preserve"> </w:t>
      </w:r>
      <w:r w:rsidRPr="002550C8">
        <w:rPr>
          <w:b/>
        </w:rPr>
        <w:t>dnia</w:t>
      </w:r>
      <w:r w:rsidRPr="002550C8">
        <w:rPr>
          <w:b/>
          <w:spacing w:val="-4"/>
        </w:rPr>
        <w:t xml:space="preserve"> </w:t>
      </w:r>
      <w:r w:rsidR="00934E2E" w:rsidRPr="002550C8">
        <w:rPr>
          <w:b/>
        </w:rPr>
        <w:t>29</w:t>
      </w:r>
      <w:r w:rsidRPr="002550C8">
        <w:rPr>
          <w:b/>
        </w:rPr>
        <w:t>.</w:t>
      </w:r>
      <w:r w:rsidR="00934E2E" w:rsidRPr="002550C8">
        <w:rPr>
          <w:b/>
        </w:rPr>
        <w:t>06</w:t>
      </w:r>
      <w:r w:rsidRPr="002550C8">
        <w:rPr>
          <w:b/>
        </w:rPr>
        <w:t>.202</w:t>
      </w:r>
      <w:r w:rsidR="00934E2E" w:rsidRPr="002550C8">
        <w:rPr>
          <w:b/>
        </w:rPr>
        <w:t>6</w:t>
      </w:r>
      <w:r w:rsidRPr="002550C8">
        <w:rPr>
          <w:b/>
          <w:spacing w:val="-2"/>
        </w:rPr>
        <w:t xml:space="preserve"> </w:t>
      </w:r>
      <w:r w:rsidRPr="002550C8">
        <w:rPr>
          <w:b/>
          <w:spacing w:val="-5"/>
        </w:rPr>
        <w:t>r.</w:t>
      </w:r>
      <w:r w:rsidR="00D557E1" w:rsidRPr="002550C8">
        <w:rPr>
          <w:b/>
          <w:spacing w:val="-5"/>
        </w:rPr>
        <w:t xml:space="preserve"> do godziny 10:00</w:t>
      </w:r>
    </w:p>
    <w:p w14:paraId="2BD1AD6F" w14:textId="77777777" w:rsidR="00EC7B63" w:rsidRDefault="004B602D">
      <w:pPr>
        <w:pStyle w:val="Tekstpodstawowy"/>
        <w:spacing w:before="180" w:line="276" w:lineRule="auto"/>
        <w:ind w:right="568"/>
        <w:jc w:val="both"/>
      </w:pPr>
      <w:r>
        <w:t>Za datę wpływu wniosku o przyznanie pomocy uznaje się datę złożenia (wysłania) wniosku za pośrednictwem systemu IT</w:t>
      </w:r>
      <w:hyperlink w:anchor="_bookmark20" w:history="1">
        <w:r>
          <w:rPr>
            <w:vertAlign w:val="superscript"/>
          </w:rPr>
          <w:t>7</w:t>
        </w:r>
        <w:r>
          <w:t>.</w:t>
        </w:r>
      </w:hyperlink>
    </w:p>
    <w:p w14:paraId="25F74D39" w14:textId="77777777" w:rsidR="00EC7B63" w:rsidRDefault="004B602D">
      <w:pPr>
        <w:pStyle w:val="Nagwek1"/>
        <w:numPr>
          <w:ilvl w:val="0"/>
          <w:numId w:val="25"/>
        </w:numPr>
        <w:tabs>
          <w:tab w:val="left" w:pos="1249"/>
        </w:tabs>
        <w:ind w:left="1249" w:hanging="399"/>
      </w:pPr>
      <w:bookmarkStart w:id="20" w:name="_bookmark19"/>
      <w:bookmarkEnd w:id="20"/>
      <w:r>
        <w:rPr>
          <w:color w:val="2D74B5"/>
        </w:rPr>
        <w:t>Sposób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forma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składania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wniosków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wsparcie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oraz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informacja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10"/>
        </w:rPr>
        <w:t>o</w:t>
      </w:r>
    </w:p>
    <w:p w14:paraId="1B5A4BA4" w14:textId="77777777" w:rsidR="00EC7B63" w:rsidRDefault="004B602D">
      <w:pPr>
        <w:spacing w:before="32"/>
        <w:ind w:left="850"/>
        <w:jc w:val="both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dokumentach</w:t>
      </w:r>
      <w:r>
        <w:rPr>
          <w:rFonts w:ascii="Calibri Light" w:hAnsi="Calibri Light"/>
          <w:color w:val="2D74B5"/>
          <w:spacing w:val="-1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niezbędnych</w:t>
      </w:r>
      <w:r>
        <w:rPr>
          <w:rFonts w:ascii="Calibri Light" w:hAnsi="Calibri Light"/>
          <w:color w:val="2D74B5"/>
          <w:spacing w:val="-1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do</w:t>
      </w:r>
      <w:r>
        <w:rPr>
          <w:rFonts w:ascii="Calibri Light" w:hAnsi="Calibri Light"/>
          <w:color w:val="2D74B5"/>
          <w:spacing w:val="-1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udzielenia</w:t>
      </w:r>
      <w:r>
        <w:rPr>
          <w:rFonts w:ascii="Calibri Light" w:hAnsi="Calibri Light"/>
          <w:color w:val="2D74B5"/>
          <w:spacing w:val="-1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wsparcia</w:t>
      </w:r>
      <w:r>
        <w:rPr>
          <w:rFonts w:ascii="Calibri Light" w:hAnsi="Calibri Light"/>
          <w:color w:val="2D74B5"/>
          <w:spacing w:val="-1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na</w:t>
      </w:r>
      <w:r>
        <w:rPr>
          <w:rFonts w:ascii="Calibri Light" w:hAnsi="Calibri Light"/>
          <w:color w:val="2D74B5"/>
          <w:spacing w:val="-1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wdrażanie</w:t>
      </w:r>
      <w:r>
        <w:rPr>
          <w:rFonts w:ascii="Calibri Light" w:hAnsi="Calibri Light"/>
          <w:color w:val="2D74B5"/>
          <w:spacing w:val="-14"/>
          <w:sz w:val="32"/>
        </w:rPr>
        <w:t xml:space="preserve"> </w:t>
      </w:r>
      <w:r>
        <w:rPr>
          <w:rFonts w:ascii="Calibri Light" w:hAnsi="Calibri Light"/>
          <w:color w:val="2D74B5"/>
          <w:spacing w:val="-4"/>
          <w:sz w:val="32"/>
        </w:rPr>
        <w:t>LSR.</w:t>
      </w:r>
    </w:p>
    <w:p w14:paraId="72149470" w14:textId="77777777" w:rsidR="00EC7B63" w:rsidRDefault="004B602D">
      <w:pPr>
        <w:pStyle w:val="Tekstpodstawowy"/>
        <w:spacing w:before="31"/>
        <w:jc w:val="both"/>
      </w:pPr>
      <w:r>
        <w:t>Wnioski</w:t>
      </w:r>
      <w:r>
        <w:rPr>
          <w:spacing w:val="-10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składać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pomocą</w:t>
      </w:r>
      <w:r>
        <w:rPr>
          <w:spacing w:val="-9"/>
        </w:rPr>
        <w:t xml:space="preserve"> </w:t>
      </w:r>
      <w:r>
        <w:t>systemu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hyperlink r:id="rId25">
        <w:r>
          <w:rPr>
            <w:color w:val="0462C1"/>
            <w:u w:val="single" w:color="0462C1"/>
          </w:rPr>
          <w:t>https://epue.arimr.gov.pl/pl/strona-</w:t>
        </w:r>
        <w:r>
          <w:rPr>
            <w:color w:val="0462C1"/>
            <w:spacing w:val="-2"/>
            <w:u w:val="single" w:color="0462C1"/>
          </w:rPr>
          <w:t>glowna</w:t>
        </w:r>
      </w:hyperlink>
    </w:p>
    <w:p w14:paraId="1A8F7FEE" w14:textId="77777777" w:rsidR="00EC7B63" w:rsidRDefault="00EC7B63">
      <w:pPr>
        <w:pStyle w:val="Tekstpodstawowy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68"/>
        <w:gridCol w:w="8171"/>
      </w:tblGrid>
      <w:tr w:rsidR="004F2AA4" w:rsidRPr="004F2AA4" w14:paraId="23095849" w14:textId="77777777" w:rsidTr="008B610D">
        <w:trPr>
          <w:trHeight w:val="5020"/>
        </w:trPr>
        <w:tc>
          <w:tcPr>
            <w:tcW w:w="850" w:type="dxa"/>
            <w:shd w:val="clear" w:color="auto" w:fill="EC7C30"/>
            <w:textDirection w:val="btLr"/>
          </w:tcPr>
          <w:p w14:paraId="06322B67" w14:textId="77777777" w:rsidR="004F2AA4" w:rsidRPr="004F2AA4" w:rsidRDefault="004F2AA4" w:rsidP="004F2AA4">
            <w:pPr>
              <w:spacing w:before="114"/>
              <w:ind w:left="50" w:right="48"/>
              <w:jc w:val="center"/>
              <w:rPr>
                <w:rFonts w:ascii="Carlito" w:eastAsia="Carlito" w:hAnsi="Carlito" w:cs="Carlito"/>
                <w:b/>
                <w:sz w:val="28"/>
              </w:rPr>
            </w:pPr>
            <w:bookmarkStart w:id="21" w:name="_Hlk205884821"/>
            <w:r w:rsidRPr="004F2AA4">
              <w:rPr>
                <w:rFonts w:ascii="Carlito" w:eastAsia="Carlito" w:hAnsi="Carlito" w:cs="Carlito"/>
                <w:b/>
                <w:spacing w:val="-2"/>
                <w:sz w:val="28"/>
              </w:rPr>
              <w:t>MATERIAŁY</w:t>
            </w:r>
          </w:p>
          <w:p w14:paraId="4DB7C03F" w14:textId="77777777" w:rsidR="004F2AA4" w:rsidRPr="004F2AA4" w:rsidRDefault="004F2AA4" w:rsidP="004F2AA4">
            <w:pPr>
              <w:spacing w:before="6"/>
              <w:ind w:left="50"/>
              <w:jc w:val="center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</w:rPr>
              <w:t>DO</w:t>
            </w:r>
            <w:r w:rsidRPr="004F2AA4">
              <w:rPr>
                <w:rFonts w:ascii="Carlito" w:eastAsia="Carlito" w:hAnsi="Carlito" w:cs="Carlito"/>
                <w:spacing w:val="-2"/>
              </w:rPr>
              <w:t xml:space="preserve"> POBRANIA</w:t>
            </w:r>
          </w:p>
        </w:tc>
        <w:tc>
          <w:tcPr>
            <w:tcW w:w="468" w:type="dxa"/>
            <w:tcBorders>
              <w:right w:val="nil"/>
            </w:tcBorders>
            <w:shd w:val="clear" w:color="auto" w:fill="D9D9D9"/>
          </w:tcPr>
          <w:p w14:paraId="1D5702B6" w14:textId="77777777" w:rsidR="004F2AA4" w:rsidRPr="004F2AA4" w:rsidRDefault="004F2AA4" w:rsidP="004F2AA4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8171" w:type="dxa"/>
            <w:tcBorders>
              <w:left w:val="nil"/>
            </w:tcBorders>
          </w:tcPr>
          <w:p w14:paraId="2E0FC115" w14:textId="1BCE5A09" w:rsidR="004F2AA4" w:rsidRPr="004F2AA4" w:rsidRDefault="008B610D" w:rsidP="004F2AA4">
            <w:pPr>
              <w:spacing w:before="1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388CAAD5" wp14:editId="6CE3A331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3176</wp:posOffset>
                      </wp:positionV>
                      <wp:extent cx="5481320" cy="3177540"/>
                      <wp:effectExtent l="0" t="0" r="5080" b="3810"/>
                      <wp:wrapNone/>
                      <wp:docPr id="132672032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1320" cy="3177540"/>
                                <a:chOff x="0" y="0"/>
                                <a:chExt cx="5481320" cy="3476625"/>
                              </a:xfrm>
                            </wpg:grpSpPr>
                            <wps:wsp>
                              <wps:cNvPr id="360074520" name="Graphic 16"/>
                              <wps:cNvSpPr/>
                              <wps:spPr>
                                <a:xfrm>
                                  <a:off x="0" y="0"/>
                                  <a:ext cx="5481320" cy="3476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1320" h="3476625">
                                      <a:moveTo>
                                        <a:pt x="54811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76497"/>
                                      </a:lnTo>
                                      <a:lnTo>
                                        <a:pt x="5481193" y="3476497"/>
                                      </a:lnTo>
                                      <a:lnTo>
                                        <a:pt x="5481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4567261" name="Graphic 17"/>
                              <wps:cNvSpPr/>
                              <wps:spPr>
                                <a:xfrm>
                                  <a:off x="294132" y="170560"/>
                                  <a:ext cx="3249930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9930" h="467995">
                                      <a:moveTo>
                                        <a:pt x="138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38671" y="233172"/>
                                      </a:lnTo>
                                      <a:lnTo>
                                        <a:pt x="138671" y="0"/>
                                      </a:lnTo>
                                      <a:close/>
                                    </a:path>
                                    <a:path w="3249930" h="467995">
                                      <a:moveTo>
                                        <a:pt x="3249803" y="233172"/>
                                      </a:moveTo>
                                      <a:lnTo>
                                        <a:pt x="242316" y="233172"/>
                                      </a:lnTo>
                                      <a:lnTo>
                                        <a:pt x="242316" y="467868"/>
                                      </a:lnTo>
                                      <a:lnTo>
                                        <a:pt x="3249803" y="467868"/>
                                      </a:lnTo>
                                      <a:lnTo>
                                        <a:pt x="3249803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43F9EB" id="Group 15" o:spid="_x0000_s1026" style="position:absolute;margin-left:-22.85pt;margin-top:.25pt;width:431.6pt;height:250.2pt;z-index:-251655680;mso-wrap-distance-left:0;mso-wrap-distance-right:0;mso-height-relative:margin" coordsize="54813,3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">
                      <v:shape id="Graphic 16" o:spid="_x0000_s1027" style="position:absolute;width:54813;height:34766;visibility:visible;mso-wrap-style:square;v-text-anchor:top" coordsize="5481320,347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" path="m5481193,l,,,3476497r5481193,l5481193,xe" fillcolor="#d9d9d9" stroked="f">
                        <v:path arrowok="t"/>
                      </v:shape>
                      <v:shape id="Graphic 17" o:spid="_x0000_s1028" style="position:absolute;left:2941;top:1705;width:32499;height:4680;visibility:visible;mso-wrap-style:square;v-text-anchor:top" coordsize="324993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" path="m138671,l,,,233172r138671,l138671,xem3249803,233172r-3007487,l242316,467868r3007487,l3249803,233172xe" fillcolor="#d2d2d2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2D6F089D" w14:textId="5589A010" w:rsidR="004F2AA4" w:rsidRPr="004F2AA4" w:rsidRDefault="004F2AA4" w:rsidP="004F2AA4">
            <w:pPr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</w:rPr>
              <w:t>9.</w:t>
            </w:r>
            <w:r w:rsidRPr="004F2AA4">
              <w:rPr>
                <w:rFonts w:ascii="Carlito" w:eastAsia="Carlito" w:hAnsi="Carlito" w:cs="Carlito"/>
                <w:spacing w:val="40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Instrukcje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dotyczące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obsługi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Platformy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Usług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Elektronicznych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 xml:space="preserve">(PUE) </w:t>
            </w:r>
            <w:hyperlink r:id="rId26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[link];</w:t>
              </w:r>
              <w:r w:rsidRPr="004F2AA4">
                <w:rPr>
                  <w:rFonts w:ascii="Carlito" w:eastAsia="Carlito" w:hAnsi="Carlito" w:cs="Carlito"/>
                  <w:color w:val="0462C1"/>
                  <w:spacing w:val="-9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5"/>
                </w:rPr>
                <w:drawing>
                  <wp:inline distT="0" distB="0" distL="0" distR="0" wp14:anchorId="341D3171" wp14:editId="5EFE87BA">
                    <wp:extent cx="196850" cy="196850"/>
                    <wp:effectExtent l="0" t="0" r="0" b="0"/>
                    <wp:docPr id="18" name="Image 18" descr="Obraz zawierający tekst, symbol, zrzut ekranu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" name="Image 18" descr="Obraz zawierający tekst, symbol, zrzut ekranu, logo  Opis wygenerowany automatycznie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850" cy="196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17AA3B8A" w14:textId="77777777" w:rsidR="004F2AA4" w:rsidRPr="004F2AA4" w:rsidRDefault="004F2AA4" w:rsidP="004F2AA4">
            <w:pPr>
              <w:ind w:left="4" w:right="99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</w:rPr>
              <w:t>10.</w:t>
            </w:r>
            <w:r w:rsidRPr="004F2AA4">
              <w:rPr>
                <w:rFonts w:ascii="Carlito" w:eastAsia="Carlito" w:hAnsi="Carlito" w:cs="Carlito"/>
                <w:spacing w:val="40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Instrukcja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wypełniania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wniosku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2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przyznanie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pomocy</w:t>
            </w:r>
            <w:r w:rsidRPr="004F2AA4">
              <w:rPr>
                <w:rFonts w:ascii="Carlito" w:eastAsia="Carlito" w:hAnsi="Carlito" w:cs="Carlito"/>
                <w:spacing w:val="-1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(WOPP)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hyperlink r:id="rId27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[link];</w:t>
              </w:r>
              <w:r w:rsidRPr="004F2AA4">
                <w:rPr>
                  <w:rFonts w:ascii="Carlito" w:eastAsia="Carlito" w:hAnsi="Carlito" w:cs="Carlito"/>
                  <w:color w:val="0462C1"/>
                  <w:spacing w:val="-6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3"/>
                </w:rPr>
                <w:drawing>
                  <wp:inline distT="0" distB="0" distL="0" distR="0" wp14:anchorId="65A9D5F1" wp14:editId="3F81638E">
                    <wp:extent cx="196850" cy="196850"/>
                    <wp:effectExtent l="0" t="0" r="0" b="0"/>
                    <wp:docPr id="19" name="Image 19" descr="Obraz zawierający tekst, symbol, zrzut ekranu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" name="Image 19" descr="Obraz zawierający tekst, symbol, zrzut ekranu, logo  Opis wygenerowany automatycznie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850" cy="196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4F2AA4">
                <w:rPr>
                  <w:rFonts w:ascii="Times New Roman" w:eastAsia="Carlito" w:hAnsi="Times New Roman" w:cs="Carlito"/>
                  <w:color w:val="0462C1"/>
                  <w:spacing w:val="-3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</w:rPr>
                <w:t>11.Pomocniczy załącznik do instrukcji do WOPP</w:t>
              </w:r>
              <w:hyperlink r:id="rId28">
                <w:r w:rsidRPr="004F2AA4">
                  <w:rPr>
                    <w:rFonts w:ascii="Carlito" w:eastAsia="Carlito" w:hAnsi="Carlito" w:cs="Carlito"/>
                    <w:color w:val="0462C1"/>
                    <w:u w:val="single" w:color="0462C1"/>
                  </w:rPr>
                  <w:t>[link];</w:t>
                </w:r>
                <w:r w:rsidRPr="004F2AA4">
                  <w:rPr>
                    <w:rFonts w:ascii="Carlito" w:eastAsia="Carlito" w:hAnsi="Carlito" w:cs="Carlito"/>
                    <w:color w:val="0462C1"/>
                  </w:rPr>
                  <w:t xml:space="preserve"> </w:t>
                </w:r>
                <w:r w:rsidRPr="004F2AA4">
                  <w:rPr>
                    <w:rFonts w:ascii="Carlito" w:eastAsia="Carlito" w:hAnsi="Carlito" w:cs="Carlito"/>
                    <w:noProof/>
                    <w:color w:val="0462C1"/>
                    <w:spacing w:val="-4"/>
                  </w:rPr>
                  <w:drawing>
                    <wp:inline distT="0" distB="0" distL="0" distR="0" wp14:anchorId="61D512BB" wp14:editId="463C6919">
                      <wp:extent cx="196850" cy="196850"/>
                      <wp:effectExtent l="0" t="0" r="0" b="0"/>
                      <wp:docPr id="20" name="Image 20" descr="Obraz zawierający tekst, symbol, zrzut ekranu, logo  Opis wygenerowany automatyczni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Image 20" descr="Obraz zawierający tekst, symbol, zrzut ekranu, logo  Opis wygenerowany automatycznie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850" cy="196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hyperlink>
            </w:hyperlink>
          </w:p>
          <w:p w14:paraId="78BAE210" w14:textId="77777777" w:rsidR="004F2AA4" w:rsidRPr="004F2AA4" w:rsidRDefault="004F2AA4" w:rsidP="004F2AA4">
            <w:pPr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</w:rPr>
              <w:t>12.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Wzory</w:t>
            </w:r>
            <w:r w:rsidRPr="004F2AA4">
              <w:rPr>
                <w:rFonts w:ascii="Carlito" w:eastAsia="Carlito" w:hAnsi="Carlito" w:cs="Carlito"/>
                <w:spacing w:val="-1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załączników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do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WoPP -</w:t>
            </w:r>
            <w:r w:rsidRPr="004F2AA4">
              <w:rPr>
                <w:rFonts w:ascii="Carlito" w:eastAsia="Carlito" w:hAnsi="Carlito" w:cs="Carlito"/>
                <w:spacing w:val="-1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wykaz</w:t>
            </w:r>
            <w:r w:rsidRPr="004F2AA4">
              <w:rPr>
                <w:rFonts w:ascii="Carlito" w:eastAsia="Carlito" w:hAnsi="Carlito" w:cs="Carlito"/>
                <w:spacing w:val="-1"/>
              </w:rPr>
              <w:t xml:space="preserve"> </w:t>
            </w:r>
            <w:hyperlink r:id="rId29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[link]:</w:t>
              </w:r>
              <w:r w:rsidRPr="004F2AA4">
                <w:rPr>
                  <w:rFonts w:ascii="Carlito" w:eastAsia="Carlito" w:hAnsi="Carlito" w:cs="Carlito"/>
                  <w:color w:val="0462C1"/>
                  <w:spacing w:val="-4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3"/>
                </w:rPr>
                <w:drawing>
                  <wp:inline distT="0" distB="0" distL="0" distR="0" wp14:anchorId="1698C3C5" wp14:editId="7D9B0E51">
                    <wp:extent cx="147739" cy="116840"/>
                    <wp:effectExtent l="0" t="0" r="0" b="0"/>
                    <wp:docPr id="21" name="Image 21" descr="Obraz zawierający zrzut ekranu, Grafika, Czcionka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Image 21" descr="Obraz zawierający zrzut ekranu, Grafika, Czcionka, logo  Opis wygenerowany automatycznie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739" cy="1168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347F8436" w14:textId="77777777" w:rsidR="004F2AA4" w:rsidRPr="004F2AA4" w:rsidRDefault="004F2AA4" w:rsidP="004F2AA4">
            <w:pPr>
              <w:spacing w:line="368" w:lineRule="exact"/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b/>
              </w:rPr>
              <w:t>Załącznik</w:t>
            </w:r>
            <w:r w:rsidRPr="004F2AA4">
              <w:rPr>
                <w:rFonts w:ascii="Carlito" w:eastAsia="Carlito" w:hAnsi="Carlito" w:cs="Carlito"/>
                <w:b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nr</w:t>
            </w:r>
            <w:r w:rsidRPr="004F2AA4">
              <w:rPr>
                <w:rFonts w:ascii="Carlito" w:eastAsia="Carlito" w:hAnsi="Carlito" w:cs="Carlito"/>
                <w:b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0</w:t>
            </w:r>
            <w:r w:rsidRPr="004F2AA4">
              <w:rPr>
                <w:rFonts w:ascii="Carlito" w:eastAsia="Carlito" w:hAnsi="Carlito" w:cs="Carlito"/>
              </w:rPr>
              <w:t>_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Oświadczenie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RODO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dla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 xml:space="preserve">LGD </w:t>
            </w:r>
            <w:hyperlink r:id="rId30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[link];</w:t>
              </w:r>
              <w:r w:rsidRPr="004F2AA4">
                <w:rPr>
                  <w:rFonts w:ascii="Carlito" w:eastAsia="Carlito" w:hAnsi="Carlito" w:cs="Carlito"/>
                  <w:color w:val="0462C1"/>
                  <w:spacing w:val="-7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4"/>
                </w:rPr>
                <w:drawing>
                  <wp:inline distT="0" distB="0" distL="0" distR="0" wp14:anchorId="40812AA5" wp14:editId="364DC11A">
                    <wp:extent cx="196850" cy="196850"/>
                    <wp:effectExtent l="0" t="0" r="0" b="0"/>
                    <wp:docPr id="22" name="Image 22" descr="Obraz zawierający tekst, symbol, zrzut ekranu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2" name="Image 22" descr="Obraz zawierający tekst, symbol, zrzut ekranu, logo  Opis wygenerowany automatycznie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850" cy="196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1AFFE3F6" w14:textId="77777777" w:rsidR="004F2AA4" w:rsidRPr="004F2AA4" w:rsidRDefault="004F2AA4" w:rsidP="004F2AA4">
            <w:pPr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b/>
              </w:rPr>
              <w:t>Załącznik</w:t>
            </w:r>
            <w:r w:rsidRPr="004F2AA4">
              <w:rPr>
                <w:rFonts w:ascii="Carlito" w:eastAsia="Carlito" w:hAnsi="Carlito" w:cs="Carlito"/>
                <w:b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nr</w:t>
            </w:r>
            <w:r w:rsidRPr="004F2AA4">
              <w:rPr>
                <w:rFonts w:ascii="Carlito" w:eastAsia="Carlito" w:hAnsi="Carlito" w:cs="Carlito"/>
                <w:b/>
                <w:spacing w:val="-2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1</w:t>
            </w:r>
            <w:r w:rsidRPr="004F2AA4">
              <w:rPr>
                <w:rFonts w:ascii="Carlito" w:eastAsia="Carlito" w:hAnsi="Carlito" w:cs="Carlito"/>
              </w:rPr>
              <w:t>_Oświadczenie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właściciela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albo</w:t>
            </w:r>
            <w:r w:rsidRPr="004F2AA4">
              <w:rPr>
                <w:rFonts w:ascii="Carlito" w:eastAsia="Carlito" w:hAnsi="Carlito" w:cs="Carlito"/>
                <w:spacing w:val="-2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współwłaściciela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nieruchomości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2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 xml:space="preserve">wyrażeniu zgody na realizację operacji (jeśli dotyczy) </w:t>
            </w:r>
            <w:hyperlink r:id="rId31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[link];</w:t>
              </w:r>
              <w:r w:rsidRPr="004F2AA4">
                <w:rPr>
                  <w:rFonts w:ascii="Carlito" w:eastAsia="Carlito" w:hAnsi="Carlito" w:cs="Carlito"/>
                  <w:color w:val="0462C1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2"/>
                </w:rPr>
                <w:drawing>
                  <wp:inline distT="0" distB="0" distL="0" distR="0" wp14:anchorId="5FF5CF05" wp14:editId="7413E514">
                    <wp:extent cx="215646" cy="121284"/>
                    <wp:effectExtent l="0" t="0" r="0" b="0"/>
                    <wp:docPr id="23" name="Image 23" descr="Obraz zawierający zrzut ekranu, zieleń, symbol, Grafika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Image 23" descr="Obraz zawierający zrzut ekranu, zieleń, symbol, Grafika  Opis wygenerowany automatycznie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5646" cy="1212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65D90DC3" w14:textId="77777777" w:rsidR="004F2AA4" w:rsidRPr="004F2AA4" w:rsidRDefault="004F2AA4" w:rsidP="004F2AA4">
            <w:pPr>
              <w:spacing w:before="1" w:line="268" w:lineRule="exact"/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b/>
              </w:rPr>
              <w:t>Załącznik</w:t>
            </w:r>
            <w:r w:rsidRPr="004F2AA4">
              <w:rPr>
                <w:rFonts w:ascii="Carlito" w:eastAsia="Carlito" w:hAnsi="Carlito" w:cs="Carlito"/>
                <w:b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nr</w:t>
            </w:r>
            <w:r w:rsidRPr="004F2AA4">
              <w:rPr>
                <w:rFonts w:ascii="Carlito" w:eastAsia="Carlito" w:hAnsi="Carlito" w:cs="Carlito"/>
                <w:b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2</w:t>
            </w:r>
            <w:r w:rsidRPr="004F2AA4">
              <w:rPr>
                <w:rFonts w:ascii="Carlito" w:eastAsia="Carlito" w:hAnsi="Carlito" w:cs="Carlito"/>
              </w:rPr>
              <w:t>_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Oświadczenie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kwalifikowalności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VAT</w:t>
            </w:r>
            <w:r w:rsidRPr="004F2AA4">
              <w:rPr>
                <w:rFonts w:ascii="Carlito" w:eastAsia="Carlito" w:hAnsi="Carlito" w:cs="Carlito"/>
                <w:spacing w:val="-2"/>
              </w:rPr>
              <w:t xml:space="preserve"> </w:t>
            </w:r>
            <w:hyperlink r:id="rId33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[link];</w:t>
              </w:r>
              <w:r w:rsidRPr="004F2AA4">
                <w:rPr>
                  <w:rFonts w:ascii="Carlito" w:eastAsia="Carlito" w:hAnsi="Carlito" w:cs="Carlito"/>
                  <w:color w:val="0462C1"/>
                  <w:spacing w:val="-7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3"/>
                </w:rPr>
                <w:drawing>
                  <wp:inline distT="0" distB="0" distL="0" distR="0" wp14:anchorId="3A48308B" wp14:editId="7E7B1D22">
                    <wp:extent cx="215646" cy="121284"/>
                    <wp:effectExtent l="0" t="0" r="0" b="0"/>
                    <wp:docPr id="24" name="Image 24" descr="Obraz zawierający zrzut ekranu, zieleń, symbol, Grafika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" name="Image 24" descr="Obraz zawierający zrzut ekranu, zieleń, symbol, Grafika  Opis wygenerowany automatycznie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5646" cy="1212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52F1D0EC" w14:textId="77777777" w:rsidR="004F2AA4" w:rsidRPr="004F2AA4" w:rsidRDefault="004F2AA4" w:rsidP="004F2AA4">
            <w:pPr>
              <w:ind w:left="4" w:right="99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b/>
              </w:rPr>
              <w:t>Załącznik</w:t>
            </w:r>
            <w:r w:rsidRPr="004F2AA4">
              <w:rPr>
                <w:rFonts w:ascii="Carlito" w:eastAsia="Carlito" w:hAnsi="Carlito" w:cs="Carlito"/>
                <w:b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nr</w:t>
            </w:r>
            <w:r w:rsidRPr="004F2AA4">
              <w:rPr>
                <w:rFonts w:ascii="Carlito" w:eastAsia="Carlito" w:hAnsi="Carlito" w:cs="Carlito"/>
                <w:b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3</w:t>
            </w:r>
            <w:r w:rsidRPr="004F2AA4">
              <w:rPr>
                <w:rFonts w:ascii="Carlito" w:eastAsia="Carlito" w:hAnsi="Carlito" w:cs="Carlito"/>
              </w:rPr>
              <w:t>_Szczegółowy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opis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zadań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wymienionych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zestawieniu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 xml:space="preserve">rzeczowo- finansowym operacji </w:t>
            </w:r>
            <w:hyperlink r:id="rId34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[link];</w:t>
              </w:r>
              <w:r w:rsidRPr="004F2AA4">
                <w:rPr>
                  <w:rFonts w:ascii="Carlito" w:eastAsia="Carlito" w:hAnsi="Carlito" w:cs="Carlito"/>
                  <w:color w:val="0462C1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4"/>
                </w:rPr>
                <w:drawing>
                  <wp:inline distT="0" distB="0" distL="0" distR="0" wp14:anchorId="54199CFB" wp14:editId="75A83E4B">
                    <wp:extent cx="215646" cy="121284"/>
                    <wp:effectExtent l="0" t="0" r="0" b="0"/>
                    <wp:docPr id="25" name="Image 25" descr="Obraz zawierający zrzut ekranu, zieleń, symbol, Grafika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5" name="Image 25" descr="Obraz zawierający zrzut ekranu, zieleń, symbol, Grafika  Opis wygenerowany automatycznie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5646" cy="1212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21E8DAD5" w14:textId="77289064" w:rsidR="004F2AA4" w:rsidRPr="004F2AA4" w:rsidRDefault="004F2AA4" w:rsidP="004F2AA4">
            <w:pPr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b/>
              </w:rPr>
              <w:t>Załącznik</w:t>
            </w:r>
            <w:r w:rsidRPr="004F2AA4">
              <w:rPr>
                <w:rFonts w:ascii="Carlito" w:eastAsia="Carlito" w:hAnsi="Carlito" w:cs="Carlito"/>
                <w:b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nr</w:t>
            </w:r>
            <w:r w:rsidRPr="004F2AA4">
              <w:rPr>
                <w:rFonts w:ascii="Carlito" w:eastAsia="Carlito" w:hAnsi="Carlito" w:cs="Carlito"/>
                <w:b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4_</w:t>
            </w:r>
            <w:r w:rsidRPr="004F2AA4">
              <w:rPr>
                <w:rFonts w:ascii="Carlito" w:eastAsia="Carlito" w:hAnsi="Carlito" w:cs="Carlito"/>
                <w:b/>
                <w:spacing w:val="-1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Oświadczenie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podmiotu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ubiegającego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się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2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przyznanie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pomocy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 xml:space="preserve">wielkości przedsiębiorstwa </w:t>
            </w:r>
            <w:hyperlink r:id="rId35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</w:t>
              </w:r>
              <w:r w:rsidRPr="004F2AA4">
                <w:rPr>
                  <w:rFonts w:ascii="Carlito" w:eastAsia="Carlito" w:hAnsi="Carlito" w:cs="Carlito"/>
                  <w:color w:val="0462C1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4"/>
                </w:rPr>
                <w:drawing>
                  <wp:inline distT="0" distB="0" distL="0" distR="0" wp14:anchorId="526ABFC7" wp14:editId="644C0AEF">
                    <wp:extent cx="215646" cy="121285"/>
                    <wp:effectExtent l="0" t="0" r="0" b="0"/>
                    <wp:docPr id="26" name="Image 26" descr="Obraz zawierający zrzut ekranu, zieleń, symbol, Grafika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6" name="Image 26" descr="Obraz zawierający zrzut ekranu, zieleń, symbol, Grafika  Opis wygenerowany automatycznie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5646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7D1FE2D6" w14:textId="77777777" w:rsidR="004F2AA4" w:rsidRPr="004F2AA4" w:rsidRDefault="004F2AA4" w:rsidP="004F2AA4">
            <w:pPr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b/>
              </w:rPr>
              <w:t>Załącznik</w:t>
            </w:r>
            <w:r w:rsidRPr="004F2AA4">
              <w:rPr>
                <w:rFonts w:ascii="Carlito" w:eastAsia="Carlito" w:hAnsi="Carlito" w:cs="Carlito"/>
                <w:b/>
                <w:spacing w:val="-7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nr</w:t>
            </w:r>
            <w:r w:rsidRPr="004F2AA4">
              <w:rPr>
                <w:rFonts w:ascii="Carlito" w:eastAsia="Carlito" w:hAnsi="Carlito" w:cs="Carlito"/>
                <w:b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5_</w:t>
            </w:r>
            <w:r w:rsidRPr="004F2AA4">
              <w:rPr>
                <w:rFonts w:ascii="Carlito" w:eastAsia="Carlito" w:hAnsi="Carlito" w:cs="Carlito"/>
                <w:b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Oświadczenie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małżonka</w:t>
            </w:r>
            <w:r w:rsidRPr="004F2AA4">
              <w:rPr>
                <w:rFonts w:ascii="Carlito" w:eastAsia="Carlito" w:hAnsi="Carlito" w:cs="Carlito"/>
                <w:spacing w:val="-7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Wnioskodawcy</w:t>
            </w:r>
            <w:r w:rsidRPr="004F2AA4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wyrażeniu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zgody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na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  <w:spacing w:val="-2"/>
              </w:rPr>
              <w:t>zawarcie</w:t>
            </w:r>
          </w:p>
          <w:p w14:paraId="4B4E1431" w14:textId="77777777" w:rsidR="004F2AA4" w:rsidRPr="004F2AA4" w:rsidRDefault="004F2AA4" w:rsidP="004F2AA4">
            <w:pPr>
              <w:spacing w:before="1"/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</w:rPr>
              <w:t>umowy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2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przyznaniu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 xml:space="preserve">pomocy </w:t>
            </w:r>
            <w:hyperlink r:id="rId36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</w:t>
              </w:r>
              <w:r w:rsidRPr="004F2AA4">
                <w:rPr>
                  <w:rFonts w:ascii="Carlito" w:eastAsia="Carlito" w:hAnsi="Carlito" w:cs="Carlito"/>
                  <w:color w:val="0462C1"/>
                  <w:spacing w:val="-7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4"/>
                </w:rPr>
                <w:drawing>
                  <wp:inline distT="0" distB="0" distL="0" distR="0" wp14:anchorId="544C6444" wp14:editId="11AF5EB2">
                    <wp:extent cx="215646" cy="121285"/>
                    <wp:effectExtent l="0" t="0" r="0" b="0"/>
                    <wp:docPr id="27" name="Image 27" descr="Obraz zawierający zrzut ekranu, zieleń, symbol, Grafika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7" name="Image 27" descr="Obraz zawierający zrzut ekranu, zieleń, symbol, Grafika  Opis wygenerowany automatycznie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5646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0D697DBC" w14:textId="77777777" w:rsidR="004F2AA4" w:rsidRPr="004F2AA4" w:rsidRDefault="004F2AA4" w:rsidP="004F2AA4">
            <w:pPr>
              <w:ind w:left="4"/>
              <w:rPr>
                <w:rFonts w:ascii="Carlito" w:eastAsia="Carlito" w:hAnsi="Carlito" w:cs="Carlito"/>
              </w:rPr>
            </w:pPr>
            <w:r w:rsidRPr="004F2AA4">
              <w:rPr>
                <w:rFonts w:ascii="Carlito" w:eastAsia="Carlito" w:hAnsi="Carlito" w:cs="Carlito"/>
                <w:b/>
              </w:rPr>
              <w:t>Załącznik</w:t>
            </w:r>
            <w:r w:rsidRPr="004F2AA4">
              <w:rPr>
                <w:rFonts w:ascii="Carlito" w:eastAsia="Carlito" w:hAnsi="Carlito" w:cs="Carlito"/>
                <w:b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nr</w:t>
            </w:r>
            <w:r w:rsidRPr="004F2AA4">
              <w:rPr>
                <w:rFonts w:ascii="Carlito" w:eastAsia="Carlito" w:hAnsi="Carlito" w:cs="Carlito"/>
                <w:b/>
                <w:spacing w:val="-6"/>
              </w:rPr>
              <w:t xml:space="preserve"> </w:t>
            </w:r>
            <w:r w:rsidRPr="004F2AA4">
              <w:rPr>
                <w:rFonts w:ascii="Carlito" w:eastAsia="Carlito" w:hAnsi="Carlito" w:cs="Carlito"/>
                <w:b/>
              </w:rPr>
              <w:t>6_</w:t>
            </w:r>
            <w:r w:rsidRPr="004F2AA4">
              <w:rPr>
                <w:rFonts w:ascii="Carlito" w:eastAsia="Carlito" w:hAnsi="Carlito" w:cs="Carlito"/>
                <w:b/>
                <w:spacing w:val="-2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Oświadczenie</w:t>
            </w:r>
            <w:r w:rsidRPr="004F2AA4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niepozostawaniu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w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związku</w:t>
            </w:r>
            <w:r w:rsidRPr="004F2AA4">
              <w:rPr>
                <w:rFonts w:ascii="Carlito" w:eastAsia="Carlito" w:hAnsi="Carlito" w:cs="Carlito"/>
                <w:spacing w:val="-7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małżeńskim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/</w:t>
            </w:r>
            <w:r w:rsidRPr="004F2AA4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>o</w:t>
            </w:r>
            <w:r w:rsidRPr="004F2AA4">
              <w:rPr>
                <w:rFonts w:ascii="Carlito" w:eastAsia="Carlito" w:hAnsi="Carlito" w:cs="Carlito"/>
                <w:spacing w:val="-3"/>
              </w:rPr>
              <w:t xml:space="preserve"> </w:t>
            </w:r>
            <w:r w:rsidRPr="004F2AA4">
              <w:rPr>
                <w:rFonts w:ascii="Carlito" w:eastAsia="Carlito" w:hAnsi="Carlito" w:cs="Carlito"/>
              </w:rPr>
              <w:t xml:space="preserve">ustanowionej małżeńskiej rozdzielności majątkowej </w:t>
            </w:r>
            <w:hyperlink r:id="rId37">
              <w:r w:rsidRPr="004F2AA4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</w:t>
              </w:r>
              <w:r w:rsidRPr="004F2AA4">
                <w:rPr>
                  <w:rFonts w:ascii="Carlito" w:eastAsia="Carlito" w:hAnsi="Carlito" w:cs="Carlito"/>
                  <w:color w:val="0462C1"/>
                </w:rPr>
                <w:t xml:space="preserve"> </w:t>
              </w:r>
              <w:r w:rsidRPr="004F2AA4">
                <w:rPr>
                  <w:rFonts w:ascii="Carlito" w:eastAsia="Carlito" w:hAnsi="Carlito" w:cs="Carlito"/>
                  <w:noProof/>
                  <w:color w:val="0462C1"/>
                  <w:spacing w:val="-4"/>
                </w:rPr>
                <w:drawing>
                  <wp:inline distT="0" distB="0" distL="0" distR="0" wp14:anchorId="0FD08BEA" wp14:editId="4E943ACB">
                    <wp:extent cx="147739" cy="116839"/>
                    <wp:effectExtent l="0" t="0" r="0" b="0"/>
                    <wp:docPr id="28" name="Image 28" descr="Obraz zawierający zrzut ekranu, Grafika, Czcionka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8" name="Image 28" descr="Obraz zawierający zrzut ekranu, Grafika, Czcionka, logo  Opis wygenerowany automatycznie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739" cy="11683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bookmarkEnd w:id="21"/>
    </w:tbl>
    <w:p w14:paraId="30CA8E53" w14:textId="77777777" w:rsidR="00EC7B63" w:rsidRDefault="00EC7B63">
      <w:pPr>
        <w:pStyle w:val="Tekstpodstawowy"/>
        <w:spacing w:before="179"/>
        <w:ind w:left="0"/>
      </w:pPr>
    </w:p>
    <w:p w14:paraId="65C2D559" w14:textId="77777777" w:rsidR="00EC7B63" w:rsidRDefault="004B602D">
      <w:pPr>
        <w:pStyle w:val="Tekstpodstawowy"/>
        <w:spacing w:before="1" w:line="259" w:lineRule="auto"/>
        <w:ind w:right="562"/>
        <w:jc w:val="both"/>
      </w:pPr>
      <w:r>
        <w:t>Odpowiedzialność za prawidłowe funkcjonowanie systemu IT</w:t>
      </w:r>
      <w:r>
        <w:rPr>
          <w:spacing w:val="-2"/>
        </w:rPr>
        <w:t xml:space="preserve"> </w:t>
      </w:r>
      <w:r>
        <w:t>ponosi ARiMR,</w:t>
      </w:r>
      <w:r>
        <w:rPr>
          <w:spacing w:val="-2"/>
        </w:rPr>
        <w:t xml:space="preserve"> </w:t>
      </w:r>
      <w:r>
        <w:t>w związku z</w:t>
      </w:r>
      <w:r>
        <w:rPr>
          <w:spacing w:val="-1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stwierdzone przez</w:t>
      </w:r>
      <w:r>
        <w:rPr>
          <w:spacing w:val="-2"/>
        </w:rPr>
        <w:t xml:space="preserve"> </w:t>
      </w:r>
      <w:r>
        <w:t>Wnioskodawcę</w:t>
      </w:r>
      <w:r>
        <w:rPr>
          <w:spacing w:val="-3"/>
        </w:rPr>
        <w:t xml:space="preserve"> </w:t>
      </w:r>
      <w:r>
        <w:t>wady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uniemożliwiające</w:t>
      </w:r>
      <w:r>
        <w:rPr>
          <w:spacing w:val="-2"/>
        </w:rPr>
        <w:t xml:space="preserve"> </w:t>
      </w:r>
      <w:r>
        <w:t>prawidłowe</w:t>
      </w:r>
      <w:r>
        <w:rPr>
          <w:spacing w:val="-4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i/lub</w:t>
      </w:r>
      <w:r>
        <w:rPr>
          <w:spacing w:val="-6"/>
        </w:rPr>
        <w:t xml:space="preserve"> </w:t>
      </w:r>
      <w:r>
        <w:t>uzupełnień i inne należy kierować pod adres:</w:t>
      </w:r>
    </w:p>
    <w:p w14:paraId="7E7FB74E" w14:textId="77777777" w:rsidR="00EC7B63" w:rsidRDefault="004B602D">
      <w:pPr>
        <w:pStyle w:val="Nagwek3"/>
        <w:spacing w:before="159"/>
        <w:jc w:val="both"/>
      </w:pPr>
      <w:r>
        <w:t>Centrum</w:t>
      </w:r>
      <w:r>
        <w:rPr>
          <w:spacing w:val="-8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rPr>
          <w:spacing w:val="-4"/>
        </w:rPr>
        <w:t>ARiMR</w:t>
      </w:r>
    </w:p>
    <w:p w14:paraId="04A834D5" w14:textId="77777777" w:rsidR="00EC7B63" w:rsidRDefault="004B602D">
      <w:pPr>
        <w:pStyle w:val="Tekstpodstawowy"/>
        <w:spacing w:before="22" w:line="256" w:lineRule="auto"/>
        <w:ind w:right="5393"/>
      </w:pPr>
      <w:r>
        <w:t>Agencja</w:t>
      </w:r>
      <w:r>
        <w:rPr>
          <w:spacing w:val="-7"/>
        </w:rPr>
        <w:t xml:space="preserve"> </w:t>
      </w:r>
      <w:r>
        <w:t>Restrukturyzacji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Modernizacji</w:t>
      </w:r>
      <w:r>
        <w:rPr>
          <w:spacing w:val="-7"/>
        </w:rPr>
        <w:t xml:space="preserve"> </w:t>
      </w:r>
      <w:r>
        <w:t>Rolnictwa tel: 22 595 02 50;</w:t>
      </w:r>
    </w:p>
    <w:p w14:paraId="43FF8ED8" w14:textId="77777777" w:rsidR="00EC7B63" w:rsidRDefault="004B602D">
      <w:pPr>
        <w:pStyle w:val="Tekstpodstawowy"/>
        <w:spacing w:before="4" w:line="259" w:lineRule="auto"/>
        <w:ind w:right="5393"/>
      </w:pPr>
      <w:r>
        <w:t xml:space="preserve">e-mail: </w:t>
      </w:r>
      <w:hyperlink r:id="rId38">
        <w:r>
          <w:rPr>
            <w:color w:val="0462C1"/>
          </w:rPr>
          <w:t>arimr_hd@arimr.gov.pl</w:t>
        </w:r>
      </w:hyperlink>
      <w:r>
        <w:rPr>
          <w:color w:val="0462C1"/>
        </w:rPr>
        <w:t xml:space="preserve"> </w:t>
      </w:r>
      <w:r>
        <w:rPr>
          <w:color w:val="2D74B5"/>
          <w:spacing w:val="-2"/>
        </w:rPr>
        <w:t>https://pomoc.arimr.gov.pl/secure/Dashboard.jspa</w:t>
      </w:r>
    </w:p>
    <w:p w14:paraId="3E17C88A" w14:textId="77777777" w:rsidR="00EC7B63" w:rsidRDefault="00EC7B63">
      <w:pPr>
        <w:pStyle w:val="Tekstpodstawowy"/>
        <w:spacing w:before="20"/>
        <w:ind w:left="0"/>
      </w:pPr>
    </w:p>
    <w:p w14:paraId="31752855" w14:textId="77777777" w:rsidR="00EC7B63" w:rsidRDefault="004B602D">
      <w:pPr>
        <w:spacing w:before="1"/>
        <w:ind w:left="850" w:firstLine="412"/>
        <w:rPr>
          <w:b/>
        </w:rPr>
      </w:pPr>
      <w:r>
        <w:rPr>
          <w:b/>
          <w:sz w:val="32"/>
        </w:rPr>
        <w:t>SYSTEM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IT</w:t>
      </w:r>
      <w:r>
        <w:rPr>
          <w:b/>
          <w:spacing w:val="-21"/>
          <w:sz w:val="32"/>
        </w:rPr>
        <w:t xml:space="preserve"> </w:t>
      </w:r>
      <w:r>
        <w:t>(system</w:t>
      </w:r>
      <w:r>
        <w:rPr>
          <w:spacing w:val="-7"/>
        </w:rPr>
        <w:t xml:space="preserve"> </w:t>
      </w:r>
      <w:r>
        <w:t>teleinformatyczny</w:t>
      </w:r>
      <w:r>
        <w:rPr>
          <w:spacing w:val="-6"/>
        </w:rPr>
        <w:t xml:space="preserve"> </w:t>
      </w:r>
      <w:r>
        <w:t>ARiMR)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informacja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korespondencji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elektronicznej</w:t>
      </w:r>
    </w:p>
    <w:p w14:paraId="76990251" w14:textId="2B0E4678" w:rsidR="00EC7B63" w:rsidRDefault="004B602D">
      <w:pPr>
        <w:pStyle w:val="Akapitzlist"/>
        <w:numPr>
          <w:ilvl w:val="0"/>
          <w:numId w:val="9"/>
        </w:numPr>
        <w:tabs>
          <w:tab w:val="left" w:pos="1016"/>
        </w:tabs>
        <w:spacing w:before="191" w:line="259" w:lineRule="auto"/>
        <w:ind w:right="563" w:firstLine="0"/>
        <w:jc w:val="both"/>
      </w:pPr>
      <w:r>
        <w:t>Wnioskodawca lub umocowany przez niego pełnomocnik składa WOPP wraz z załącznikami potwierdzającymi</w:t>
      </w:r>
      <w:r>
        <w:rPr>
          <w:spacing w:val="-9"/>
        </w:rPr>
        <w:t xml:space="preserve"> </w:t>
      </w:r>
      <w:r>
        <w:t>spełnienie</w:t>
      </w:r>
      <w:r>
        <w:rPr>
          <w:spacing w:val="-6"/>
        </w:rPr>
        <w:t xml:space="preserve"> </w:t>
      </w:r>
      <w:r>
        <w:t>warunków</w:t>
      </w:r>
      <w:r>
        <w:rPr>
          <w:spacing w:val="-6"/>
        </w:rPr>
        <w:t xml:space="preserve"> </w:t>
      </w:r>
      <w:r>
        <w:t>przyznania</w:t>
      </w:r>
      <w:r>
        <w:rPr>
          <w:spacing w:val="-9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sposób</w:t>
      </w:r>
      <w:r>
        <w:rPr>
          <w:spacing w:val="-10"/>
        </w:rPr>
        <w:t xml:space="preserve"> </w:t>
      </w:r>
      <w:r>
        <w:t>określony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10c</w:t>
      </w:r>
      <w:r>
        <w:rPr>
          <w:spacing w:val="-9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 xml:space="preserve">ARiMR tj. za pomocą PUE. </w:t>
      </w:r>
      <w:r>
        <w:rPr>
          <w:b/>
        </w:rPr>
        <w:t>LGD</w:t>
      </w:r>
      <w:r w:rsidR="00961623">
        <w:rPr>
          <w:b/>
        </w:rPr>
        <w:t xml:space="preserve"> WK</w:t>
      </w:r>
      <w:r>
        <w:rPr>
          <w:b/>
        </w:rPr>
        <w:t xml:space="preserve"> </w:t>
      </w:r>
      <w:r>
        <w:t>na swojej stronie internetowej udostępni instrukcję jego wypełnienia oraz wzory załączników, które należy złożyć na formularzach opracowanych i udostępnionych przez ARiMR</w:t>
      </w:r>
      <w:r w:rsidR="00F9174D">
        <w:t>.</w:t>
      </w:r>
      <w:r w:rsidR="00F9174D" w:rsidRPr="00F9174D">
        <w:t xml:space="preserve"> </w:t>
      </w:r>
    </w:p>
    <w:p w14:paraId="66FADB87" w14:textId="0A075EE7" w:rsidR="00EC7B63" w:rsidRDefault="004B602D">
      <w:pPr>
        <w:pStyle w:val="Akapitzlist"/>
        <w:numPr>
          <w:ilvl w:val="0"/>
          <w:numId w:val="9"/>
        </w:numPr>
        <w:tabs>
          <w:tab w:val="left" w:pos="1105"/>
        </w:tabs>
        <w:spacing w:before="158" w:line="259" w:lineRule="auto"/>
        <w:ind w:right="563" w:firstLine="0"/>
        <w:jc w:val="both"/>
      </w:pPr>
      <w:r>
        <w:t xml:space="preserve">Jeżeli WOPP nie został złożony za pomocą PUE, </w:t>
      </w:r>
      <w:r>
        <w:rPr>
          <w:b/>
        </w:rPr>
        <w:t>LGD</w:t>
      </w:r>
      <w:r w:rsidR="00961623">
        <w:rPr>
          <w:b/>
        </w:rPr>
        <w:t xml:space="preserve"> WK</w:t>
      </w:r>
      <w:r>
        <w:rPr>
          <w:b/>
        </w:rPr>
        <w:t xml:space="preserve"> </w:t>
      </w:r>
      <w:r>
        <w:t>pozostawia WOPP bez rozpatrzenia oraz informuje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wnioskodawcę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takiej</w:t>
      </w:r>
      <w:r>
        <w:rPr>
          <w:spacing w:val="-9"/>
        </w:rPr>
        <w:t xml:space="preserve"> </w:t>
      </w:r>
      <w:r>
        <w:t>samej</w:t>
      </w:r>
      <w:r>
        <w:rPr>
          <w:spacing w:val="-9"/>
        </w:rPr>
        <w:t xml:space="preserve"> </w:t>
      </w:r>
      <w:r>
        <w:t>formie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jakiej</w:t>
      </w:r>
      <w:r>
        <w:rPr>
          <w:spacing w:val="-9"/>
        </w:rPr>
        <w:t xml:space="preserve"> </w:t>
      </w:r>
      <w:r>
        <w:t>został</w:t>
      </w:r>
      <w:r>
        <w:rPr>
          <w:spacing w:val="-8"/>
        </w:rPr>
        <w:t xml:space="preserve"> </w:t>
      </w:r>
      <w:r>
        <w:t>złożony</w:t>
      </w:r>
      <w:r>
        <w:rPr>
          <w:spacing w:val="-8"/>
        </w:rPr>
        <w:t xml:space="preserve"> </w:t>
      </w:r>
      <w:r>
        <w:t>WOPP.</w:t>
      </w:r>
      <w:r>
        <w:rPr>
          <w:spacing w:val="-9"/>
        </w:rPr>
        <w:t xml:space="preserve"> </w:t>
      </w:r>
      <w:r>
        <w:t>PUE</w:t>
      </w:r>
      <w:r>
        <w:rPr>
          <w:spacing w:val="-9"/>
        </w:rPr>
        <w:t xml:space="preserve"> </w:t>
      </w:r>
      <w:r>
        <w:t>blokuje</w:t>
      </w:r>
      <w:r>
        <w:rPr>
          <w:spacing w:val="-11"/>
        </w:rPr>
        <w:t xml:space="preserve"> </w:t>
      </w:r>
      <w:r>
        <w:t>możliwość złożenia</w:t>
      </w:r>
      <w:r>
        <w:rPr>
          <w:spacing w:val="-2"/>
        </w:rPr>
        <w:t xml:space="preserve"> </w:t>
      </w:r>
      <w:r>
        <w:t>WOPP</w:t>
      </w:r>
      <w:r>
        <w:rPr>
          <w:spacing w:val="-1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terminem</w:t>
      </w:r>
      <w:r>
        <w:rPr>
          <w:spacing w:val="-1"/>
        </w:rPr>
        <w:t xml:space="preserve"> </w:t>
      </w:r>
      <w:r>
        <w:t>naboru</w:t>
      </w:r>
      <w:r>
        <w:rPr>
          <w:spacing w:val="-3"/>
        </w:rPr>
        <w:t xml:space="preserve"> </w:t>
      </w:r>
      <w:r>
        <w:t>WOPP,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wyłączeniem</w:t>
      </w:r>
      <w:r>
        <w:rPr>
          <w:spacing w:val="-3"/>
        </w:rPr>
        <w:t xml:space="preserve"> </w:t>
      </w:r>
      <w:r>
        <w:t>WOPP</w:t>
      </w:r>
      <w:r>
        <w:rPr>
          <w:spacing w:val="-1"/>
        </w:rPr>
        <w:t xml:space="preserve"> </w:t>
      </w:r>
      <w:r>
        <w:t>następcy</w:t>
      </w:r>
      <w:r>
        <w:rPr>
          <w:spacing w:val="-2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beneficjenta</w:t>
      </w:r>
      <w:r>
        <w:rPr>
          <w:spacing w:val="-2"/>
        </w:rPr>
        <w:t xml:space="preserve"> </w:t>
      </w:r>
      <w:r>
        <w:t>albo nabywcy gospodarstwa lub jego części.</w:t>
      </w:r>
    </w:p>
    <w:p w14:paraId="1FD9FBF6" w14:textId="77777777" w:rsidR="00EC7B63" w:rsidRDefault="004B602D">
      <w:pPr>
        <w:pStyle w:val="Tekstpodstawowy"/>
        <w:spacing w:before="7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DD560C" wp14:editId="193AFECD">
                <wp:simplePos x="0" y="0"/>
                <wp:positionH relativeFrom="page">
                  <wp:posOffset>899464</wp:posOffset>
                </wp:positionH>
                <wp:positionV relativeFrom="paragraph">
                  <wp:posOffset>217509</wp:posOffset>
                </wp:positionV>
                <wp:extent cx="182943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DACCB" id="Graphic 31" o:spid="_x0000_s1026" style="position:absolute;margin-left:70.8pt;margin-top:17.1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ABuNBd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2" w:name="_bookmark20"/>
      <w:bookmarkEnd w:id="22"/>
    </w:p>
    <w:p w14:paraId="08A3C804" w14:textId="77777777" w:rsidR="00EC7B63" w:rsidRDefault="004B602D">
      <w:pPr>
        <w:spacing w:before="102"/>
        <w:ind w:left="85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teleinformatyczny</w:t>
      </w:r>
      <w:r>
        <w:rPr>
          <w:spacing w:val="-5"/>
          <w:sz w:val="20"/>
        </w:rPr>
        <w:t xml:space="preserve"> </w:t>
      </w:r>
      <w:r>
        <w:rPr>
          <w:sz w:val="20"/>
        </w:rPr>
        <w:t>ARiMR,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którym</w:t>
      </w:r>
      <w:r>
        <w:rPr>
          <w:spacing w:val="-5"/>
          <w:sz w:val="20"/>
        </w:rPr>
        <w:t xml:space="preserve"> </w:t>
      </w:r>
      <w:r>
        <w:rPr>
          <w:sz w:val="20"/>
        </w:rPr>
        <w:t>mowa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ustawie</w:t>
      </w:r>
      <w:r>
        <w:rPr>
          <w:spacing w:val="-7"/>
          <w:sz w:val="20"/>
        </w:rPr>
        <w:t xml:space="preserve"> </w:t>
      </w:r>
      <w:r>
        <w:rPr>
          <w:sz w:val="20"/>
        </w:rPr>
        <w:t>PS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WPR.</w:t>
      </w:r>
    </w:p>
    <w:p w14:paraId="512BBB8D" w14:textId="77777777" w:rsidR="00EC7B63" w:rsidRDefault="004B602D">
      <w:pPr>
        <w:pStyle w:val="Akapitzlist"/>
        <w:numPr>
          <w:ilvl w:val="0"/>
          <w:numId w:val="9"/>
        </w:numPr>
        <w:tabs>
          <w:tab w:val="left" w:pos="1103"/>
        </w:tabs>
        <w:spacing w:before="44" w:line="259" w:lineRule="auto"/>
        <w:ind w:right="569" w:firstLine="0"/>
        <w:jc w:val="both"/>
      </w:pPr>
      <w:r>
        <w:t>W jednym naborze wniosków o przyznanie pomocy można złożyć tylko jeden WOPP. W przypadku wycofania</w:t>
      </w:r>
      <w:r>
        <w:rPr>
          <w:spacing w:val="-4"/>
        </w:rPr>
        <w:t xml:space="preserve"> </w:t>
      </w:r>
      <w:r>
        <w:t>WOPP,</w:t>
      </w:r>
      <w:r>
        <w:rPr>
          <w:spacing w:val="-3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złożyć</w:t>
      </w:r>
      <w:r>
        <w:rPr>
          <w:spacing w:val="-3"/>
        </w:rPr>
        <w:t xml:space="preserve"> </w:t>
      </w:r>
      <w:r>
        <w:t>ponownie</w:t>
      </w:r>
      <w:r>
        <w:rPr>
          <w:spacing w:val="-1"/>
        </w:rPr>
        <w:t xml:space="preserve"> </w:t>
      </w:r>
      <w:r>
        <w:t>WOPP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trwającego</w:t>
      </w:r>
      <w:r>
        <w:rPr>
          <w:spacing w:val="-2"/>
        </w:rPr>
        <w:t xml:space="preserve"> </w:t>
      </w:r>
      <w:r>
        <w:t>naboru.</w:t>
      </w:r>
      <w:r>
        <w:rPr>
          <w:spacing w:val="-4"/>
        </w:rPr>
        <w:t xml:space="preserve"> </w:t>
      </w:r>
      <w:r>
        <w:t>PUE</w:t>
      </w:r>
      <w:r>
        <w:rPr>
          <w:spacing w:val="-3"/>
        </w:rPr>
        <w:t xml:space="preserve"> </w:t>
      </w:r>
      <w:r>
        <w:t xml:space="preserve">blokuje </w:t>
      </w:r>
      <w:r>
        <w:lastRenderedPageBreak/>
        <w:t>możliwość złożenia w jednym naborze wniosków o przyznanie pomocy więcej niż jednego WOPP.</w:t>
      </w:r>
    </w:p>
    <w:p w14:paraId="15C6E0EC" w14:textId="77777777" w:rsidR="00EC7B63" w:rsidRDefault="004B602D">
      <w:pPr>
        <w:pStyle w:val="Akapitzlist"/>
        <w:numPr>
          <w:ilvl w:val="0"/>
          <w:numId w:val="9"/>
        </w:numPr>
        <w:tabs>
          <w:tab w:val="left" w:pos="1067"/>
        </w:tabs>
        <w:spacing w:before="159"/>
        <w:ind w:left="1067" w:hanging="217"/>
      </w:pPr>
      <w:r>
        <w:t>Do</w:t>
      </w:r>
      <w:r>
        <w:rPr>
          <w:spacing w:val="-5"/>
        </w:rPr>
        <w:t xml:space="preserve"> </w:t>
      </w:r>
      <w:r>
        <w:t>złożenia</w:t>
      </w:r>
      <w:r>
        <w:rPr>
          <w:spacing w:val="-6"/>
        </w:rPr>
        <w:t xml:space="preserve"> </w:t>
      </w:r>
      <w:r>
        <w:t>WOPP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PUE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wymagany</w:t>
      </w:r>
      <w:r>
        <w:rPr>
          <w:spacing w:val="-4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rPr>
          <w:spacing w:val="-2"/>
        </w:rPr>
        <w:t>elektroniczny.</w:t>
      </w:r>
    </w:p>
    <w:p w14:paraId="09AF8944" w14:textId="77777777" w:rsidR="00EC7B63" w:rsidRDefault="004B602D">
      <w:pPr>
        <w:pStyle w:val="Akapitzlist"/>
        <w:numPr>
          <w:ilvl w:val="0"/>
          <w:numId w:val="9"/>
        </w:numPr>
        <w:tabs>
          <w:tab w:val="left" w:pos="1079"/>
        </w:tabs>
        <w:spacing w:before="183" w:line="259" w:lineRule="auto"/>
        <w:ind w:right="563" w:firstLine="0"/>
        <w:jc w:val="both"/>
      </w:pPr>
      <w:r>
        <w:t>Złożenie WOPP za pomocą PUE następuje po uwierzytelnieniu w tym systemie podmiotu składającego ten WOPP, z tym że w przypadku gdy WOPP składany jest przez podmiot niebędący osobą fizyczną – po uwierzytelnieniu osoby:</w:t>
      </w:r>
    </w:p>
    <w:p w14:paraId="2E31ACC7" w14:textId="77777777" w:rsidR="00EC7B63" w:rsidRDefault="004B602D">
      <w:pPr>
        <w:pStyle w:val="Akapitzlist"/>
        <w:numPr>
          <w:ilvl w:val="1"/>
          <w:numId w:val="9"/>
        </w:numPr>
        <w:tabs>
          <w:tab w:val="left" w:pos="1078"/>
        </w:tabs>
        <w:spacing w:before="160"/>
        <w:ind w:left="1078" w:hanging="228"/>
      </w:pPr>
      <w:r>
        <w:t>uprawnionej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reprezentacji</w:t>
      </w:r>
      <w:r>
        <w:rPr>
          <w:spacing w:val="-4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podmiotu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reprezentacja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2"/>
        </w:rPr>
        <w:t>jednoosobowa;</w:t>
      </w:r>
    </w:p>
    <w:p w14:paraId="42BE152D" w14:textId="77777777" w:rsidR="00EC7B63" w:rsidRDefault="004B602D">
      <w:pPr>
        <w:pStyle w:val="Akapitzlist"/>
        <w:numPr>
          <w:ilvl w:val="1"/>
          <w:numId w:val="9"/>
        </w:numPr>
        <w:tabs>
          <w:tab w:val="left" w:pos="1093"/>
        </w:tabs>
        <w:spacing w:before="180"/>
        <w:ind w:left="1093" w:hanging="243"/>
      </w:pPr>
      <w:r>
        <w:t>upoważnionej</w:t>
      </w:r>
      <w:r>
        <w:rPr>
          <w:spacing w:val="9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t>osoby</w:t>
      </w:r>
      <w:r>
        <w:rPr>
          <w:spacing w:val="9"/>
        </w:rPr>
        <w:t xml:space="preserve"> </w:t>
      </w:r>
      <w:r>
        <w:t>uprawnione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reprezentacji</w:t>
      </w:r>
      <w:r>
        <w:rPr>
          <w:spacing w:val="10"/>
        </w:rPr>
        <w:t xml:space="preserve"> </w:t>
      </w:r>
      <w:r>
        <w:t>tego</w:t>
      </w:r>
      <w:r>
        <w:rPr>
          <w:spacing w:val="8"/>
        </w:rPr>
        <w:t xml:space="preserve"> </w:t>
      </w:r>
      <w:r>
        <w:t>podmiotu</w:t>
      </w:r>
      <w:r>
        <w:rPr>
          <w:spacing w:val="13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jeżeli</w:t>
      </w:r>
      <w:r>
        <w:rPr>
          <w:spacing w:val="9"/>
        </w:rPr>
        <w:t xml:space="preserve"> </w:t>
      </w:r>
      <w:r>
        <w:t>jego</w:t>
      </w:r>
      <w:r>
        <w:rPr>
          <w:spacing w:val="8"/>
        </w:rPr>
        <w:t xml:space="preserve"> </w:t>
      </w:r>
      <w:r>
        <w:t>reprezentacja</w:t>
      </w:r>
      <w:r>
        <w:rPr>
          <w:spacing w:val="7"/>
        </w:rPr>
        <w:t xml:space="preserve"> </w:t>
      </w:r>
      <w:r>
        <w:rPr>
          <w:spacing w:val="-4"/>
        </w:rPr>
        <w:t>jest</w:t>
      </w:r>
    </w:p>
    <w:p w14:paraId="113F32BF" w14:textId="77777777" w:rsidR="00EC7B63" w:rsidRDefault="004B602D">
      <w:pPr>
        <w:pStyle w:val="Tekstpodstawowy"/>
        <w:spacing w:before="22"/>
      </w:pPr>
      <w:r>
        <w:rPr>
          <w:spacing w:val="-2"/>
        </w:rPr>
        <w:t>wieloosobowa.</w:t>
      </w:r>
    </w:p>
    <w:p w14:paraId="408A833B" w14:textId="77777777" w:rsidR="00EC7B63" w:rsidRDefault="004B602D">
      <w:pPr>
        <w:pStyle w:val="Akapitzlist"/>
        <w:numPr>
          <w:ilvl w:val="0"/>
          <w:numId w:val="9"/>
        </w:numPr>
        <w:tabs>
          <w:tab w:val="left" w:pos="1067"/>
        </w:tabs>
        <w:spacing w:before="180"/>
        <w:ind w:left="1067" w:hanging="217"/>
      </w:pPr>
      <w:r>
        <w:t>Uwierzytelnienie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PUE</w:t>
      </w:r>
      <w:r>
        <w:rPr>
          <w:spacing w:val="-6"/>
        </w:rPr>
        <w:t xml:space="preserve"> </w:t>
      </w:r>
      <w:r>
        <w:rPr>
          <w:spacing w:val="-2"/>
        </w:rPr>
        <w:t>następuje:</w:t>
      </w:r>
    </w:p>
    <w:p w14:paraId="1CD950F7" w14:textId="77777777" w:rsidR="00EC7B63" w:rsidRDefault="004B602D">
      <w:pPr>
        <w:pStyle w:val="Akapitzlist"/>
        <w:numPr>
          <w:ilvl w:val="1"/>
          <w:numId w:val="9"/>
        </w:numPr>
        <w:tabs>
          <w:tab w:val="left" w:pos="1112"/>
        </w:tabs>
        <w:spacing w:before="183"/>
        <w:ind w:left="1112" w:hanging="262"/>
      </w:pPr>
      <w:r>
        <w:t>w</w:t>
      </w:r>
      <w:r>
        <w:rPr>
          <w:spacing w:val="27"/>
        </w:rPr>
        <w:t xml:space="preserve"> </w:t>
      </w:r>
      <w:r>
        <w:t>sposób</w:t>
      </w:r>
      <w:r>
        <w:rPr>
          <w:spacing w:val="28"/>
        </w:rPr>
        <w:t xml:space="preserve"> </w:t>
      </w:r>
      <w:r>
        <w:t>określony</w:t>
      </w:r>
      <w:r>
        <w:rPr>
          <w:spacing w:val="28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20a</w:t>
      </w:r>
      <w:r>
        <w:rPr>
          <w:spacing w:val="29"/>
        </w:rPr>
        <w:t xml:space="preserve"> </w:t>
      </w:r>
      <w:r>
        <w:t>ust.</w:t>
      </w:r>
      <w:r>
        <w:rPr>
          <w:spacing w:val="29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ustawy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informatyzacji</w:t>
      </w:r>
      <w:r>
        <w:rPr>
          <w:spacing w:val="30"/>
        </w:rPr>
        <w:t xml:space="preserve"> </w:t>
      </w:r>
      <w:r>
        <w:t>działalności</w:t>
      </w:r>
      <w:r>
        <w:rPr>
          <w:spacing w:val="26"/>
        </w:rPr>
        <w:t xml:space="preserve"> </w:t>
      </w:r>
      <w:r>
        <w:t>podmiotów</w:t>
      </w:r>
      <w:r>
        <w:rPr>
          <w:spacing w:val="30"/>
        </w:rPr>
        <w:t xml:space="preserve"> </w:t>
      </w:r>
      <w:r>
        <w:rPr>
          <w:spacing w:val="-2"/>
        </w:rPr>
        <w:t>realizujących</w:t>
      </w:r>
    </w:p>
    <w:p w14:paraId="5803E819" w14:textId="77777777" w:rsidR="00EC7B63" w:rsidRDefault="004B602D">
      <w:pPr>
        <w:pStyle w:val="Tekstpodstawowy"/>
        <w:spacing w:before="19"/>
      </w:pPr>
      <w:r>
        <w:t>zadania</w:t>
      </w:r>
      <w:r>
        <w:rPr>
          <w:spacing w:val="-7"/>
        </w:rPr>
        <w:t xml:space="preserve"> </w:t>
      </w:r>
      <w:r>
        <w:t>publiczne</w:t>
      </w:r>
      <w:r>
        <w:rPr>
          <w:spacing w:val="-6"/>
        </w:rPr>
        <w:t xml:space="preserve"> </w:t>
      </w:r>
      <w:r>
        <w:rPr>
          <w:spacing w:val="-5"/>
        </w:rPr>
        <w:t>lub</w:t>
      </w:r>
    </w:p>
    <w:p w14:paraId="28EBF527" w14:textId="77777777" w:rsidR="00EC7B63" w:rsidRDefault="004B602D">
      <w:pPr>
        <w:pStyle w:val="Akapitzlist"/>
        <w:numPr>
          <w:ilvl w:val="1"/>
          <w:numId w:val="9"/>
        </w:numPr>
        <w:tabs>
          <w:tab w:val="left" w:pos="1112"/>
        </w:tabs>
        <w:spacing w:before="183" w:line="259" w:lineRule="auto"/>
        <w:ind w:left="850" w:right="566" w:firstLine="0"/>
        <w:jc w:val="both"/>
      </w:pPr>
      <w:r>
        <w:t>za pomocą loginu i kodu dostępu do systemu teleinformatycznego ARiMR, dla których szczegółowe wymagania określone są w rozporządzeniu Ministra Rolnictwa i Rozwoju Wsi z dnia 10 marca 2023 r. w sprawie szczegółowych wymagań dotyczących loginu i kodu dostępu do systemu teleinformatycznego Agencji Restrukturyzacji i Modernizacji Rolnictwa (Dz. U.poz. 480).</w:t>
      </w:r>
    </w:p>
    <w:p w14:paraId="7F28AC7C" w14:textId="77777777" w:rsidR="00EC7B63" w:rsidRDefault="004B602D">
      <w:pPr>
        <w:pStyle w:val="Akapitzlist"/>
        <w:numPr>
          <w:ilvl w:val="0"/>
          <w:numId w:val="9"/>
        </w:numPr>
        <w:tabs>
          <w:tab w:val="left" w:pos="1057"/>
        </w:tabs>
        <w:spacing w:before="160" w:line="256" w:lineRule="auto"/>
        <w:ind w:right="567" w:firstLine="0"/>
        <w:jc w:val="both"/>
      </w:pP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składania</w:t>
      </w:r>
      <w:r>
        <w:rPr>
          <w:spacing w:val="-12"/>
        </w:rPr>
        <w:t xml:space="preserve"> </w:t>
      </w:r>
      <w:r>
        <w:t>pisma</w:t>
      </w:r>
      <w:r>
        <w:rPr>
          <w:spacing w:val="-12"/>
        </w:rPr>
        <w:t xml:space="preserve"> </w:t>
      </w:r>
      <w:r>
        <w:t>albo</w:t>
      </w:r>
      <w:r>
        <w:rPr>
          <w:spacing w:val="-13"/>
        </w:rPr>
        <w:t xml:space="preserve"> </w:t>
      </w:r>
      <w:r>
        <w:t>wykonywania</w:t>
      </w:r>
      <w:r>
        <w:rPr>
          <w:spacing w:val="-12"/>
        </w:rPr>
        <w:t xml:space="preserve"> </w:t>
      </w:r>
      <w:r>
        <w:t>innej</w:t>
      </w:r>
      <w:r>
        <w:rPr>
          <w:spacing w:val="-12"/>
        </w:rPr>
        <w:t xml:space="preserve"> </w:t>
      </w:r>
      <w:r>
        <w:t>czynności</w:t>
      </w:r>
      <w:r>
        <w:rPr>
          <w:spacing w:val="-11"/>
        </w:rPr>
        <w:t xml:space="preserve"> </w:t>
      </w:r>
      <w:r>
        <w:t>dotyczącej</w:t>
      </w:r>
      <w:r>
        <w:rPr>
          <w:spacing w:val="-12"/>
        </w:rPr>
        <w:t xml:space="preserve"> </w:t>
      </w:r>
      <w:r>
        <w:t>postępowania</w:t>
      </w:r>
      <w:r>
        <w:rPr>
          <w:spacing w:val="-13"/>
        </w:rPr>
        <w:t xml:space="preserve"> </w:t>
      </w:r>
      <w:r>
        <w:t>konieczne</w:t>
      </w:r>
      <w:r>
        <w:rPr>
          <w:spacing w:val="-11"/>
        </w:rPr>
        <w:t xml:space="preserve"> </w:t>
      </w:r>
      <w:r>
        <w:t>jest ponowne uwierzytelnienie, które jest traktowane równoznacznie z podpisaniem dokumentu.</w:t>
      </w:r>
    </w:p>
    <w:p w14:paraId="566E10A6" w14:textId="77777777" w:rsidR="00EC7B63" w:rsidRDefault="004B602D">
      <w:pPr>
        <w:pStyle w:val="Akapitzlist"/>
        <w:numPr>
          <w:ilvl w:val="0"/>
          <w:numId w:val="9"/>
        </w:numPr>
        <w:tabs>
          <w:tab w:val="left" w:pos="1103"/>
        </w:tabs>
        <w:spacing w:before="165" w:line="259" w:lineRule="auto"/>
        <w:ind w:right="568" w:firstLine="0"/>
        <w:jc w:val="both"/>
      </w:pPr>
      <w:r>
        <w:t>Załączniki do WOPP lub innego pisma dołącza się jako dokumenty utworzone za pomocą PUE, a w przypadku, gdy stanowią dokumenty wymagające opatrzenia podpisem przez osobę trzecią, dołącza się je w postaci elektronicznej jako:</w:t>
      </w:r>
    </w:p>
    <w:p w14:paraId="57819708" w14:textId="77777777" w:rsidR="00EC7B63" w:rsidRDefault="004B602D">
      <w:pPr>
        <w:pStyle w:val="Akapitzlist"/>
        <w:numPr>
          <w:ilvl w:val="1"/>
          <w:numId w:val="9"/>
        </w:numPr>
        <w:tabs>
          <w:tab w:val="left" w:pos="1090"/>
        </w:tabs>
        <w:spacing w:before="159"/>
        <w:ind w:left="1090" w:hanging="240"/>
      </w:pPr>
      <w:r>
        <w:t>dokumenty</w:t>
      </w:r>
      <w:r>
        <w:rPr>
          <w:spacing w:val="2"/>
        </w:rPr>
        <w:t xml:space="preserve"> </w:t>
      </w:r>
      <w:r>
        <w:t>opatrzone</w:t>
      </w:r>
      <w:r>
        <w:rPr>
          <w:spacing w:val="7"/>
        </w:rPr>
        <w:t xml:space="preserve"> </w:t>
      </w:r>
      <w:r>
        <w:t>przez</w:t>
      </w:r>
      <w:r>
        <w:rPr>
          <w:spacing w:val="6"/>
        </w:rPr>
        <w:t xml:space="preserve"> </w:t>
      </w:r>
      <w:r>
        <w:t>tę</w:t>
      </w:r>
      <w:r>
        <w:rPr>
          <w:spacing w:val="5"/>
        </w:rPr>
        <w:t xml:space="preserve"> </w:t>
      </w:r>
      <w:r>
        <w:t>osobę</w:t>
      </w:r>
      <w:r>
        <w:rPr>
          <w:spacing w:val="4"/>
        </w:rPr>
        <w:t xml:space="preserve"> </w:t>
      </w:r>
      <w:r>
        <w:t>kwalifikowanym</w:t>
      </w:r>
      <w:r>
        <w:rPr>
          <w:spacing w:val="5"/>
        </w:rPr>
        <w:t xml:space="preserve"> </w:t>
      </w:r>
      <w:r>
        <w:t>podpisem</w:t>
      </w:r>
      <w:r>
        <w:rPr>
          <w:spacing w:val="6"/>
        </w:rPr>
        <w:t xml:space="preserve"> </w:t>
      </w:r>
      <w:r>
        <w:t>elektronicznym,</w:t>
      </w:r>
      <w:r>
        <w:rPr>
          <w:spacing w:val="4"/>
        </w:rPr>
        <w:t xml:space="preserve"> </w:t>
      </w:r>
      <w:r>
        <w:t>podpisem</w:t>
      </w:r>
      <w:r>
        <w:rPr>
          <w:spacing w:val="6"/>
        </w:rPr>
        <w:t xml:space="preserve"> </w:t>
      </w:r>
      <w:r>
        <w:rPr>
          <w:spacing w:val="-2"/>
        </w:rPr>
        <w:t>osobistym</w:t>
      </w:r>
    </w:p>
    <w:p w14:paraId="218BE8DF" w14:textId="77777777" w:rsidR="00EC7B63" w:rsidRDefault="004B602D">
      <w:pPr>
        <w:pStyle w:val="Tekstpodstawowy"/>
        <w:spacing w:before="20"/>
      </w:pPr>
      <w:r>
        <w:t>albo</w:t>
      </w:r>
      <w:r>
        <w:rPr>
          <w:spacing w:val="-6"/>
        </w:rPr>
        <w:t xml:space="preserve"> </w:t>
      </w:r>
      <w:r>
        <w:t>podpisem</w:t>
      </w:r>
      <w:r>
        <w:rPr>
          <w:spacing w:val="-9"/>
        </w:rPr>
        <w:t xml:space="preserve"> </w:t>
      </w:r>
      <w:r>
        <w:t>zaufanym,</w:t>
      </w:r>
      <w:r>
        <w:rPr>
          <w:spacing w:val="-6"/>
        </w:rPr>
        <w:t xml:space="preserve"> </w:t>
      </w:r>
      <w:r>
        <w:rPr>
          <w:spacing w:val="-4"/>
        </w:rPr>
        <w:t>albo</w:t>
      </w:r>
    </w:p>
    <w:p w14:paraId="0F717A1F" w14:textId="77777777" w:rsidR="00EC7B63" w:rsidRDefault="004B602D">
      <w:pPr>
        <w:pStyle w:val="Akapitzlist"/>
        <w:numPr>
          <w:ilvl w:val="1"/>
          <w:numId w:val="9"/>
        </w:numPr>
        <w:tabs>
          <w:tab w:val="left" w:pos="1105"/>
        </w:tabs>
        <w:spacing w:before="182" w:line="259" w:lineRule="auto"/>
        <w:ind w:left="850" w:right="570" w:firstLine="0"/>
        <w:jc w:val="both"/>
      </w:pPr>
      <w:r>
        <w:t>elektroniczne kopie dokumentów sporządzonych w postaci papierowej i opatrzonych przez tę osobę podpisem własnoręcznym, zapisane w formacie określonym w przepisach wydanych na podstawie art. 18 pkt 3 ustawy o informatyzacji działalności podmiotów realizujących zadania publiczne.</w:t>
      </w:r>
    </w:p>
    <w:p w14:paraId="18340922" w14:textId="41CEF659" w:rsidR="00843038" w:rsidRDefault="00357235" w:rsidP="00843038">
      <w:pPr>
        <w:pStyle w:val="Akapitzlist"/>
        <w:numPr>
          <w:ilvl w:val="1"/>
          <w:numId w:val="9"/>
        </w:numPr>
        <w:tabs>
          <w:tab w:val="left" w:pos="1016"/>
        </w:tabs>
        <w:spacing w:before="191" w:line="259" w:lineRule="auto"/>
        <w:ind w:right="563"/>
        <w:jc w:val="both"/>
      </w:pPr>
      <w:r>
        <w:t>w</w:t>
      </w:r>
      <w:r w:rsidR="00843038" w:rsidRPr="00F9174D">
        <w:t>szystkie dokumenty załączane do Wniosku o przyznanie pomocy (WOPP, WOP) muszą być w formacie PDF.</w:t>
      </w:r>
    </w:p>
    <w:p w14:paraId="0F66B934" w14:textId="6FE35A66" w:rsidR="00EC7B63" w:rsidRDefault="004B602D" w:rsidP="00843038">
      <w:pPr>
        <w:pStyle w:val="Akapitzlist"/>
        <w:numPr>
          <w:ilvl w:val="0"/>
          <w:numId w:val="9"/>
        </w:numPr>
        <w:tabs>
          <w:tab w:val="left" w:pos="1071"/>
        </w:tabs>
        <w:spacing w:before="160" w:line="259" w:lineRule="auto"/>
        <w:ind w:right="561" w:firstLine="0"/>
      </w:pPr>
      <w:r>
        <w:t>W przypadku, jeśli dokumenty załączane do WOPP są sporządzone w języku obcym, wnioskodawca jest zobowiązany</w:t>
      </w:r>
      <w:r>
        <w:rPr>
          <w:spacing w:val="-10"/>
        </w:rPr>
        <w:t xml:space="preserve"> </w:t>
      </w:r>
      <w:r>
        <w:t>przekazać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b/>
        </w:rPr>
        <w:t>LGD</w:t>
      </w:r>
      <w:r w:rsidR="00D2734E">
        <w:rPr>
          <w:b/>
        </w:rPr>
        <w:t xml:space="preserve"> WK</w:t>
      </w:r>
      <w:r>
        <w:rPr>
          <w:b/>
          <w:spacing w:val="-12"/>
        </w:rPr>
        <w:t xml:space="preserve"> </w:t>
      </w:r>
      <w:r>
        <w:t>oryginały</w:t>
      </w:r>
      <w:r>
        <w:rPr>
          <w:spacing w:val="-11"/>
        </w:rPr>
        <w:t xml:space="preserve"> </w:t>
      </w:r>
      <w:r>
        <w:t>tłumaczeń</w:t>
      </w:r>
      <w:r>
        <w:rPr>
          <w:spacing w:val="-10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dokumentów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język</w:t>
      </w:r>
      <w:r>
        <w:rPr>
          <w:spacing w:val="-12"/>
        </w:rPr>
        <w:t xml:space="preserve"> </w:t>
      </w:r>
      <w:r>
        <w:t>polski,</w:t>
      </w:r>
      <w:r>
        <w:rPr>
          <w:spacing w:val="-10"/>
        </w:rPr>
        <w:t xml:space="preserve"> </w:t>
      </w:r>
      <w:r>
        <w:t>dokonanych przez tłumacza przysięgłego.</w:t>
      </w:r>
    </w:p>
    <w:p w14:paraId="7FEAA1B3" w14:textId="3E21A57A" w:rsidR="00F9041A" w:rsidRPr="00F9041A" w:rsidRDefault="004B602D" w:rsidP="00F9041A">
      <w:pPr>
        <w:pStyle w:val="Akapitzlist"/>
        <w:numPr>
          <w:ilvl w:val="0"/>
          <w:numId w:val="9"/>
        </w:numPr>
        <w:tabs>
          <w:tab w:val="left" w:pos="1205"/>
        </w:tabs>
        <w:spacing w:before="160" w:line="259" w:lineRule="auto"/>
        <w:ind w:right="564" w:firstLine="0"/>
      </w:pPr>
      <w:r>
        <w:t>Wnioskodawcy po wysłaniu WOPP lub innego pisma oraz po wykonaniu innej czynności dotyczącej postępowania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wystawiane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pomocą</w:t>
      </w:r>
      <w:r>
        <w:rPr>
          <w:spacing w:val="-8"/>
        </w:rPr>
        <w:t xml:space="preserve"> </w:t>
      </w:r>
      <w:r>
        <w:t>PUE</w:t>
      </w:r>
      <w:r>
        <w:rPr>
          <w:spacing w:val="-7"/>
        </w:rPr>
        <w:t xml:space="preserve"> </w:t>
      </w:r>
      <w:r>
        <w:t>potwierdzenie</w:t>
      </w:r>
      <w:r>
        <w:rPr>
          <w:spacing w:val="-7"/>
        </w:rPr>
        <w:t xml:space="preserve"> </w:t>
      </w:r>
      <w:r>
        <w:t>odpowiednio</w:t>
      </w:r>
      <w:r>
        <w:rPr>
          <w:spacing w:val="-7"/>
        </w:rPr>
        <w:t xml:space="preserve"> </w:t>
      </w:r>
      <w:r>
        <w:t>złożenia</w:t>
      </w:r>
      <w:r>
        <w:rPr>
          <w:spacing w:val="-8"/>
        </w:rPr>
        <w:t xml:space="preserve"> </w:t>
      </w:r>
      <w:r>
        <w:t>pisma</w:t>
      </w:r>
      <w:r>
        <w:rPr>
          <w:spacing w:val="-8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wykonania innej czynności dotyczącej postępowania, które zawiera unikalny numer nadany przez PUE oraz datę odpowiednio złożenia pisma oraz wykonania innej czynności dotyczącej postępowania.</w:t>
      </w:r>
    </w:p>
    <w:p w14:paraId="58B9D2B5" w14:textId="1D768A1F" w:rsidR="00F9041A" w:rsidRDefault="00F9041A" w:rsidP="00843038">
      <w:pPr>
        <w:pStyle w:val="Akapitzlist"/>
        <w:numPr>
          <w:ilvl w:val="0"/>
          <w:numId w:val="9"/>
        </w:numPr>
        <w:tabs>
          <w:tab w:val="left" w:pos="1205"/>
        </w:tabs>
        <w:spacing w:before="160" w:line="259" w:lineRule="auto"/>
        <w:ind w:right="564" w:firstLine="0"/>
      </w:pPr>
      <w:r w:rsidRPr="00F9041A">
        <w:t>W dniu złożenia Wniosku o przyznanie pomocy beneficjent zobowiązany jest przesłać potwierdzenie UOPO w wiadomości e-mail na adres: biuro@wrzosowakraina.pl</w:t>
      </w:r>
    </w:p>
    <w:p w14:paraId="7096F92A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191"/>
        </w:tabs>
        <w:spacing w:before="157" w:line="259" w:lineRule="auto"/>
        <w:ind w:right="563" w:firstLine="0"/>
      </w:pPr>
      <w:r>
        <w:t xml:space="preserve">Zmiany lub wycofania WOPP, wymiany korespondencji w toku postępowania w sprawie o przyznanie pomocy, w tym składania pism przez wnioskodawcę i doręczania pism wnioskodawcy, oraz wykonywania innych czynności dotyczących postępowania, w tym podpisywania dokumentów, dokonuje się za pomocą </w:t>
      </w:r>
      <w:r>
        <w:rPr>
          <w:spacing w:val="-4"/>
        </w:rPr>
        <w:t>PUE.</w:t>
      </w:r>
    </w:p>
    <w:p w14:paraId="6AE1B093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183"/>
        </w:tabs>
        <w:spacing w:before="161" w:line="259" w:lineRule="auto"/>
        <w:ind w:right="568" w:firstLine="0"/>
      </w:pPr>
      <w:r>
        <w:t>Datą wszczęcia postępowania na WOPP złożony za pomocą PUE jest dzień wystawienia potwierdzenia złożenia pisma, o którym mowa w ust. 10.</w:t>
      </w:r>
    </w:p>
    <w:p w14:paraId="6F3FDC07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179"/>
        </w:tabs>
        <w:spacing w:before="159"/>
        <w:ind w:left="1179" w:hanging="329"/>
      </w:pPr>
      <w:r>
        <w:t>Za</w:t>
      </w:r>
      <w:r>
        <w:rPr>
          <w:spacing w:val="-9"/>
        </w:rPr>
        <w:t xml:space="preserve"> </w:t>
      </w:r>
      <w:r>
        <w:t>datę</w:t>
      </w:r>
      <w:r>
        <w:rPr>
          <w:spacing w:val="-5"/>
        </w:rPr>
        <w:t xml:space="preserve"> </w:t>
      </w:r>
      <w:r>
        <w:t>doręczenia</w:t>
      </w:r>
      <w:r>
        <w:rPr>
          <w:spacing w:val="-3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poprzez</w:t>
      </w:r>
      <w:r>
        <w:rPr>
          <w:spacing w:val="-3"/>
        </w:rPr>
        <w:t xml:space="preserve"> </w:t>
      </w:r>
      <w:r>
        <w:t>PUE</w:t>
      </w:r>
      <w:r>
        <w:rPr>
          <w:spacing w:val="-4"/>
        </w:rPr>
        <w:t xml:space="preserve"> </w:t>
      </w:r>
      <w:r>
        <w:t>uznaje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rPr>
          <w:spacing w:val="-2"/>
        </w:rPr>
        <w:t>dzień:</w:t>
      </w:r>
    </w:p>
    <w:p w14:paraId="7FE8F6A5" w14:textId="77777777" w:rsidR="00EC7B63" w:rsidRDefault="004B602D" w:rsidP="00843038">
      <w:pPr>
        <w:pStyle w:val="Akapitzlist"/>
        <w:numPr>
          <w:ilvl w:val="1"/>
          <w:numId w:val="9"/>
        </w:numPr>
        <w:tabs>
          <w:tab w:val="left" w:pos="1083"/>
        </w:tabs>
        <w:spacing w:before="182" w:line="256" w:lineRule="auto"/>
        <w:ind w:left="850" w:right="570" w:firstLine="0"/>
      </w:pPr>
      <w:r>
        <w:t>potwierdzenia odczytania pisma przez wnioskodawcę w PUE, z tym, że dostęp do treści tego pisma i do jego załączników uzyskuje się po dokonaniu tego potwierdzenia,</w:t>
      </w:r>
    </w:p>
    <w:p w14:paraId="274B0CC2" w14:textId="235ADC98" w:rsidR="00EC7B63" w:rsidRDefault="004B602D" w:rsidP="00843038">
      <w:pPr>
        <w:pStyle w:val="Akapitzlist"/>
        <w:numPr>
          <w:ilvl w:val="1"/>
          <w:numId w:val="9"/>
        </w:numPr>
        <w:tabs>
          <w:tab w:val="left" w:pos="1097"/>
        </w:tabs>
        <w:spacing w:before="165" w:line="259" w:lineRule="auto"/>
        <w:ind w:left="850" w:right="565" w:firstLine="0"/>
      </w:pPr>
      <w:r>
        <w:lastRenderedPageBreak/>
        <w:t>następujący po upływie 14 dni od dnia otrzymania pisma w PUE, jeżeli wnioskodawca nie potwierdził</w:t>
      </w:r>
      <w:r>
        <w:rPr>
          <w:spacing w:val="40"/>
        </w:rPr>
        <w:t xml:space="preserve"> </w:t>
      </w:r>
      <w:r>
        <w:t>odczytania pisma przed upływem tego terminu.</w:t>
      </w:r>
      <w:r w:rsidR="008B610D">
        <w:t xml:space="preserve">                                                                                                                                       </w:t>
      </w:r>
    </w:p>
    <w:p w14:paraId="4E2BA445" w14:textId="28AB44AA" w:rsidR="000C4B54" w:rsidRDefault="008B610D" w:rsidP="008B610D">
      <w:pPr>
        <w:tabs>
          <w:tab w:val="left" w:pos="1097"/>
        </w:tabs>
        <w:spacing w:before="165" w:line="259" w:lineRule="auto"/>
        <w:ind w:left="850" w:right="565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636CD36A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303"/>
        </w:tabs>
        <w:spacing w:before="44" w:line="259" w:lineRule="auto"/>
        <w:ind w:right="568" w:firstLine="0"/>
      </w:pPr>
      <w:r>
        <w:t>W przypadku ustanowienia pełnomocnika, wystawiane przez PUE potwierdzenia, a także zawiadomienia otrzymuje pełnomocnik za pomocą tego systemu.</w:t>
      </w:r>
    </w:p>
    <w:p w14:paraId="60F76764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248"/>
        </w:tabs>
        <w:spacing w:before="161" w:line="256" w:lineRule="auto"/>
        <w:ind w:right="569" w:firstLine="0"/>
      </w:pPr>
      <w:r>
        <w:t>Udzielenie pełnomocnictwa w sprawach, w których WOPP jest składany za pomocą PUE, jest dokonywane za pomocą tego systemu.</w:t>
      </w:r>
    </w:p>
    <w:p w14:paraId="0E465806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257"/>
        </w:tabs>
        <w:spacing w:before="165" w:line="256" w:lineRule="auto"/>
        <w:ind w:right="566" w:firstLine="0"/>
      </w:pPr>
      <w:r>
        <w:t>Wnioskodawca jest zobowiązany do złożenia oświadczenia, dotyczącego świadomości skutków niezachowania formy wymiany korespondencji, o której mowa w ust.11.</w:t>
      </w:r>
    </w:p>
    <w:p w14:paraId="3BAB98D9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172"/>
        </w:tabs>
        <w:spacing w:before="165" w:line="259" w:lineRule="auto"/>
        <w:ind w:right="566" w:firstLine="0"/>
      </w:pPr>
      <w:r>
        <w:t>Za</w:t>
      </w:r>
      <w:r>
        <w:rPr>
          <w:spacing w:val="-10"/>
        </w:rPr>
        <w:t xml:space="preserve"> </w:t>
      </w:r>
      <w:r>
        <w:t>skuteczne</w:t>
      </w:r>
      <w:r>
        <w:rPr>
          <w:spacing w:val="-9"/>
        </w:rPr>
        <w:t xml:space="preserve"> </w:t>
      </w:r>
      <w:r>
        <w:t>złożenie</w:t>
      </w:r>
      <w:r>
        <w:rPr>
          <w:spacing w:val="-9"/>
        </w:rPr>
        <w:t xml:space="preserve"> </w:t>
      </w:r>
      <w:r>
        <w:t>dokumentacji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toku</w:t>
      </w:r>
      <w:r>
        <w:rPr>
          <w:spacing w:val="-10"/>
        </w:rPr>
        <w:t xml:space="preserve"> </w:t>
      </w:r>
      <w:r>
        <w:t>procedury</w:t>
      </w:r>
      <w:r>
        <w:rPr>
          <w:spacing w:val="-9"/>
        </w:rPr>
        <w:t xml:space="preserve"> </w:t>
      </w:r>
      <w:r>
        <w:t>ubiegania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przyznanie</w:t>
      </w:r>
      <w:r>
        <w:rPr>
          <w:spacing w:val="-10"/>
        </w:rPr>
        <w:t xml:space="preserve"> </w:t>
      </w:r>
      <w:r>
        <w:t>pomocy,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WOPP oraz załączników do tego WOPP, odpowiedzialność ponosi wnioskodawca.</w:t>
      </w:r>
    </w:p>
    <w:p w14:paraId="41139F4A" w14:textId="6F36E598" w:rsidR="00EC7B63" w:rsidRDefault="004B602D" w:rsidP="00843038">
      <w:pPr>
        <w:pStyle w:val="Akapitzlist"/>
        <w:numPr>
          <w:ilvl w:val="0"/>
          <w:numId w:val="9"/>
        </w:numPr>
        <w:tabs>
          <w:tab w:val="left" w:pos="1186"/>
        </w:tabs>
        <w:spacing w:before="159" w:line="259" w:lineRule="auto"/>
        <w:ind w:right="566" w:firstLine="0"/>
      </w:pPr>
      <w:r>
        <w:t xml:space="preserve">WOPP można w dowolnym momencie wycofać. Wycofanie WOPP nie znosi obowiązku podjęcia przez </w:t>
      </w:r>
      <w:r>
        <w:rPr>
          <w:b/>
        </w:rPr>
        <w:t>LGD</w:t>
      </w:r>
      <w:r w:rsidR="00D2734E">
        <w:rPr>
          <w:b/>
        </w:rPr>
        <w:t xml:space="preserve"> WK</w:t>
      </w:r>
      <w:r>
        <w:rPr>
          <w:b/>
        </w:rPr>
        <w:t xml:space="preserve"> </w:t>
      </w:r>
      <w:r>
        <w:t>odpowiednich działań wynikających z przepisów prawa w przypadku, gdy istnieje podejrzenie popełnienia przestępstwa w związku z danym WOPP.</w:t>
      </w:r>
    </w:p>
    <w:p w14:paraId="28D2A749" w14:textId="70AC65B2" w:rsidR="00EC7B63" w:rsidRDefault="004B602D" w:rsidP="00843038">
      <w:pPr>
        <w:pStyle w:val="Akapitzlist"/>
        <w:numPr>
          <w:ilvl w:val="0"/>
          <w:numId w:val="9"/>
        </w:numPr>
        <w:tabs>
          <w:tab w:val="left" w:pos="1215"/>
        </w:tabs>
        <w:spacing w:before="159" w:line="259" w:lineRule="auto"/>
        <w:ind w:right="562" w:firstLine="0"/>
      </w:pPr>
      <w:r>
        <w:t>W trakcie trwania naboru wniosków o przyznanie pomocy nie ma możliwości dokonania zmian w odniesieniu do złożonego WOPP, z wyłączeniem sytuacji gdy o uzupełnienia WOPP poprosi LGD</w:t>
      </w:r>
      <w:r w:rsidR="00D2734E">
        <w:t xml:space="preserve"> WK</w:t>
      </w:r>
      <w:r>
        <w:t>, natomiast wnioskodawca, chcąc wprowadzić zmiany, może wycofać WOPP i złożyć go ponownie.</w:t>
      </w:r>
    </w:p>
    <w:p w14:paraId="34686759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181"/>
        </w:tabs>
        <w:spacing w:before="160"/>
        <w:ind w:left="1181" w:hanging="331"/>
      </w:pPr>
      <w:r>
        <w:t>Wnioskodawca</w:t>
      </w:r>
      <w:r>
        <w:rPr>
          <w:spacing w:val="-6"/>
        </w:rPr>
        <w:t xml:space="preserve"> </w:t>
      </w:r>
      <w:r>
        <w:t>informuje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wszelkich</w:t>
      </w:r>
      <w:r>
        <w:rPr>
          <w:spacing w:val="-3"/>
        </w:rPr>
        <w:t xml:space="preserve"> </w:t>
      </w:r>
      <w:r>
        <w:t>istotnych</w:t>
      </w:r>
      <w:r>
        <w:rPr>
          <w:spacing w:val="-3"/>
        </w:rPr>
        <w:t xml:space="preserve"> </w:t>
      </w:r>
      <w:r>
        <w:t>zmianach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zawartych</w:t>
      </w:r>
      <w:r>
        <w:rPr>
          <w:spacing w:val="-3"/>
        </w:rPr>
        <w:t xml:space="preserve"> </w:t>
      </w:r>
      <w:r>
        <w:rPr>
          <w:spacing w:val="-5"/>
        </w:rPr>
        <w:t>we</w:t>
      </w:r>
    </w:p>
    <w:p w14:paraId="24519448" w14:textId="77777777" w:rsidR="00EC7B63" w:rsidRDefault="004B602D">
      <w:pPr>
        <w:pStyle w:val="Tekstpodstawowy"/>
        <w:spacing w:before="22"/>
        <w:jc w:val="both"/>
      </w:pPr>
      <w:r>
        <w:t>WOPP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dołączonych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niego</w:t>
      </w:r>
      <w:r>
        <w:rPr>
          <w:spacing w:val="-4"/>
        </w:rPr>
        <w:t xml:space="preserve"> </w:t>
      </w:r>
      <w:r>
        <w:t>dokumentach</w:t>
      </w:r>
      <w:r>
        <w:rPr>
          <w:spacing w:val="-6"/>
        </w:rPr>
        <w:t xml:space="preserve"> </w:t>
      </w:r>
      <w:r>
        <w:t>niezwłocznie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zaistnieniu</w:t>
      </w:r>
      <w:r>
        <w:rPr>
          <w:spacing w:val="-7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rPr>
          <w:spacing w:val="-2"/>
        </w:rPr>
        <w:t>zmian.</w:t>
      </w:r>
    </w:p>
    <w:p w14:paraId="68B2448D" w14:textId="77777777" w:rsidR="00EC7B63" w:rsidRDefault="004B602D" w:rsidP="00843038">
      <w:pPr>
        <w:pStyle w:val="Akapitzlist"/>
        <w:numPr>
          <w:ilvl w:val="0"/>
          <w:numId w:val="9"/>
        </w:numPr>
        <w:tabs>
          <w:tab w:val="left" w:pos="1186"/>
        </w:tabs>
        <w:spacing w:before="181" w:line="259" w:lineRule="auto"/>
        <w:ind w:right="564" w:firstLine="0"/>
      </w:pPr>
      <w:r>
        <w:t>W przypadku ustanowienia pełnomocnika, a także w przypadku gdy strona postępowania działa przez przedstawiciela, wystawione przez system teleinformatyczny agencji potwierdzenie złożenia pisma oraz wykonania innej czynności dotyczącej postępowania a także wystawiane przez ten system zawiadomienie o otrzymaniu pisma w tym systemie oraz potwierdzenie otrzymania tego pisma, otrzymuje odpowiednio pełnomocnik lub przedstawiciel strony postępowania za pomocą tego systemu. Zawiadomienie o otrzymaniu tego pisma jest przesyła na adres elektroniczny o ile strona postępowania podała ten adres za pomocą</w:t>
      </w:r>
      <w:r>
        <w:rPr>
          <w:spacing w:val="-9"/>
        </w:rPr>
        <w:t xml:space="preserve"> </w:t>
      </w:r>
      <w:r>
        <w:t>tego</w:t>
      </w:r>
      <w:r>
        <w:rPr>
          <w:spacing w:val="-5"/>
        </w:rPr>
        <w:t xml:space="preserve"> </w:t>
      </w:r>
      <w:r>
        <w:t>systemu,</w:t>
      </w:r>
      <w:r>
        <w:rPr>
          <w:spacing w:val="-9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potwierdzenia</w:t>
      </w:r>
      <w:r>
        <w:rPr>
          <w:spacing w:val="-9"/>
        </w:rPr>
        <w:t xml:space="preserve"> </w:t>
      </w:r>
      <w:r>
        <w:t>otrzymania</w:t>
      </w:r>
      <w:r>
        <w:rPr>
          <w:spacing w:val="-12"/>
        </w:rPr>
        <w:t xml:space="preserve"> </w:t>
      </w:r>
      <w:r>
        <w:t>pisma</w:t>
      </w:r>
      <w:r>
        <w:rPr>
          <w:spacing w:val="-7"/>
        </w:rPr>
        <w:t xml:space="preserve"> </w:t>
      </w:r>
      <w:r>
        <w:t>zawierające</w:t>
      </w:r>
      <w:r>
        <w:rPr>
          <w:spacing w:val="-6"/>
        </w:rPr>
        <w:t xml:space="preserve"> </w:t>
      </w:r>
      <w:r>
        <w:t>unikalny</w:t>
      </w:r>
      <w:r>
        <w:rPr>
          <w:spacing w:val="-8"/>
        </w:rPr>
        <w:t xml:space="preserve"> </w:t>
      </w:r>
      <w:r>
        <w:t>numer</w:t>
      </w:r>
      <w:r>
        <w:rPr>
          <w:spacing w:val="-9"/>
        </w:rPr>
        <w:t xml:space="preserve"> </w:t>
      </w:r>
      <w:r>
        <w:t>nadany</w:t>
      </w:r>
      <w:r>
        <w:rPr>
          <w:spacing w:val="-6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ten system oraz datę otrzymania pisma.</w:t>
      </w:r>
    </w:p>
    <w:p w14:paraId="19FCD07B" w14:textId="77777777" w:rsidR="00EC7B63" w:rsidRDefault="004B602D">
      <w:pPr>
        <w:pStyle w:val="Nagwek1"/>
        <w:numPr>
          <w:ilvl w:val="0"/>
          <w:numId w:val="25"/>
        </w:numPr>
        <w:tabs>
          <w:tab w:val="left" w:pos="1249"/>
        </w:tabs>
        <w:spacing w:before="238" w:line="259" w:lineRule="auto"/>
        <w:ind w:left="850" w:right="807" w:firstLine="0"/>
      </w:pPr>
      <w:bookmarkStart w:id="23" w:name="_bookmark21"/>
      <w:bookmarkEnd w:id="23"/>
      <w:r>
        <w:rPr>
          <w:color w:val="2D74B5"/>
        </w:rPr>
        <w:t>Zakres,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w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jakim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jest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możliwe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uzupełnianie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lub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poprawianie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wniosków o wsparcie, oraz sposób, formę i termin złożenia uzupełnień i poprawek</w:t>
      </w:r>
    </w:p>
    <w:p w14:paraId="65B01633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bookmarkStart w:id="24" w:name="_bookmark22"/>
      <w:bookmarkEnd w:id="24"/>
      <w:r>
        <w:t>1. Jeżeli w trakcie oceny WoPP przez LGD konieczne będzie uzyskanie wyjaśnień lub dokumentów niezbędnych do oceny WoPP, oceny i wyboru operacji lub ustalenia kwoty pomocy, LGD wzywa wnioskodawcę do złożenia tych wyjaśnień lub dokumentów w terminie 14 dni od dnia doręczenia wezwania.</w:t>
      </w:r>
    </w:p>
    <w:p w14:paraId="2F5089DB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>2. Wezwanie wnioskodawcy do złożenia wyjaśnień lub dokumentów, o którym mowa w ust. 1, zostanie dokonane za pośrednictwem PUE. W ten sam sposób wnioskodawca, w terminie wskazanym w ust. 1, powinien złożyć wymagane wyjaśnienia lub dokumenty. Szczegółowe zasady wymiany korespondencji za pomocą PUE, w tym zasady doręczania korespondencji i uznawania ją za doręczoną, określa pkt 12.</w:t>
      </w:r>
    </w:p>
    <w:p w14:paraId="3FC55C8B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>3. Termin, o którym mowa w ust. 1, nie podlega przywróceniu.</w:t>
      </w:r>
    </w:p>
    <w:p w14:paraId="117C0D00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>4. Wnioskodawca może przekazywać wyjaśnienia lub dokumenty jedynie na wezwanie LGD. Przekazane przez wnioskodawcę wyjaśnienia lub dokumenty z niedochowaniem formy wskazanej w ust. 2, wysłane bez uprzedniego wezwania LGD lub wykraczające poza kwestie, o które zwróciła się LGD, nie będą uwzględniane w ramach oceny i wyboru operacji i ustalania kwoty pomocy.</w:t>
      </w:r>
    </w:p>
    <w:p w14:paraId="5F0B7DEF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>5. Wnioskodawca jest obowiązany przedstawiać dowody oraz składać wyjaśnienia niezbędne do oceny WoPP, wyboru operacji lub ustalenia kwoty pomocy zgodnie z prawdą i bez zatajania czegokolwiek. Ciężar udowodnienia faktu spoczywa na wnioskodawcy.</w:t>
      </w:r>
    </w:p>
    <w:p w14:paraId="56EB17DC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 xml:space="preserve">6. W przypadku nieprzedstawienia przez wnioskodawcę za pośrednictwem PUE, w terminie, o którym mowa w ust. 1, wyjaśnień lub dokumentów, o których mowa w wezwaniu, LGD uzna, że okoliczności, </w:t>
      </w:r>
      <w:r>
        <w:lastRenderedPageBreak/>
        <w:t>których dotyczyć miały wyjaśnienia lub dokumenty, nie zostały należycie wyjaśnione, na skutek czego LGD może w szczególności uznać, że WoPP, którego dotyczyło wezwanie, nie spełnia warunków przyznania pomocy, nie spełnia określonego kryterium wyboru operacji lub na operację objętą tym WoPP nie powinna zostać przyznana kwota pomocy w wysokości wskazanej w WoPP.</w:t>
      </w:r>
    </w:p>
    <w:p w14:paraId="716D6AA2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 xml:space="preserve">7. SW na etapie weryfikacji, o której mowa w </w:t>
      </w:r>
      <w:r w:rsidRPr="003518E0">
        <w:t>pkt 8 :</w:t>
      </w:r>
    </w:p>
    <w:p w14:paraId="543470A5" w14:textId="77777777" w:rsidR="00BD6CC9" w:rsidRDefault="00BD6CC9" w:rsidP="00BD6CC9">
      <w:pPr>
        <w:pStyle w:val="Tekstpodstawowy"/>
        <w:numPr>
          <w:ilvl w:val="2"/>
          <w:numId w:val="25"/>
        </w:numPr>
        <w:spacing w:before="8" w:line="276" w:lineRule="auto"/>
        <w:ind w:right="962"/>
      </w:pPr>
      <w:r>
        <w:t>w przypadku stwierdzenia, że WoPP zawiera braki, jest wypełniony nieprawidłowo lub zawiera oczywiste omyłki – wzywa wnioskodawcę do usunięcia braków lub nieprawidłowości lub poprawienia oczywistych omyłek w wyznaczonym terminie, nie krótszym niż 7 dni i nie dłuższym niż 14 dni, pod rygorem pozostawienia tego wniosku bez rozpatrzenia;</w:t>
      </w:r>
    </w:p>
    <w:p w14:paraId="62AB3A19" w14:textId="77777777" w:rsidR="00BD6CC9" w:rsidRDefault="00BD6CC9" w:rsidP="00BD6CC9">
      <w:pPr>
        <w:pStyle w:val="Tekstpodstawowy"/>
        <w:numPr>
          <w:ilvl w:val="2"/>
          <w:numId w:val="25"/>
        </w:numPr>
        <w:spacing w:before="8" w:line="276" w:lineRule="auto"/>
        <w:ind w:right="962"/>
      </w:pPr>
      <w:r>
        <w:t>w przypadku ustalenia przez LGD kwoty pomocy niższej niż określona przez wnioskodawcę w WoPP – może wezwać wnioskodawcę do modyfikacji WoPP w zakresie ustalonej kwoty pomocy w terminie nie krótszym niż 7 dni i nie dłuższym niż 14 dni, pod rygorem pozostawienia wniosku bez rozpatrzenia;</w:t>
      </w:r>
    </w:p>
    <w:p w14:paraId="5558A426" w14:textId="168CA196" w:rsidR="00BD6CC9" w:rsidRDefault="00BD6CC9" w:rsidP="00BD6CC9">
      <w:pPr>
        <w:pStyle w:val="Tekstpodstawowy"/>
        <w:numPr>
          <w:ilvl w:val="2"/>
          <w:numId w:val="25"/>
        </w:numPr>
        <w:spacing w:before="8" w:line="276" w:lineRule="auto"/>
        <w:ind w:right="962"/>
      </w:pPr>
      <w:r>
        <w:t>jeżeli istnieje konieczność ustalenia faktów istotnych dla przyznania pomocy – wzywa wnioskodawcę do wyjaśnienia tych faktów lub do przedstawienia dowodów na potwierdzenie tych faktów w terminie nie krótszym niż 7 dni i nie dłuższym niż 21 dni od dnia doręczenia wezwania – przy czym usunięcie braków lub nieprawidłowości lub poprawienie oczywistych omyłek nie może prowadzić do istotnej modyfikacji WoPP, mającej wpływ na wynik wyboru operacji dokonanego przez LGD.</w:t>
      </w:r>
    </w:p>
    <w:p w14:paraId="449E1C7F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>8. W wyniku wezwania, o którym mowa w ust. 7, wnioskodawca może dokonać korekty we WoPP tylko w zakresie wynikającym z treści wezwania. Korekty wykraczające poza zakres wezwania lub niezwiązane z wezwaniem nie będą uwzględniane przy dalszym rozpatrywaniu WoPP.</w:t>
      </w:r>
    </w:p>
    <w:p w14:paraId="3454EA33" w14:textId="77777777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 xml:space="preserve">9. W razie uchybienia terminu wykonania przez wnioskodawcę określonych czynności w toku postępowania w sprawie o przyznanie pomocy, SW na prośbę wnioskodawcy przekazaną za pomocą PUE przywraca termin wykonania tych czynności, jeżeli wnioskodawca: </w:t>
      </w:r>
    </w:p>
    <w:p w14:paraId="30E5D705" w14:textId="26F15BD5" w:rsidR="00BD6CC9" w:rsidRDefault="00BD6CC9" w:rsidP="00BD6CC9">
      <w:pPr>
        <w:pStyle w:val="Tekstpodstawowy"/>
        <w:numPr>
          <w:ilvl w:val="3"/>
          <w:numId w:val="25"/>
        </w:numPr>
        <w:spacing w:before="8" w:line="276" w:lineRule="auto"/>
        <w:ind w:right="962"/>
      </w:pPr>
      <w:r>
        <w:t>wniósł prośbę w terminie 14 dni od dnia ustania przyczyn uchybienia;</w:t>
      </w:r>
    </w:p>
    <w:p w14:paraId="7D28CEC3" w14:textId="77777777" w:rsidR="00BC048B" w:rsidRDefault="00BD6CC9" w:rsidP="00BC048B">
      <w:pPr>
        <w:pStyle w:val="Tekstpodstawowy"/>
        <w:numPr>
          <w:ilvl w:val="3"/>
          <w:numId w:val="25"/>
        </w:numPr>
        <w:spacing w:before="8" w:line="276" w:lineRule="auto"/>
        <w:ind w:right="962"/>
      </w:pPr>
      <w:r>
        <w:t>uprawdopodobnił, że uchybienie nastąpiło bez jego winy;</w:t>
      </w:r>
    </w:p>
    <w:p w14:paraId="6CE43D68" w14:textId="3E848681" w:rsidR="00BD6CC9" w:rsidRDefault="00BD6CC9" w:rsidP="00BC048B">
      <w:pPr>
        <w:pStyle w:val="Tekstpodstawowy"/>
        <w:numPr>
          <w:ilvl w:val="3"/>
          <w:numId w:val="25"/>
        </w:numPr>
        <w:spacing w:before="8" w:line="276" w:lineRule="auto"/>
        <w:ind w:right="962"/>
      </w:pPr>
      <w:r>
        <w:t>w dniu złożenia prośby, o której mowa w pkt 1, dopełnił czynności, dla której określony był termin.</w:t>
      </w:r>
    </w:p>
    <w:p w14:paraId="0B14AEF4" w14:textId="41A323A2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 xml:space="preserve">10. Nie jest możliwe przywrócenie terminu do złożenia prośby, o której mowa w ust. </w:t>
      </w:r>
      <w:r w:rsidR="00A62A13">
        <w:t>9</w:t>
      </w:r>
      <w:r>
        <w:t xml:space="preserve"> pkt 1.</w:t>
      </w:r>
    </w:p>
    <w:p w14:paraId="338876F8" w14:textId="70B5EDE3" w:rsidR="00BD6CC9" w:rsidRDefault="00BD6CC9" w:rsidP="00BD6CC9">
      <w:pPr>
        <w:pStyle w:val="Tekstpodstawowy"/>
        <w:spacing w:before="8" w:line="276" w:lineRule="auto"/>
        <w:ind w:right="962"/>
        <w:jc w:val="both"/>
      </w:pPr>
      <w:r>
        <w:t xml:space="preserve">11. W przypadku gdy wnioskodawca wniesie prośbę, o której mowa w ust. </w:t>
      </w:r>
      <w:r w:rsidR="00A62A13">
        <w:t>9</w:t>
      </w:r>
      <w:r>
        <w:t xml:space="preserve"> pkt 1, po otrzymaniu od SW pisma z informacją o odmowie przyznania pomocy albo o pozostawieniu WoPP bez rozpatrzenia z powodu nieusunięcia przez wnioskodawcę braków formalnych w WoPP w wyznaczonym terminie (jeśli bez usunięcia tych braków nie można stwierdzić spełniania przez wnioskodawcę warunków przyznania pomocy) i spełnione zostaną warunki przywrócenia terminu określone w ust. </w:t>
      </w:r>
      <w:r w:rsidR="00A62A13">
        <w:t>9</w:t>
      </w:r>
      <w:r>
        <w:t>, SW wraz z informacją o przywróceniu terminu informuje wnioskodawcę o wycofaniu pisma oraz o dalszym procedowaniu WoPP.</w:t>
      </w:r>
    </w:p>
    <w:p w14:paraId="410F8B86" w14:textId="1E89260F" w:rsidR="00EC7B63" w:rsidRDefault="004B602D">
      <w:pPr>
        <w:pStyle w:val="Nagwek1"/>
        <w:numPr>
          <w:ilvl w:val="0"/>
          <w:numId w:val="25"/>
        </w:numPr>
        <w:tabs>
          <w:tab w:val="left" w:pos="1249"/>
        </w:tabs>
        <w:spacing w:before="241"/>
        <w:ind w:left="1249" w:hanging="399"/>
      </w:pPr>
      <w:r>
        <w:rPr>
          <w:color w:val="2D74B5"/>
        </w:rPr>
        <w:t>Sposób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wymiany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korespondencji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między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wnioskodawcą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LGD</w:t>
      </w:r>
      <w:r w:rsidR="00D2734E">
        <w:rPr>
          <w:color w:val="2D74B5"/>
        </w:rPr>
        <w:t xml:space="preserve"> WK</w:t>
      </w:r>
      <w:r>
        <w:rPr>
          <w:color w:val="2D74B5"/>
          <w:spacing w:val="-10"/>
        </w:rPr>
        <w:t xml:space="preserve"> i</w:t>
      </w:r>
    </w:p>
    <w:p w14:paraId="0C685924" w14:textId="77777777" w:rsidR="00EC7B63" w:rsidRDefault="004B602D">
      <w:pPr>
        <w:spacing w:before="30"/>
        <w:ind w:left="850"/>
        <w:jc w:val="both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zarządem</w:t>
      </w:r>
      <w:r>
        <w:rPr>
          <w:rFonts w:ascii="Calibri Light" w:hAnsi="Calibri Light"/>
          <w:color w:val="2D74B5"/>
          <w:spacing w:val="-17"/>
          <w:sz w:val="32"/>
        </w:rPr>
        <w:t xml:space="preserve"> </w:t>
      </w:r>
      <w:r>
        <w:rPr>
          <w:rFonts w:ascii="Calibri Light" w:hAnsi="Calibri Light"/>
          <w:color w:val="2D74B5"/>
          <w:spacing w:val="-2"/>
          <w:sz w:val="32"/>
        </w:rPr>
        <w:t>województwa</w:t>
      </w:r>
    </w:p>
    <w:p w14:paraId="1A307C2B" w14:textId="6540072D" w:rsidR="00EC7B63" w:rsidRDefault="004B602D">
      <w:pPr>
        <w:pStyle w:val="Tekstpodstawowy"/>
        <w:spacing w:before="31"/>
        <w:jc w:val="both"/>
      </w:pPr>
      <w:r>
        <w:t>Zasady</w:t>
      </w:r>
      <w:r>
        <w:rPr>
          <w:spacing w:val="33"/>
        </w:rPr>
        <w:t xml:space="preserve"> </w:t>
      </w:r>
      <w:r>
        <w:t>wymiany</w:t>
      </w:r>
      <w:r>
        <w:rPr>
          <w:spacing w:val="34"/>
        </w:rPr>
        <w:t xml:space="preserve"> </w:t>
      </w:r>
      <w:r>
        <w:t>korespondencji</w:t>
      </w:r>
      <w:r>
        <w:rPr>
          <w:spacing w:val="35"/>
        </w:rPr>
        <w:t xml:space="preserve"> </w:t>
      </w:r>
      <w:r>
        <w:t>między</w:t>
      </w:r>
      <w:r>
        <w:rPr>
          <w:spacing w:val="35"/>
        </w:rPr>
        <w:t xml:space="preserve"> </w:t>
      </w:r>
      <w:r>
        <w:t>wnioskodawcą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LGD</w:t>
      </w:r>
      <w:r w:rsidR="00D2734E">
        <w:t xml:space="preserve"> WK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zarządem</w:t>
      </w:r>
      <w:r>
        <w:rPr>
          <w:spacing w:val="35"/>
        </w:rPr>
        <w:t xml:space="preserve"> </w:t>
      </w:r>
      <w:r>
        <w:t>województwa</w:t>
      </w:r>
      <w:r>
        <w:rPr>
          <w:spacing w:val="35"/>
        </w:rPr>
        <w:t xml:space="preserve"> </w:t>
      </w:r>
      <w:r>
        <w:rPr>
          <w:spacing w:val="-2"/>
        </w:rPr>
        <w:t>regulują</w:t>
      </w:r>
    </w:p>
    <w:p w14:paraId="5118390A" w14:textId="77777777" w:rsidR="00EC7B63" w:rsidRDefault="004B602D">
      <w:pPr>
        <w:pStyle w:val="Tekstpodstawowy"/>
        <w:spacing w:before="22"/>
        <w:jc w:val="both"/>
      </w:pPr>
      <w:r>
        <w:t>Wytyczne</w:t>
      </w:r>
      <w:r>
        <w:rPr>
          <w:spacing w:val="-6"/>
        </w:rPr>
        <w:t xml:space="preserve"> </w:t>
      </w:r>
      <w:r>
        <w:t>podstawowe,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zwłaszcza</w:t>
      </w:r>
      <w:r>
        <w:rPr>
          <w:spacing w:val="-4"/>
        </w:rPr>
        <w:t xml:space="preserve"> </w:t>
      </w:r>
      <w:r>
        <w:t>cz.</w:t>
      </w:r>
      <w:r>
        <w:rPr>
          <w:spacing w:val="-4"/>
        </w:rPr>
        <w:t xml:space="preserve"> </w:t>
      </w:r>
      <w:r>
        <w:t>VI.4</w:t>
      </w:r>
      <w:r>
        <w:rPr>
          <w:spacing w:val="-3"/>
        </w:rPr>
        <w:t xml:space="preserve"> </w:t>
      </w:r>
      <w:r>
        <w:t>tych</w:t>
      </w:r>
      <w:r>
        <w:rPr>
          <w:spacing w:val="-3"/>
        </w:rPr>
        <w:t xml:space="preserve"> </w:t>
      </w:r>
      <w:r>
        <w:rPr>
          <w:spacing w:val="-2"/>
        </w:rPr>
        <w:t>Wytycznych.</w:t>
      </w:r>
    </w:p>
    <w:p w14:paraId="2951100C" w14:textId="77777777" w:rsidR="00EC7B63" w:rsidRDefault="004B602D">
      <w:pPr>
        <w:pStyle w:val="Tekstpodstawowy"/>
        <w:spacing w:before="180" w:line="259" w:lineRule="auto"/>
        <w:ind w:right="571"/>
        <w:jc w:val="both"/>
      </w:pPr>
      <w:r>
        <w:t>Wymiana korespondencji odbywa się, co do zasady, za pośrednictwem systemu IT,</w:t>
      </w:r>
      <w:r>
        <w:rPr>
          <w:spacing w:val="40"/>
        </w:rPr>
        <w:t xml:space="preserve"> </w:t>
      </w:r>
      <w:r>
        <w:t>za pomocą którego składa się wniosek o przyznanie pomocy.</w:t>
      </w:r>
    </w:p>
    <w:p w14:paraId="25E166EA" w14:textId="77777777" w:rsidR="00EC7B63" w:rsidRDefault="004B602D">
      <w:pPr>
        <w:pStyle w:val="Tekstpodstawowy"/>
        <w:spacing w:before="159" w:line="259" w:lineRule="auto"/>
        <w:ind w:right="563"/>
        <w:jc w:val="both"/>
      </w:pPr>
      <w:r>
        <w:t>Wyjątkiem jest składanie przez wnioskodawcę protestu (patrz pkt 15 niniejszego Regulaminu). Zgodnie z art. 22g ustawy o RLKS do procedury odwoławczej, o której mowa w art. 22-22f tej ustawy, stosuje się bowiem przepisy ustawy z dnia 14 czerwca 1960 r. – Kodeks postępowania administracyjnego o doręczeniach i obliczaniu terminów.</w:t>
      </w:r>
    </w:p>
    <w:p w14:paraId="5335EE95" w14:textId="77777777" w:rsidR="00EC7B63" w:rsidRDefault="004B602D">
      <w:pPr>
        <w:pStyle w:val="Nagwek1"/>
        <w:numPr>
          <w:ilvl w:val="0"/>
          <w:numId w:val="25"/>
        </w:numPr>
        <w:tabs>
          <w:tab w:val="left" w:pos="1249"/>
        </w:tabs>
        <w:spacing w:line="259" w:lineRule="auto"/>
        <w:ind w:left="850" w:right="1721" w:firstLine="0"/>
      </w:pPr>
      <w:bookmarkStart w:id="25" w:name="_bookmark23"/>
      <w:bookmarkEnd w:id="25"/>
      <w:r>
        <w:rPr>
          <w:color w:val="2D74B5"/>
        </w:rPr>
        <w:t>Czynności,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które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powinny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zostać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dokonane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przed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 xml:space="preserve">udzieleniem </w:t>
      </w:r>
      <w:r>
        <w:rPr>
          <w:color w:val="2D74B5"/>
        </w:rPr>
        <w:lastRenderedPageBreak/>
        <w:t>wsparcia na wdrażanie LSR, oraz termin ich dokonania.</w:t>
      </w:r>
    </w:p>
    <w:p w14:paraId="570EA038" w14:textId="06B2FC86" w:rsidR="00EC7B63" w:rsidRDefault="004B602D">
      <w:pPr>
        <w:pStyle w:val="Tekstpodstawowy"/>
        <w:spacing w:before="1" w:line="259" w:lineRule="auto"/>
        <w:ind w:right="563"/>
        <w:jc w:val="both"/>
      </w:pPr>
      <w:r>
        <w:t>Do udzielenia wsparcia niezbędne jest złożenie wniosku o przyznanie pomocy w terminie wskazanym w niniejszym Regulaminie, a także – w razie potrzeby – udzielenie niezbędnych wyjaśnień lub dokumentów na wezwanie Stowarzyszenia Lokalna Grupa Działania</w:t>
      </w:r>
      <w:r w:rsidR="00D2734E">
        <w:t xml:space="preserve"> „Wrzosowa Kraina”</w:t>
      </w:r>
      <w:r>
        <w:t>. W przypadku wyboru operacji do realizacji konieczne może być także udzielenie przez Wnioskodawcę Zarządowi Województwa wymaganych przez niego dokumentów lub wyjaśnień – w zakresie i terminie wskazanym przez Zarząd Województwa w odrębnych pismach, a następnie zawarcie umowy o przyznanie pomocy i podpisanie weksla w celu zabezpieczenia ewentualnych roszczeń.</w:t>
      </w:r>
    </w:p>
    <w:p w14:paraId="6725793B" w14:textId="77777777" w:rsidR="00EC7B63" w:rsidRDefault="004B602D">
      <w:pPr>
        <w:pStyle w:val="Akapitzlist"/>
        <w:numPr>
          <w:ilvl w:val="0"/>
          <w:numId w:val="25"/>
        </w:numPr>
        <w:tabs>
          <w:tab w:val="left" w:pos="1249"/>
        </w:tabs>
        <w:spacing w:before="239"/>
        <w:ind w:left="1249" w:hanging="399"/>
        <w:rPr>
          <w:rFonts w:ascii="Calibri Light" w:hAnsi="Calibri Light"/>
          <w:sz w:val="32"/>
        </w:rPr>
      </w:pPr>
      <w:bookmarkStart w:id="26" w:name="_bookmark24"/>
      <w:bookmarkEnd w:id="26"/>
      <w:r>
        <w:rPr>
          <w:rFonts w:ascii="Calibri Light" w:hAnsi="Calibri Light"/>
          <w:color w:val="2D74B5"/>
          <w:sz w:val="32"/>
        </w:rPr>
        <w:t>Informacja</w:t>
      </w:r>
      <w:r>
        <w:rPr>
          <w:rFonts w:ascii="Calibri Light" w:hAnsi="Calibri Light"/>
          <w:color w:val="2D74B5"/>
          <w:spacing w:val="-1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o</w:t>
      </w:r>
      <w:r>
        <w:rPr>
          <w:rFonts w:ascii="Calibri Light" w:hAnsi="Calibri Light"/>
          <w:color w:val="2D74B5"/>
          <w:spacing w:val="-1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miejscu</w:t>
      </w:r>
      <w:r>
        <w:rPr>
          <w:rFonts w:ascii="Calibri Light" w:hAnsi="Calibri Light"/>
          <w:color w:val="2D74B5"/>
          <w:spacing w:val="-1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udostępnienia</w:t>
      </w:r>
      <w:r>
        <w:rPr>
          <w:rFonts w:ascii="Calibri Light" w:hAnsi="Calibri Light"/>
          <w:color w:val="2D74B5"/>
          <w:spacing w:val="-11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LSR,</w:t>
      </w:r>
      <w:r>
        <w:rPr>
          <w:rFonts w:ascii="Calibri Light" w:hAnsi="Calibri Light"/>
          <w:color w:val="2D74B5"/>
          <w:spacing w:val="-11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formularza</w:t>
      </w:r>
      <w:r>
        <w:rPr>
          <w:rFonts w:ascii="Calibri Light" w:hAnsi="Calibri Light"/>
          <w:color w:val="2D74B5"/>
          <w:spacing w:val="-10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wniosku</w:t>
      </w:r>
      <w:r>
        <w:rPr>
          <w:rFonts w:ascii="Calibri Light" w:hAnsi="Calibri Light"/>
          <w:color w:val="2D74B5"/>
          <w:spacing w:val="-10"/>
          <w:sz w:val="32"/>
        </w:rPr>
        <w:t xml:space="preserve"> o</w:t>
      </w:r>
    </w:p>
    <w:p w14:paraId="23A8B410" w14:textId="77777777" w:rsidR="00EC7B63" w:rsidRDefault="004B602D">
      <w:pPr>
        <w:spacing w:before="31"/>
        <w:ind w:left="850"/>
        <w:jc w:val="both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wsparcie</w:t>
      </w:r>
      <w:r>
        <w:rPr>
          <w:rFonts w:ascii="Calibri Light" w:hAnsi="Calibri Light"/>
          <w:color w:val="2D74B5"/>
          <w:spacing w:val="-1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oraz</w:t>
      </w:r>
      <w:r>
        <w:rPr>
          <w:rFonts w:ascii="Calibri Light" w:hAnsi="Calibri Light"/>
          <w:color w:val="2D74B5"/>
          <w:spacing w:val="-1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formularza</w:t>
      </w:r>
      <w:r>
        <w:rPr>
          <w:rFonts w:ascii="Calibri Light" w:hAnsi="Calibri Light"/>
          <w:color w:val="2D74B5"/>
          <w:spacing w:val="-9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umowy</w:t>
      </w:r>
      <w:r>
        <w:rPr>
          <w:rFonts w:ascii="Calibri Light" w:hAnsi="Calibri Light"/>
          <w:color w:val="2D74B5"/>
          <w:spacing w:val="-1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o</w:t>
      </w:r>
      <w:r>
        <w:rPr>
          <w:rFonts w:ascii="Calibri Light" w:hAnsi="Calibri Light"/>
          <w:color w:val="2D74B5"/>
          <w:spacing w:val="-11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udzielenie</w:t>
      </w:r>
      <w:r>
        <w:rPr>
          <w:rFonts w:ascii="Calibri Light" w:hAnsi="Calibri Light"/>
          <w:color w:val="2D74B5"/>
          <w:spacing w:val="-10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wsparcia</w:t>
      </w:r>
      <w:r>
        <w:rPr>
          <w:rFonts w:ascii="Calibri Light" w:hAnsi="Calibri Light"/>
          <w:color w:val="2D74B5"/>
          <w:spacing w:val="-1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na</w:t>
      </w:r>
      <w:r>
        <w:rPr>
          <w:rFonts w:ascii="Calibri Light" w:hAnsi="Calibri Light"/>
          <w:color w:val="2D74B5"/>
          <w:spacing w:val="-11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wdrażanie</w:t>
      </w:r>
      <w:r>
        <w:rPr>
          <w:rFonts w:ascii="Calibri Light" w:hAnsi="Calibri Light"/>
          <w:color w:val="2D74B5"/>
          <w:spacing w:val="-11"/>
          <w:sz w:val="32"/>
        </w:rPr>
        <w:t xml:space="preserve"> </w:t>
      </w:r>
      <w:r>
        <w:rPr>
          <w:rFonts w:ascii="Calibri Light" w:hAnsi="Calibri Light"/>
          <w:color w:val="2D74B5"/>
          <w:spacing w:val="-5"/>
          <w:sz w:val="32"/>
        </w:rPr>
        <w:t>LSR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640"/>
      </w:tblGrid>
      <w:tr w:rsidR="004F2AA4" w:rsidRPr="004F2AA4" w14:paraId="062F44C0" w14:textId="77777777" w:rsidTr="008B610D">
        <w:trPr>
          <w:trHeight w:val="4749"/>
        </w:trPr>
        <w:tc>
          <w:tcPr>
            <w:tcW w:w="850" w:type="dxa"/>
            <w:shd w:val="clear" w:color="auto" w:fill="EC7C30"/>
            <w:textDirection w:val="btLr"/>
          </w:tcPr>
          <w:p w14:paraId="2140DAA1" w14:textId="77777777" w:rsidR="004F2AA4" w:rsidRPr="004F2AA4" w:rsidRDefault="004F2AA4" w:rsidP="004F2AA4">
            <w:pPr>
              <w:spacing w:before="114"/>
              <w:ind w:left="1860" w:right="1860"/>
              <w:jc w:val="center"/>
              <w:rPr>
                <w:b/>
                <w:sz w:val="28"/>
              </w:rPr>
            </w:pPr>
            <w:bookmarkStart w:id="27" w:name="_Hlk205885057"/>
            <w:r w:rsidRPr="004F2AA4">
              <w:rPr>
                <w:b/>
                <w:sz w:val="28"/>
              </w:rPr>
              <w:t>MATERIAŁY</w:t>
            </w:r>
          </w:p>
          <w:p w14:paraId="50100D4E" w14:textId="77777777" w:rsidR="004F2AA4" w:rsidRPr="004F2AA4" w:rsidRDefault="004F2AA4" w:rsidP="004F2AA4">
            <w:pPr>
              <w:spacing w:before="6"/>
              <w:ind w:left="1860" w:right="1815"/>
              <w:jc w:val="center"/>
            </w:pPr>
            <w:r w:rsidRPr="004F2AA4">
              <w:t>DO</w:t>
            </w:r>
            <w:r w:rsidRPr="004F2AA4">
              <w:rPr>
                <w:spacing w:val="-3"/>
              </w:rPr>
              <w:t xml:space="preserve"> </w:t>
            </w:r>
            <w:r w:rsidRPr="004F2AA4">
              <w:t>POBRANIA</w:t>
            </w:r>
          </w:p>
        </w:tc>
        <w:tc>
          <w:tcPr>
            <w:tcW w:w="8640" w:type="dxa"/>
            <w:shd w:val="clear" w:color="auto" w:fill="D9D9D9"/>
          </w:tcPr>
          <w:p w14:paraId="12DB59BB" w14:textId="77777777" w:rsidR="004F2AA4" w:rsidRPr="004F2AA4" w:rsidRDefault="004F2AA4" w:rsidP="004F2AA4">
            <w:pPr>
              <w:numPr>
                <w:ilvl w:val="0"/>
                <w:numId w:val="29"/>
              </w:numPr>
              <w:tabs>
                <w:tab w:val="left" w:pos="828"/>
              </w:tabs>
              <w:spacing w:line="268" w:lineRule="exact"/>
              <w:ind w:hanging="361"/>
            </w:pPr>
            <w:r w:rsidRPr="004F2AA4">
              <w:rPr>
                <w:b/>
              </w:rPr>
              <w:t>Lokalna</w:t>
            </w:r>
            <w:r w:rsidRPr="004F2AA4">
              <w:rPr>
                <w:b/>
                <w:spacing w:val="4"/>
              </w:rPr>
              <w:t xml:space="preserve"> </w:t>
            </w:r>
            <w:r w:rsidRPr="004F2AA4">
              <w:rPr>
                <w:b/>
              </w:rPr>
              <w:t>Strategia</w:t>
            </w:r>
            <w:r w:rsidRPr="004F2AA4">
              <w:rPr>
                <w:b/>
                <w:spacing w:val="4"/>
              </w:rPr>
              <w:t xml:space="preserve"> </w:t>
            </w:r>
            <w:r w:rsidRPr="004F2AA4">
              <w:rPr>
                <w:b/>
              </w:rPr>
              <w:t>Rozwoju</w:t>
            </w:r>
            <w:r w:rsidRPr="004F2AA4">
              <w:rPr>
                <w:b/>
                <w:spacing w:val="5"/>
              </w:rPr>
              <w:t xml:space="preserve"> </w:t>
            </w:r>
            <w:r w:rsidRPr="004F2AA4">
              <w:t>Stowarzyszenia</w:t>
            </w:r>
            <w:r w:rsidRPr="004F2AA4">
              <w:rPr>
                <w:spacing w:val="6"/>
              </w:rPr>
              <w:t xml:space="preserve"> </w:t>
            </w:r>
            <w:r w:rsidRPr="004F2AA4">
              <w:t>Lokalna</w:t>
            </w:r>
            <w:r w:rsidRPr="004F2AA4">
              <w:rPr>
                <w:spacing w:val="6"/>
              </w:rPr>
              <w:t xml:space="preserve"> </w:t>
            </w:r>
            <w:r w:rsidRPr="004F2AA4">
              <w:t>Grupa  Działania</w:t>
            </w:r>
            <w:r w:rsidRPr="004F2AA4">
              <w:rPr>
                <w:spacing w:val="48"/>
              </w:rPr>
              <w:t xml:space="preserve"> </w:t>
            </w:r>
            <w:r w:rsidRPr="004F2AA4">
              <w:t>„Wrzosowa Kraina</w:t>
            </w:r>
            <w:r w:rsidRPr="004F2AA4">
              <w:rPr>
                <w:spacing w:val="48"/>
              </w:rPr>
              <w:t xml:space="preserve">” </w:t>
            </w:r>
            <w:r w:rsidRPr="004F2AA4">
              <w:t>dostępna</w:t>
            </w:r>
            <w:r w:rsidRPr="004F2AA4">
              <w:rPr>
                <w:spacing w:val="-1"/>
              </w:rPr>
              <w:t xml:space="preserve"> </w:t>
            </w:r>
            <w:r w:rsidRPr="004F2AA4">
              <w:t>jest</w:t>
            </w:r>
            <w:r w:rsidRPr="004F2AA4">
              <w:rPr>
                <w:spacing w:val="-1"/>
              </w:rPr>
              <w:t xml:space="preserve"> </w:t>
            </w:r>
            <w:r w:rsidRPr="004F2AA4">
              <w:t>w</w:t>
            </w:r>
            <w:r w:rsidRPr="004F2AA4">
              <w:rPr>
                <w:spacing w:val="-3"/>
              </w:rPr>
              <w:t xml:space="preserve"> </w:t>
            </w:r>
            <w:r w:rsidRPr="004F2AA4">
              <w:t>tym</w:t>
            </w:r>
            <w:r w:rsidRPr="004F2AA4">
              <w:rPr>
                <w:spacing w:val="-3"/>
              </w:rPr>
              <w:t xml:space="preserve"> </w:t>
            </w:r>
            <w:r w:rsidRPr="004F2AA4">
              <w:t xml:space="preserve">miejscu </w:t>
            </w:r>
            <w:hyperlink r:id="rId39">
              <w:r w:rsidRPr="004F2AA4">
                <w:rPr>
                  <w:color w:val="0462C1"/>
                  <w:u w:val="single" w:color="0462C1"/>
                </w:rPr>
                <w:t>[link]</w:t>
              </w:r>
              <w:r w:rsidRPr="004F2AA4">
                <w:rPr>
                  <w:color w:val="0462C1"/>
                  <w:spacing w:val="-4"/>
                </w:rPr>
                <w:t xml:space="preserve"> </w:t>
              </w:r>
            </w:hyperlink>
            <w:r w:rsidRPr="004F2AA4">
              <w:rPr>
                <w:noProof/>
                <w:color w:val="0462C1"/>
                <w:spacing w:val="-4"/>
              </w:rPr>
              <w:drawing>
                <wp:inline distT="0" distB="0" distL="0" distR="0" wp14:anchorId="5E6D3624" wp14:editId="1EC2EC5B">
                  <wp:extent cx="196850" cy="196850"/>
                  <wp:effectExtent l="0" t="0" r="0" b="0"/>
                  <wp:docPr id="1065154106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E2019" w14:textId="77777777" w:rsidR="004F2AA4" w:rsidRPr="004F2AA4" w:rsidRDefault="004F2AA4" w:rsidP="004F2AA4">
            <w:pPr>
              <w:numPr>
                <w:ilvl w:val="0"/>
                <w:numId w:val="29"/>
              </w:numPr>
              <w:tabs>
                <w:tab w:val="left" w:pos="828"/>
              </w:tabs>
              <w:ind w:right="93"/>
              <w:jc w:val="both"/>
            </w:pPr>
            <w:r w:rsidRPr="004F2AA4">
              <w:rPr>
                <w:b/>
              </w:rPr>
              <w:t>Wniosek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rPr>
                <w:b/>
              </w:rPr>
              <w:t>o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rPr>
                <w:b/>
              </w:rPr>
              <w:t>przyznanie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rPr>
                <w:b/>
              </w:rPr>
              <w:t>pomocy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rPr>
                <w:b/>
              </w:rPr>
              <w:t>(WOPP)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rPr>
                <w:b/>
              </w:rPr>
              <w:t>w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rPr>
                <w:b/>
              </w:rPr>
              <w:t>systemie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rPr>
                <w:b/>
              </w:rPr>
              <w:t>IT</w:t>
            </w:r>
            <w:r w:rsidRPr="004F2AA4">
              <w:rPr>
                <w:b/>
                <w:spacing w:val="1"/>
              </w:rPr>
              <w:t xml:space="preserve"> </w:t>
            </w:r>
            <w:r w:rsidRPr="004F2AA4">
              <w:t>wraz</w:t>
            </w:r>
            <w:r w:rsidRPr="004F2AA4">
              <w:rPr>
                <w:spacing w:val="1"/>
              </w:rPr>
              <w:t xml:space="preserve"> </w:t>
            </w:r>
            <w:r w:rsidRPr="004F2AA4">
              <w:t>z</w:t>
            </w:r>
            <w:r w:rsidRPr="004F2AA4">
              <w:rPr>
                <w:spacing w:val="1"/>
              </w:rPr>
              <w:t xml:space="preserve"> </w:t>
            </w:r>
            <w:r w:rsidRPr="004F2AA4">
              <w:t>biznesplanem,</w:t>
            </w:r>
            <w:r w:rsidRPr="004F2AA4">
              <w:rPr>
                <w:spacing w:val="1"/>
              </w:rPr>
              <w:t xml:space="preserve"> </w:t>
            </w:r>
            <w:r w:rsidRPr="004F2AA4">
              <w:t>zestawieniem rzeczowo-finansowym, informacją o przetwarzaniu danych osobowych,</w:t>
            </w:r>
            <w:r w:rsidRPr="004F2AA4">
              <w:rPr>
                <w:spacing w:val="1"/>
              </w:rPr>
              <w:t xml:space="preserve"> </w:t>
            </w:r>
            <w:r w:rsidRPr="004F2AA4">
              <w:t>wykazem</w:t>
            </w:r>
            <w:r w:rsidRPr="004F2AA4">
              <w:rPr>
                <w:spacing w:val="1"/>
              </w:rPr>
              <w:t xml:space="preserve"> </w:t>
            </w:r>
            <w:r w:rsidRPr="004F2AA4">
              <w:t>działek,</w:t>
            </w:r>
            <w:r w:rsidRPr="004F2AA4">
              <w:rPr>
                <w:spacing w:val="1"/>
              </w:rPr>
              <w:t xml:space="preserve"> </w:t>
            </w:r>
            <w:r w:rsidRPr="004F2AA4">
              <w:t>które</w:t>
            </w:r>
            <w:r w:rsidRPr="004F2AA4">
              <w:rPr>
                <w:spacing w:val="1"/>
              </w:rPr>
              <w:t xml:space="preserve"> </w:t>
            </w:r>
            <w:r w:rsidRPr="004F2AA4">
              <w:t>stanowią</w:t>
            </w:r>
            <w:r w:rsidRPr="004F2AA4">
              <w:rPr>
                <w:spacing w:val="1"/>
              </w:rPr>
              <w:t xml:space="preserve"> </w:t>
            </w:r>
            <w:r w:rsidRPr="004F2AA4">
              <w:t>część</w:t>
            </w:r>
            <w:r w:rsidRPr="004F2AA4">
              <w:rPr>
                <w:spacing w:val="1"/>
              </w:rPr>
              <w:t xml:space="preserve"> </w:t>
            </w:r>
            <w:r w:rsidRPr="004F2AA4">
              <w:t>integralną</w:t>
            </w:r>
            <w:r w:rsidRPr="004F2AA4">
              <w:rPr>
                <w:spacing w:val="1"/>
              </w:rPr>
              <w:t xml:space="preserve"> </w:t>
            </w:r>
            <w:r w:rsidRPr="004F2AA4">
              <w:t>WOPP</w:t>
            </w:r>
            <w:r w:rsidRPr="004F2AA4">
              <w:rPr>
                <w:spacing w:val="1"/>
              </w:rPr>
              <w:t xml:space="preserve"> </w:t>
            </w:r>
            <w:r w:rsidRPr="004F2AA4">
              <w:t>i</w:t>
            </w:r>
            <w:r w:rsidRPr="004F2AA4">
              <w:rPr>
                <w:spacing w:val="1"/>
              </w:rPr>
              <w:t xml:space="preserve"> </w:t>
            </w:r>
            <w:r w:rsidRPr="004F2AA4">
              <w:t>będą</w:t>
            </w:r>
            <w:r w:rsidRPr="004F2AA4">
              <w:rPr>
                <w:spacing w:val="1"/>
              </w:rPr>
              <w:t xml:space="preserve"> </w:t>
            </w:r>
            <w:r w:rsidRPr="004F2AA4">
              <w:t>się</w:t>
            </w:r>
            <w:r w:rsidRPr="004F2AA4">
              <w:rPr>
                <w:spacing w:val="1"/>
              </w:rPr>
              <w:t xml:space="preserve"> </w:t>
            </w:r>
            <w:r w:rsidRPr="004F2AA4">
              <w:t>generowały</w:t>
            </w:r>
            <w:r w:rsidRPr="004F2AA4">
              <w:rPr>
                <w:spacing w:val="1"/>
              </w:rPr>
              <w:t xml:space="preserve"> </w:t>
            </w:r>
            <w:r w:rsidRPr="004F2AA4">
              <w:t>automatycznie</w:t>
            </w:r>
            <w:r w:rsidRPr="004F2AA4">
              <w:rPr>
                <w:spacing w:val="39"/>
              </w:rPr>
              <w:t xml:space="preserve"> </w:t>
            </w:r>
            <w:r w:rsidRPr="004F2AA4">
              <w:t>z</w:t>
            </w:r>
            <w:r w:rsidRPr="004F2AA4">
              <w:rPr>
                <w:spacing w:val="37"/>
              </w:rPr>
              <w:t xml:space="preserve"> </w:t>
            </w:r>
            <w:r w:rsidRPr="004F2AA4">
              <w:t>systemu</w:t>
            </w:r>
            <w:r w:rsidRPr="004F2AA4">
              <w:rPr>
                <w:spacing w:val="34"/>
              </w:rPr>
              <w:t xml:space="preserve"> </w:t>
            </w:r>
            <w:r w:rsidRPr="004F2AA4">
              <w:t>IT</w:t>
            </w:r>
            <w:r w:rsidRPr="004F2AA4">
              <w:rPr>
                <w:spacing w:val="40"/>
              </w:rPr>
              <w:t xml:space="preserve"> </w:t>
            </w:r>
            <w:r w:rsidRPr="004F2AA4">
              <w:t>w</w:t>
            </w:r>
            <w:r w:rsidRPr="004F2AA4">
              <w:rPr>
                <w:spacing w:val="37"/>
              </w:rPr>
              <w:t xml:space="preserve"> </w:t>
            </w:r>
            <w:r w:rsidRPr="004F2AA4">
              <w:t>trakcie</w:t>
            </w:r>
            <w:r w:rsidRPr="004F2AA4">
              <w:rPr>
                <w:spacing w:val="36"/>
              </w:rPr>
              <w:t xml:space="preserve"> </w:t>
            </w:r>
            <w:r w:rsidRPr="004F2AA4">
              <w:t>wypełniania</w:t>
            </w:r>
            <w:r w:rsidRPr="004F2AA4">
              <w:rPr>
                <w:spacing w:val="37"/>
              </w:rPr>
              <w:t xml:space="preserve"> </w:t>
            </w:r>
            <w:r w:rsidRPr="004F2AA4">
              <w:t>wniosku</w:t>
            </w:r>
            <w:r w:rsidRPr="004F2AA4">
              <w:rPr>
                <w:spacing w:val="41"/>
              </w:rPr>
              <w:t xml:space="preserve"> </w:t>
            </w:r>
            <w:r w:rsidRPr="004F2AA4">
              <w:t>-</w:t>
            </w:r>
            <w:r w:rsidRPr="004F2AA4">
              <w:rPr>
                <w:spacing w:val="37"/>
              </w:rPr>
              <w:t xml:space="preserve"> </w:t>
            </w:r>
            <w:r w:rsidRPr="004F2AA4">
              <w:t>dostępny</w:t>
            </w:r>
            <w:r w:rsidRPr="004F2AA4">
              <w:rPr>
                <w:spacing w:val="38"/>
              </w:rPr>
              <w:t xml:space="preserve"> </w:t>
            </w:r>
            <w:r w:rsidRPr="004F2AA4">
              <w:t>jest</w:t>
            </w:r>
            <w:r w:rsidRPr="004F2AA4">
              <w:rPr>
                <w:spacing w:val="38"/>
              </w:rPr>
              <w:t xml:space="preserve"> </w:t>
            </w:r>
            <w:r w:rsidRPr="004F2AA4">
              <w:t>w</w:t>
            </w:r>
            <w:r w:rsidRPr="004F2AA4">
              <w:rPr>
                <w:spacing w:val="41"/>
              </w:rPr>
              <w:t xml:space="preserve"> </w:t>
            </w:r>
            <w:r w:rsidRPr="004F2AA4">
              <w:t>tym</w:t>
            </w:r>
          </w:p>
          <w:p w14:paraId="2CF2054C" w14:textId="77777777" w:rsidR="004F2AA4" w:rsidRPr="004F2AA4" w:rsidRDefault="004F2AA4" w:rsidP="004F2AA4">
            <w:pPr>
              <w:spacing w:before="150"/>
              <w:ind w:left="827"/>
            </w:pPr>
            <w:r w:rsidRPr="004F2AA4">
              <w:t>miejscu:</w:t>
            </w:r>
            <w:r w:rsidRPr="004F2AA4">
              <w:rPr>
                <w:spacing w:val="-1"/>
              </w:rPr>
              <w:t xml:space="preserve"> </w:t>
            </w:r>
            <w:hyperlink r:id="rId40">
              <w:r w:rsidRPr="004F2AA4">
                <w:rPr>
                  <w:color w:val="0462C1"/>
                  <w:u w:val="single" w:color="0462C1"/>
                </w:rPr>
                <w:t>[link].</w:t>
              </w:r>
            </w:hyperlink>
          </w:p>
          <w:p w14:paraId="5BC20083" w14:textId="684034BC" w:rsidR="004F2AA4" w:rsidRPr="004F2AA4" w:rsidRDefault="004F2AA4" w:rsidP="004F2AA4">
            <w:pPr>
              <w:numPr>
                <w:ilvl w:val="0"/>
                <w:numId w:val="29"/>
              </w:numPr>
              <w:tabs>
                <w:tab w:val="left" w:pos="828"/>
              </w:tabs>
              <w:spacing w:line="369" w:lineRule="exact"/>
              <w:ind w:hanging="361"/>
            </w:pPr>
            <w:r w:rsidRPr="004F2AA4">
              <w:rPr>
                <w:b/>
              </w:rPr>
              <w:t>Instrukcja</w:t>
            </w:r>
            <w:r w:rsidRPr="004F2AA4">
              <w:rPr>
                <w:b/>
                <w:spacing w:val="-5"/>
              </w:rPr>
              <w:t xml:space="preserve"> </w:t>
            </w:r>
            <w:r w:rsidRPr="004F2AA4">
              <w:rPr>
                <w:b/>
              </w:rPr>
              <w:t>wypełnienia</w:t>
            </w:r>
            <w:r w:rsidRPr="004F2AA4">
              <w:rPr>
                <w:b/>
                <w:spacing w:val="-3"/>
              </w:rPr>
              <w:t xml:space="preserve"> </w:t>
            </w:r>
            <w:r w:rsidRPr="004F2AA4">
              <w:rPr>
                <w:b/>
              </w:rPr>
              <w:t>WOPP</w:t>
            </w:r>
            <w:r w:rsidRPr="004F2AA4">
              <w:rPr>
                <w:b/>
                <w:color w:val="0462C1"/>
              </w:rPr>
              <w:t xml:space="preserve"> </w:t>
            </w:r>
            <w:hyperlink r:id="rId41">
              <w:r w:rsidRPr="004F2AA4">
                <w:rPr>
                  <w:color w:val="0462C1"/>
                  <w:u w:val="single" w:color="0462C1"/>
                </w:rPr>
                <w:t>[link].</w:t>
              </w:r>
              <w:r w:rsidRPr="004F2AA4">
                <w:rPr>
                  <w:color w:val="0462C1"/>
                  <w:spacing w:val="-2"/>
                </w:rPr>
                <w:t xml:space="preserve"> </w:t>
              </w:r>
            </w:hyperlink>
            <w:r w:rsidRPr="004F2AA4">
              <w:rPr>
                <w:noProof/>
                <w:color w:val="0462C1"/>
                <w:spacing w:val="-2"/>
              </w:rPr>
              <w:drawing>
                <wp:inline distT="0" distB="0" distL="0" distR="0" wp14:anchorId="36F21A67" wp14:editId="00EBB5DE">
                  <wp:extent cx="196850" cy="196850"/>
                  <wp:effectExtent l="0" t="0" r="0" b="0"/>
                  <wp:docPr id="380396548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A7B81" w14:textId="77777777" w:rsidR="004F2AA4" w:rsidRPr="004F2AA4" w:rsidRDefault="004F2AA4" w:rsidP="004F2AA4">
            <w:pPr>
              <w:numPr>
                <w:ilvl w:val="0"/>
                <w:numId w:val="29"/>
              </w:numPr>
              <w:tabs>
                <w:tab w:val="left" w:pos="828"/>
              </w:tabs>
              <w:spacing w:line="370" w:lineRule="exact"/>
              <w:ind w:hanging="361"/>
              <w:rPr>
                <w:b/>
              </w:rPr>
            </w:pPr>
            <w:r w:rsidRPr="004F2AA4">
              <w:rPr>
                <w:b/>
              </w:rPr>
              <w:t>Wzór</w:t>
            </w:r>
            <w:r w:rsidRPr="004F2AA4">
              <w:rPr>
                <w:b/>
                <w:spacing w:val="30"/>
              </w:rPr>
              <w:t xml:space="preserve"> </w:t>
            </w:r>
            <w:r w:rsidRPr="004F2AA4">
              <w:rPr>
                <w:b/>
              </w:rPr>
              <w:t>umowy</w:t>
            </w:r>
            <w:r w:rsidRPr="004F2AA4">
              <w:rPr>
                <w:b/>
                <w:spacing w:val="30"/>
              </w:rPr>
              <w:t xml:space="preserve"> </w:t>
            </w:r>
            <w:r w:rsidRPr="004F2AA4">
              <w:rPr>
                <w:b/>
              </w:rPr>
              <w:t>o</w:t>
            </w:r>
            <w:r w:rsidRPr="004F2AA4">
              <w:rPr>
                <w:b/>
                <w:spacing w:val="26"/>
              </w:rPr>
              <w:t xml:space="preserve"> </w:t>
            </w:r>
            <w:r w:rsidRPr="004F2AA4">
              <w:rPr>
                <w:b/>
              </w:rPr>
              <w:t>przyznanie</w:t>
            </w:r>
            <w:r w:rsidRPr="004F2AA4">
              <w:rPr>
                <w:b/>
                <w:spacing w:val="29"/>
              </w:rPr>
              <w:t xml:space="preserve"> </w:t>
            </w:r>
            <w:r w:rsidRPr="004F2AA4">
              <w:rPr>
                <w:b/>
              </w:rPr>
              <w:t>pomocy</w:t>
            </w:r>
            <w:r w:rsidRPr="004F2AA4">
              <w:rPr>
                <w:b/>
                <w:spacing w:val="28"/>
              </w:rPr>
              <w:t xml:space="preserve"> </w:t>
            </w:r>
            <w:r w:rsidRPr="004F2AA4">
              <w:rPr>
                <w:b/>
              </w:rPr>
              <w:t>dostępny</w:t>
            </w:r>
            <w:r w:rsidRPr="004F2AA4">
              <w:rPr>
                <w:b/>
                <w:spacing w:val="26"/>
              </w:rPr>
              <w:t xml:space="preserve"> </w:t>
            </w:r>
            <w:r w:rsidRPr="004F2AA4">
              <w:rPr>
                <w:b/>
              </w:rPr>
              <w:t>jest</w:t>
            </w:r>
            <w:r w:rsidRPr="004F2AA4">
              <w:rPr>
                <w:b/>
                <w:spacing w:val="25"/>
              </w:rPr>
              <w:t xml:space="preserve"> </w:t>
            </w:r>
            <w:r w:rsidRPr="004F2AA4">
              <w:rPr>
                <w:b/>
              </w:rPr>
              <w:t>w</w:t>
            </w:r>
            <w:r w:rsidRPr="004F2AA4">
              <w:rPr>
                <w:b/>
                <w:spacing w:val="28"/>
              </w:rPr>
              <w:t xml:space="preserve"> </w:t>
            </w:r>
            <w:r w:rsidRPr="004F2AA4">
              <w:rPr>
                <w:b/>
              </w:rPr>
              <w:t>tym</w:t>
            </w:r>
            <w:r w:rsidRPr="004F2AA4">
              <w:rPr>
                <w:b/>
                <w:spacing w:val="27"/>
              </w:rPr>
              <w:t xml:space="preserve"> </w:t>
            </w:r>
            <w:r w:rsidRPr="004F2AA4">
              <w:rPr>
                <w:b/>
              </w:rPr>
              <w:t>miejscu</w:t>
            </w:r>
            <w:r w:rsidRPr="004F2AA4">
              <w:rPr>
                <w:b/>
                <w:color w:val="0462C1"/>
                <w:spacing w:val="33"/>
              </w:rPr>
              <w:t xml:space="preserve"> </w:t>
            </w:r>
            <w:hyperlink r:id="rId42">
              <w:r w:rsidRPr="004F2AA4">
                <w:rPr>
                  <w:color w:val="0462C1"/>
                  <w:u w:val="single" w:color="0462C1"/>
                </w:rPr>
                <w:t>[link].</w:t>
              </w:r>
              <w:r w:rsidRPr="004F2AA4">
                <w:rPr>
                  <w:color w:val="0462C1"/>
                  <w:spacing w:val="25"/>
                </w:rPr>
                <w:t xml:space="preserve"> </w:t>
              </w:r>
            </w:hyperlink>
            <w:r w:rsidRPr="004F2AA4">
              <w:rPr>
                <w:noProof/>
                <w:color w:val="0462C1"/>
                <w:spacing w:val="-25"/>
              </w:rPr>
              <w:drawing>
                <wp:inline distT="0" distB="0" distL="0" distR="0" wp14:anchorId="6DACADF5" wp14:editId="149A8592">
                  <wp:extent cx="196850" cy="196850"/>
                  <wp:effectExtent l="0" t="0" r="0" b="0"/>
                  <wp:docPr id="183419221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2AA4">
              <w:rPr>
                <w:b/>
              </w:rPr>
              <w:t>wraz</w:t>
            </w:r>
            <w:r w:rsidRPr="004F2AA4">
              <w:rPr>
                <w:b/>
                <w:spacing w:val="29"/>
              </w:rPr>
              <w:t xml:space="preserve"> </w:t>
            </w:r>
            <w:r w:rsidRPr="004F2AA4">
              <w:rPr>
                <w:b/>
              </w:rPr>
              <w:t>z</w:t>
            </w:r>
          </w:p>
          <w:p w14:paraId="0D80DC82" w14:textId="77777777" w:rsidR="004F2AA4" w:rsidRPr="004F2AA4" w:rsidRDefault="004F2AA4" w:rsidP="004F2AA4">
            <w:pPr>
              <w:spacing w:before="1"/>
              <w:ind w:left="827"/>
              <w:rPr>
                <w:b/>
              </w:rPr>
            </w:pPr>
            <w:r w:rsidRPr="004F2AA4">
              <w:rPr>
                <w:b/>
              </w:rPr>
              <w:t>załącznikami</w:t>
            </w:r>
            <w:r w:rsidRPr="004F2AA4">
              <w:rPr>
                <w:b/>
                <w:spacing w:val="-1"/>
              </w:rPr>
              <w:t xml:space="preserve"> </w:t>
            </w:r>
            <w:r w:rsidRPr="004F2AA4">
              <w:rPr>
                <w:b/>
              </w:rPr>
              <w:t>do</w:t>
            </w:r>
            <w:r w:rsidRPr="004F2AA4">
              <w:rPr>
                <w:b/>
                <w:spacing w:val="-4"/>
              </w:rPr>
              <w:t xml:space="preserve"> </w:t>
            </w:r>
            <w:r w:rsidRPr="004F2AA4">
              <w:rPr>
                <w:b/>
              </w:rPr>
              <w:t>umowy:</w:t>
            </w:r>
          </w:p>
          <w:p w14:paraId="23981622" w14:textId="372CB931" w:rsidR="004F2AA4" w:rsidRPr="004F2AA4" w:rsidRDefault="004F2AA4" w:rsidP="004F2AA4">
            <w:pPr>
              <w:spacing w:line="267" w:lineRule="exact"/>
              <w:ind w:left="827"/>
            </w:pPr>
            <w:r w:rsidRPr="004F2AA4">
              <w:t>Załącznik</w:t>
            </w:r>
            <w:r w:rsidRPr="004F2AA4">
              <w:rPr>
                <w:spacing w:val="-3"/>
              </w:rPr>
              <w:t xml:space="preserve"> </w:t>
            </w:r>
            <w:r w:rsidRPr="004F2AA4">
              <w:t>nr</w:t>
            </w:r>
            <w:r w:rsidRPr="004F2AA4">
              <w:rPr>
                <w:spacing w:val="-6"/>
              </w:rPr>
              <w:t xml:space="preserve"> </w:t>
            </w:r>
            <w:r w:rsidRPr="004F2AA4">
              <w:t>1_</w:t>
            </w:r>
            <w:r w:rsidRPr="004F2AA4">
              <w:rPr>
                <w:spacing w:val="-2"/>
              </w:rPr>
              <w:t xml:space="preserve"> </w:t>
            </w:r>
            <w:r w:rsidRPr="004F2AA4">
              <w:t>Biznesplan</w:t>
            </w:r>
            <w:r w:rsidRPr="004F2AA4">
              <w:rPr>
                <w:spacing w:val="-2"/>
              </w:rPr>
              <w:t xml:space="preserve"> </w:t>
            </w:r>
            <w:hyperlink r:id="rId43">
              <w:r w:rsidRPr="004F2AA4">
                <w:rPr>
                  <w:color w:val="0462C1"/>
                  <w:u w:val="single" w:color="0462C1"/>
                </w:rPr>
                <w:t>[link]</w:t>
              </w:r>
              <w:r w:rsidRPr="004F2AA4">
                <w:rPr>
                  <w:color w:val="0462C1"/>
                  <w:spacing w:val="-3"/>
                </w:rPr>
                <w:t xml:space="preserve"> </w:t>
              </w:r>
            </w:hyperlink>
            <w:r w:rsidRPr="004F2AA4">
              <w:rPr>
                <w:noProof/>
                <w:color w:val="0462C1"/>
                <w:spacing w:val="-3"/>
              </w:rPr>
              <w:drawing>
                <wp:inline distT="0" distB="0" distL="0" distR="0" wp14:anchorId="0702F0E8" wp14:editId="16E0B6F8">
                  <wp:extent cx="147739" cy="116839"/>
                  <wp:effectExtent l="0" t="0" r="0" b="0"/>
                  <wp:docPr id="258309610" name="image4.png" descr="Obraz zawierający zrzut ekranu, Grafika, Czcionka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5E4F4" w14:textId="71EF2021" w:rsidR="004F2AA4" w:rsidRPr="004F2AA4" w:rsidRDefault="004F2AA4" w:rsidP="004F2AA4">
            <w:pPr>
              <w:spacing w:line="267" w:lineRule="exact"/>
              <w:ind w:left="827"/>
            </w:pPr>
            <w:r w:rsidRPr="004F2AA4">
              <w:t>Załącznik</w:t>
            </w:r>
            <w:r w:rsidRPr="004F2AA4">
              <w:rPr>
                <w:spacing w:val="-3"/>
              </w:rPr>
              <w:t xml:space="preserve"> </w:t>
            </w:r>
            <w:r w:rsidRPr="004F2AA4">
              <w:t>nr</w:t>
            </w:r>
            <w:r w:rsidRPr="004F2AA4">
              <w:rPr>
                <w:spacing w:val="-5"/>
              </w:rPr>
              <w:t xml:space="preserve"> </w:t>
            </w:r>
            <w:r w:rsidRPr="004F2AA4">
              <w:t>2_</w:t>
            </w:r>
            <w:r w:rsidRPr="004F2AA4">
              <w:rPr>
                <w:spacing w:val="-2"/>
              </w:rPr>
              <w:t xml:space="preserve"> </w:t>
            </w:r>
            <w:r w:rsidRPr="004F2AA4">
              <w:t>Zestawienie</w:t>
            </w:r>
            <w:r w:rsidRPr="004F2AA4">
              <w:rPr>
                <w:spacing w:val="-5"/>
              </w:rPr>
              <w:t xml:space="preserve"> </w:t>
            </w:r>
            <w:r w:rsidRPr="004F2AA4">
              <w:t>rzeczowo-finansowe</w:t>
            </w:r>
            <w:r w:rsidRPr="004F2AA4">
              <w:rPr>
                <w:spacing w:val="-1"/>
              </w:rPr>
              <w:t xml:space="preserve"> </w:t>
            </w:r>
            <w:hyperlink r:id="rId44">
              <w:r w:rsidRPr="004F2AA4">
                <w:rPr>
                  <w:color w:val="0462C1"/>
                  <w:u w:val="single" w:color="0462C1"/>
                </w:rPr>
                <w:t>[link]</w:t>
              </w:r>
              <w:r w:rsidRPr="004F2AA4">
                <w:rPr>
                  <w:color w:val="0462C1"/>
                  <w:spacing w:val="-5"/>
                </w:rPr>
                <w:t xml:space="preserve"> </w:t>
              </w:r>
            </w:hyperlink>
            <w:r w:rsidRPr="004F2AA4">
              <w:rPr>
                <w:noProof/>
                <w:color w:val="0462C1"/>
                <w:spacing w:val="-5"/>
              </w:rPr>
              <w:drawing>
                <wp:inline distT="0" distB="0" distL="0" distR="0" wp14:anchorId="45D814E5" wp14:editId="0DA67601">
                  <wp:extent cx="147739" cy="116839"/>
                  <wp:effectExtent l="0" t="0" r="0" b="0"/>
                  <wp:docPr id="1062130439" name="image4.png" descr="Obraz zawierający zrzut ekranu, Grafika, Czcionka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D2CDF" w14:textId="4BA5D552" w:rsidR="004F2AA4" w:rsidRPr="004F2AA4" w:rsidRDefault="004F2AA4" w:rsidP="004F2AA4">
            <w:pPr>
              <w:ind w:left="827" w:right="54"/>
            </w:pPr>
            <w:r w:rsidRPr="004F2AA4">
              <w:t>Załącznik</w:t>
            </w:r>
            <w:r w:rsidRPr="004F2AA4">
              <w:rPr>
                <w:spacing w:val="-2"/>
              </w:rPr>
              <w:t xml:space="preserve"> </w:t>
            </w:r>
            <w:r w:rsidRPr="004F2AA4">
              <w:t>nr</w:t>
            </w:r>
            <w:r w:rsidRPr="004F2AA4">
              <w:rPr>
                <w:spacing w:val="-5"/>
              </w:rPr>
              <w:t xml:space="preserve"> </w:t>
            </w:r>
            <w:r w:rsidRPr="004F2AA4">
              <w:t>3_Klauzula</w:t>
            </w:r>
            <w:r w:rsidRPr="004F2AA4">
              <w:rPr>
                <w:spacing w:val="-2"/>
              </w:rPr>
              <w:t xml:space="preserve"> </w:t>
            </w:r>
            <w:r w:rsidRPr="004F2AA4">
              <w:t>informacyjna</w:t>
            </w:r>
            <w:r w:rsidRPr="004F2AA4">
              <w:rPr>
                <w:spacing w:val="-5"/>
              </w:rPr>
              <w:t xml:space="preserve"> </w:t>
            </w:r>
            <w:r w:rsidRPr="004F2AA4">
              <w:t>o</w:t>
            </w:r>
            <w:r w:rsidRPr="004F2AA4">
              <w:rPr>
                <w:spacing w:val="-1"/>
              </w:rPr>
              <w:t xml:space="preserve"> </w:t>
            </w:r>
            <w:r w:rsidRPr="004F2AA4">
              <w:t>przetwarzaniu</w:t>
            </w:r>
            <w:r w:rsidRPr="004F2AA4">
              <w:rPr>
                <w:spacing w:val="-6"/>
              </w:rPr>
              <w:t xml:space="preserve"> </w:t>
            </w:r>
            <w:r w:rsidRPr="004F2AA4">
              <w:t>danych</w:t>
            </w:r>
            <w:r w:rsidRPr="004F2AA4">
              <w:rPr>
                <w:spacing w:val="-4"/>
              </w:rPr>
              <w:t xml:space="preserve"> </w:t>
            </w:r>
            <w:r w:rsidRPr="004F2AA4">
              <w:t>osobowych</w:t>
            </w:r>
            <w:r w:rsidRPr="004F2AA4">
              <w:rPr>
                <w:spacing w:val="1"/>
              </w:rPr>
              <w:t xml:space="preserve"> </w:t>
            </w:r>
            <w:hyperlink r:id="rId45">
              <w:r w:rsidRPr="004F2AA4">
                <w:rPr>
                  <w:color w:val="0462C1"/>
                  <w:u w:val="single" w:color="0462C1"/>
                </w:rPr>
                <w:t>[link]</w:t>
              </w:r>
              <w:r w:rsidRPr="004F2AA4">
                <w:rPr>
                  <w:color w:val="0462C1"/>
                  <w:spacing w:val="-5"/>
                </w:rPr>
                <w:t xml:space="preserve"> </w:t>
              </w:r>
            </w:hyperlink>
            <w:r w:rsidRPr="004F2AA4">
              <w:rPr>
                <w:noProof/>
                <w:color w:val="0462C1"/>
                <w:spacing w:val="-5"/>
              </w:rPr>
              <w:drawing>
                <wp:inline distT="0" distB="0" distL="0" distR="0" wp14:anchorId="4609AB8D" wp14:editId="7C0719FC">
                  <wp:extent cx="196850" cy="196850"/>
                  <wp:effectExtent l="0" t="0" r="0" b="0"/>
                  <wp:docPr id="133003538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2AA4">
              <w:rPr>
                <w:rFonts w:ascii="Times New Roman" w:hAnsi="Times New Roman"/>
                <w:color w:val="0462C1"/>
                <w:spacing w:val="-5"/>
              </w:rPr>
              <w:t xml:space="preserve"> </w:t>
            </w:r>
            <w:r w:rsidRPr="004F2AA4">
              <w:t>Załącznik</w:t>
            </w:r>
            <w:r w:rsidRPr="004F2AA4">
              <w:rPr>
                <w:spacing w:val="-7"/>
              </w:rPr>
              <w:t xml:space="preserve"> </w:t>
            </w:r>
            <w:r w:rsidRPr="004F2AA4">
              <w:t>nr</w:t>
            </w:r>
            <w:r w:rsidRPr="004F2AA4">
              <w:rPr>
                <w:spacing w:val="-6"/>
              </w:rPr>
              <w:t xml:space="preserve"> </w:t>
            </w:r>
            <w:r w:rsidRPr="004F2AA4">
              <w:t>4</w:t>
            </w:r>
            <w:r w:rsidRPr="004F2AA4">
              <w:rPr>
                <w:spacing w:val="-7"/>
              </w:rPr>
              <w:t xml:space="preserve"> </w:t>
            </w:r>
            <w:r w:rsidRPr="004F2AA4">
              <w:t>_</w:t>
            </w:r>
            <w:r w:rsidRPr="004F2AA4">
              <w:rPr>
                <w:spacing w:val="-6"/>
              </w:rPr>
              <w:t xml:space="preserve"> </w:t>
            </w:r>
            <w:r w:rsidRPr="004F2AA4">
              <w:t>Wykaz</w:t>
            </w:r>
            <w:r w:rsidRPr="004F2AA4">
              <w:rPr>
                <w:spacing w:val="-6"/>
              </w:rPr>
              <w:t xml:space="preserve"> </w:t>
            </w:r>
            <w:r w:rsidRPr="004F2AA4">
              <w:t>działek</w:t>
            </w:r>
            <w:r w:rsidRPr="004F2AA4">
              <w:rPr>
                <w:spacing w:val="-5"/>
              </w:rPr>
              <w:t xml:space="preserve"> </w:t>
            </w:r>
            <w:r w:rsidRPr="004F2AA4">
              <w:t>na</w:t>
            </w:r>
            <w:r w:rsidRPr="004F2AA4">
              <w:rPr>
                <w:spacing w:val="-6"/>
              </w:rPr>
              <w:t xml:space="preserve"> </w:t>
            </w:r>
            <w:r w:rsidRPr="004F2AA4">
              <w:t>których</w:t>
            </w:r>
            <w:r w:rsidRPr="004F2AA4">
              <w:rPr>
                <w:spacing w:val="-7"/>
              </w:rPr>
              <w:t xml:space="preserve"> </w:t>
            </w:r>
            <w:r w:rsidRPr="004F2AA4">
              <w:t>będzie</w:t>
            </w:r>
            <w:r w:rsidRPr="004F2AA4">
              <w:rPr>
                <w:spacing w:val="-5"/>
              </w:rPr>
              <w:t xml:space="preserve"> </w:t>
            </w:r>
            <w:r w:rsidRPr="004F2AA4">
              <w:t>realizowana</w:t>
            </w:r>
            <w:r w:rsidRPr="004F2AA4">
              <w:rPr>
                <w:spacing w:val="-9"/>
              </w:rPr>
              <w:t xml:space="preserve"> </w:t>
            </w:r>
            <w:r w:rsidRPr="004F2AA4">
              <w:t>operacja</w:t>
            </w:r>
            <w:r w:rsidRPr="004F2AA4">
              <w:rPr>
                <w:spacing w:val="-5"/>
              </w:rPr>
              <w:t xml:space="preserve"> </w:t>
            </w:r>
            <w:r w:rsidRPr="004F2AA4">
              <w:t>trwale</w:t>
            </w:r>
            <w:r w:rsidRPr="004F2AA4">
              <w:rPr>
                <w:spacing w:val="-6"/>
              </w:rPr>
              <w:t xml:space="preserve"> </w:t>
            </w:r>
            <w:r w:rsidRPr="004F2AA4">
              <w:t>związana</w:t>
            </w:r>
            <w:r w:rsidRPr="004F2AA4">
              <w:rPr>
                <w:spacing w:val="-46"/>
              </w:rPr>
              <w:t xml:space="preserve"> </w:t>
            </w:r>
            <w:r w:rsidRPr="004F2AA4">
              <w:t>z</w:t>
            </w:r>
            <w:r w:rsidRPr="004F2AA4">
              <w:rPr>
                <w:spacing w:val="-4"/>
              </w:rPr>
              <w:t xml:space="preserve"> </w:t>
            </w:r>
            <w:r w:rsidRPr="004F2AA4">
              <w:t>nieruchomością</w:t>
            </w:r>
            <w:r w:rsidRPr="004F2AA4">
              <w:rPr>
                <w:spacing w:val="-1"/>
              </w:rPr>
              <w:t xml:space="preserve"> </w:t>
            </w:r>
            <w:hyperlink r:id="rId46">
              <w:r w:rsidRPr="004F2AA4">
                <w:rPr>
                  <w:color w:val="0462C1"/>
                  <w:u w:val="single" w:color="0462C1"/>
                </w:rPr>
                <w:t>[link]</w:t>
              </w:r>
              <w:r w:rsidRPr="004F2AA4">
                <w:rPr>
                  <w:color w:val="0462C1"/>
                  <w:spacing w:val="-4"/>
                </w:rPr>
                <w:t xml:space="preserve"> </w:t>
              </w:r>
            </w:hyperlink>
            <w:r w:rsidRPr="004F2AA4">
              <w:rPr>
                <w:noProof/>
                <w:color w:val="0462C1"/>
                <w:spacing w:val="-4"/>
              </w:rPr>
              <w:drawing>
                <wp:inline distT="0" distB="0" distL="0" distR="0" wp14:anchorId="377CC99D" wp14:editId="494F699F">
                  <wp:extent cx="215646" cy="121283"/>
                  <wp:effectExtent l="0" t="0" r="0" b="0"/>
                  <wp:docPr id="33" name="image5.png" descr="Obraz zawierający zrzut ekranu, zieleń, symbol, Grafika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" cy="121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7"/>
    </w:tbl>
    <w:p w14:paraId="063E372C" w14:textId="77777777" w:rsidR="00EC7B63" w:rsidRDefault="00EC7B63">
      <w:pPr>
        <w:pStyle w:val="Tekstpodstawowy"/>
        <w:spacing w:before="137"/>
        <w:ind w:left="0"/>
        <w:rPr>
          <w:rFonts w:ascii="Calibri Light"/>
          <w:sz w:val="32"/>
        </w:rPr>
      </w:pPr>
    </w:p>
    <w:p w14:paraId="1BD73BE6" w14:textId="77777777" w:rsidR="00EC7B63" w:rsidRDefault="004B602D">
      <w:pPr>
        <w:pStyle w:val="Akapitzlist"/>
        <w:numPr>
          <w:ilvl w:val="0"/>
          <w:numId w:val="25"/>
        </w:numPr>
        <w:tabs>
          <w:tab w:val="left" w:pos="1249"/>
        </w:tabs>
        <w:ind w:left="1249" w:hanging="399"/>
        <w:rPr>
          <w:rFonts w:ascii="Calibri Light" w:hAnsi="Calibri Light"/>
          <w:sz w:val="32"/>
        </w:rPr>
      </w:pPr>
      <w:bookmarkStart w:id="28" w:name="_bookmark25"/>
      <w:bookmarkEnd w:id="28"/>
      <w:r>
        <w:rPr>
          <w:rFonts w:ascii="Calibri Light" w:hAnsi="Calibri Light"/>
          <w:color w:val="2D74B5"/>
          <w:sz w:val="32"/>
        </w:rPr>
        <w:t>Informację</w:t>
      </w:r>
      <w:r>
        <w:rPr>
          <w:rFonts w:ascii="Calibri Light" w:hAnsi="Calibri Light"/>
          <w:color w:val="2D74B5"/>
          <w:spacing w:val="-16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o</w:t>
      </w:r>
      <w:r>
        <w:rPr>
          <w:rFonts w:ascii="Calibri Light" w:hAnsi="Calibri Light"/>
          <w:color w:val="2D74B5"/>
          <w:spacing w:val="-1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środkach</w:t>
      </w:r>
      <w:r>
        <w:rPr>
          <w:rFonts w:ascii="Calibri Light" w:hAnsi="Calibri Light"/>
          <w:color w:val="2D74B5"/>
          <w:spacing w:val="-16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zaskarżenia</w:t>
      </w:r>
      <w:r>
        <w:rPr>
          <w:rFonts w:ascii="Calibri Light" w:hAnsi="Calibri Light"/>
          <w:color w:val="2D74B5"/>
          <w:spacing w:val="-16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przysługujących</w:t>
      </w:r>
      <w:r>
        <w:rPr>
          <w:rFonts w:ascii="Calibri Light" w:hAnsi="Calibri Light"/>
          <w:color w:val="2D74B5"/>
          <w:spacing w:val="-1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wnioskodawcy</w:t>
      </w:r>
      <w:r>
        <w:rPr>
          <w:rFonts w:ascii="Calibri Light" w:hAnsi="Calibri Light"/>
          <w:color w:val="2D74B5"/>
          <w:spacing w:val="-15"/>
          <w:sz w:val="32"/>
        </w:rPr>
        <w:t xml:space="preserve"> </w:t>
      </w:r>
      <w:r>
        <w:rPr>
          <w:rFonts w:ascii="Calibri Light" w:hAnsi="Calibri Light"/>
          <w:color w:val="2D74B5"/>
          <w:spacing w:val="-4"/>
          <w:sz w:val="32"/>
        </w:rPr>
        <w:t>oraz</w:t>
      </w:r>
    </w:p>
    <w:p w14:paraId="2B21A0C7" w14:textId="77777777" w:rsidR="00EC7B63" w:rsidRDefault="004B602D">
      <w:pPr>
        <w:spacing w:before="32"/>
        <w:ind w:left="850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podmiot</w:t>
      </w:r>
      <w:r>
        <w:rPr>
          <w:rFonts w:ascii="Calibri Light" w:hAnsi="Calibri Light"/>
          <w:color w:val="2D74B5"/>
          <w:spacing w:val="-10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właściwy</w:t>
      </w:r>
      <w:r>
        <w:rPr>
          <w:rFonts w:ascii="Calibri Light" w:hAnsi="Calibri Light"/>
          <w:color w:val="2D74B5"/>
          <w:spacing w:val="-8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do</w:t>
      </w:r>
      <w:r>
        <w:rPr>
          <w:rFonts w:ascii="Calibri Light" w:hAnsi="Calibri Light"/>
          <w:color w:val="2D74B5"/>
          <w:spacing w:val="-10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ich</w:t>
      </w:r>
      <w:r>
        <w:rPr>
          <w:rFonts w:ascii="Calibri Light" w:hAnsi="Calibri Light"/>
          <w:color w:val="2D74B5"/>
          <w:spacing w:val="-8"/>
          <w:sz w:val="32"/>
        </w:rPr>
        <w:t xml:space="preserve"> </w:t>
      </w:r>
      <w:r>
        <w:rPr>
          <w:rFonts w:ascii="Calibri Light" w:hAnsi="Calibri Light"/>
          <w:color w:val="2D74B5"/>
          <w:spacing w:val="-2"/>
          <w:sz w:val="32"/>
        </w:rPr>
        <w:t>rozpatrzenia</w:t>
      </w:r>
    </w:p>
    <w:p w14:paraId="4421AAF0" w14:textId="77777777" w:rsidR="00EC7B63" w:rsidRDefault="004B602D">
      <w:pPr>
        <w:pStyle w:val="Tekstpodstawowy"/>
        <w:spacing w:before="31"/>
      </w:pPr>
      <w:r>
        <w:t>Wnioskodawcy</w:t>
      </w:r>
      <w:r>
        <w:rPr>
          <w:spacing w:val="-6"/>
        </w:rPr>
        <w:t xml:space="preserve"> </w:t>
      </w:r>
      <w:r>
        <w:t>przysługuje</w:t>
      </w:r>
      <w:r>
        <w:rPr>
          <w:spacing w:val="-8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protestu</w:t>
      </w:r>
      <w:r>
        <w:rPr>
          <w:spacing w:val="-5"/>
        </w:rPr>
        <w:t xml:space="preserve"> od:</w:t>
      </w:r>
    </w:p>
    <w:p w14:paraId="099A936D" w14:textId="77777777" w:rsidR="00EC7B63" w:rsidRPr="00A456BB" w:rsidRDefault="004B602D" w:rsidP="003B2B1B">
      <w:pPr>
        <w:pStyle w:val="Akapitzlist"/>
        <w:numPr>
          <w:ilvl w:val="0"/>
          <w:numId w:val="7"/>
        </w:numPr>
        <w:tabs>
          <w:tab w:val="left" w:pos="1928"/>
        </w:tabs>
        <w:spacing w:before="180"/>
        <w:ind w:left="1928" w:hanging="358"/>
      </w:pPr>
      <w:r>
        <w:t>negatywnego</w:t>
      </w:r>
      <w:r>
        <w:rPr>
          <w:spacing w:val="-7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spełnienia</w:t>
      </w:r>
      <w:r>
        <w:rPr>
          <w:spacing w:val="-5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t>wsparcia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wdrażanie</w:t>
      </w:r>
      <w:r>
        <w:rPr>
          <w:spacing w:val="-4"/>
        </w:rPr>
        <w:t xml:space="preserve"> </w:t>
      </w:r>
      <w:r>
        <w:t>LSR</w:t>
      </w:r>
      <w:r>
        <w:rPr>
          <w:spacing w:val="-4"/>
        </w:rPr>
        <w:t xml:space="preserve"> albo</w:t>
      </w:r>
    </w:p>
    <w:p w14:paraId="652D22D1" w14:textId="77777777" w:rsidR="00A456BB" w:rsidRDefault="00A456BB" w:rsidP="00A456BB">
      <w:pPr>
        <w:pStyle w:val="Akapitzlist"/>
        <w:numPr>
          <w:ilvl w:val="0"/>
          <w:numId w:val="7"/>
        </w:numPr>
        <w:tabs>
          <w:tab w:val="left" w:pos="1928"/>
        </w:tabs>
        <w:spacing w:before="44"/>
      </w:pPr>
      <w:r>
        <w:t>wyniku</w:t>
      </w:r>
      <w:r>
        <w:rPr>
          <w:spacing w:val="32"/>
        </w:rPr>
        <w:t xml:space="preserve"> </w:t>
      </w:r>
      <w:r>
        <w:t>oceny</w:t>
      </w:r>
      <w:r>
        <w:rPr>
          <w:spacing w:val="37"/>
        </w:rPr>
        <w:t xml:space="preserve"> </w:t>
      </w:r>
      <w:r>
        <w:t>spełnienia</w:t>
      </w:r>
      <w:r>
        <w:rPr>
          <w:spacing w:val="33"/>
        </w:rPr>
        <w:t xml:space="preserve"> </w:t>
      </w:r>
      <w:r>
        <w:t>kryteriów</w:t>
      </w:r>
      <w:r>
        <w:rPr>
          <w:spacing w:val="36"/>
        </w:rPr>
        <w:t xml:space="preserve"> </w:t>
      </w:r>
      <w:r>
        <w:t>wyboru</w:t>
      </w:r>
      <w:r>
        <w:rPr>
          <w:spacing w:val="35"/>
        </w:rPr>
        <w:t xml:space="preserve"> </w:t>
      </w:r>
      <w:r>
        <w:t>operacji,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skutek</w:t>
      </w:r>
      <w:r>
        <w:rPr>
          <w:spacing w:val="37"/>
        </w:rPr>
        <w:t xml:space="preserve"> </w:t>
      </w:r>
      <w:r>
        <w:t>której</w:t>
      </w:r>
      <w:r>
        <w:rPr>
          <w:spacing w:val="36"/>
        </w:rPr>
        <w:t xml:space="preserve"> </w:t>
      </w:r>
      <w:r>
        <w:t>operacja</w:t>
      </w:r>
      <w:r>
        <w:rPr>
          <w:spacing w:val="36"/>
        </w:rPr>
        <w:t xml:space="preserve"> </w:t>
      </w:r>
      <w:r>
        <w:t>nie</w:t>
      </w:r>
      <w:r>
        <w:rPr>
          <w:spacing w:val="36"/>
        </w:rPr>
        <w:t xml:space="preserve"> </w:t>
      </w:r>
      <w:r>
        <w:rPr>
          <w:spacing w:val="-2"/>
        </w:rPr>
        <w:t>została</w:t>
      </w:r>
    </w:p>
    <w:p w14:paraId="0F9DA8D6" w14:textId="77777777" w:rsidR="00A456BB" w:rsidRDefault="00A456BB" w:rsidP="00A456BB">
      <w:pPr>
        <w:pStyle w:val="Tekstpodstawowy"/>
        <w:spacing w:before="22"/>
        <w:ind w:left="1930"/>
        <w:jc w:val="both"/>
      </w:pPr>
      <w:r>
        <w:t>wybrana,</w:t>
      </w:r>
      <w:r>
        <w:rPr>
          <w:spacing w:val="-4"/>
        </w:rPr>
        <w:t xml:space="preserve"> albo</w:t>
      </w:r>
    </w:p>
    <w:p w14:paraId="2E62C55A" w14:textId="77777777" w:rsidR="00A456BB" w:rsidRDefault="00A456BB" w:rsidP="00A456BB">
      <w:pPr>
        <w:pStyle w:val="Akapitzlist"/>
        <w:numPr>
          <w:ilvl w:val="0"/>
          <w:numId w:val="7"/>
        </w:numPr>
        <w:tabs>
          <w:tab w:val="left" w:pos="1928"/>
          <w:tab w:val="left" w:pos="1930"/>
        </w:tabs>
        <w:spacing w:before="22" w:line="259" w:lineRule="auto"/>
        <w:ind w:right="564"/>
        <w:jc w:val="both"/>
      </w:pPr>
      <w:r>
        <w:t>wyniku wyboru operacji, na skutek którego operacja nie mieści się w limicie środków przeznaczonych na udzielenie wsparcia na wdrażanie</w:t>
      </w:r>
      <w:r>
        <w:rPr>
          <w:spacing w:val="-2"/>
        </w:rPr>
        <w:t xml:space="preserve"> </w:t>
      </w:r>
      <w:r>
        <w:t>LSR w ramach danego naboru</w:t>
      </w:r>
      <w:r>
        <w:rPr>
          <w:spacing w:val="-1"/>
        </w:rPr>
        <w:t xml:space="preserve"> </w:t>
      </w:r>
      <w:r>
        <w:t xml:space="preserve">wniosków o wsparcie, lub ustalenia przez Radę LGD WK kwoty wsparcia na wdrażanie LSR niższej niż </w:t>
      </w:r>
      <w:r>
        <w:rPr>
          <w:spacing w:val="-2"/>
        </w:rPr>
        <w:t>wnioskowana.</w:t>
      </w:r>
    </w:p>
    <w:p w14:paraId="1E39DC99" w14:textId="77777777" w:rsidR="00A456BB" w:rsidRDefault="00A456BB" w:rsidP="00A456BB">
      <w:pPr>
        <w:pStyle w:val="Tekstpodstawowy"/>
        <w:spacing w:before="160" w:line="259" w:lineRule="auto"/>
        <w:ind w:right="563"/>
        <w:jc w:val="both"/>
      </w:pPr>
      <w:r>
        <w:t>W przypadku gdy limit środków przeznaczony na udzielenie wsparcia na wdrażanie LSR w ramach danego naboru wniosków o wsparcie nie wystarcza na wybranie przez Radę LGD WK operacji, ta okoliczność nie może stanowić wyłącznej przesłanki wniesienia protestu</w:t>
      </w:r>
    </w:p>
    <w:p w14:paraId="2CD09753" w14:textId="77777777" w:rsidR="00A456BB" w:rsidRDefault="00A456BB" w:rsidP="00A456BB">
      <w:pPr>
        <w:pStyle w:val="Tekstpodstawowy"/>
        <w:spacing w:before="157" w:line="259" w:lineRule="auto"/>
        <w:ind w:right="563"/>
        <w:jc w:val="both"/>
      </w:pPr>
      <w:r>
        <w:t>Wnioskodawca może wnieść protest w terminie 7 dni od dnia doręczenia informacji o wyniku oceny operacji, dokonanej przez Radę Stowarzyszenia Lokalna Grupa Działania „Wrzosowa Kraina”.</w:t>
      </w:r>
    </w:p>
    <w:p w14:paraId="594A1867" w14:textId="77777777" w:rsidR="00A456BB" w:rsidRDefault="00A456BB" w:rsidP="00A456BB">
      <w:pPr>
        <w:pStyle w:val="Tekstpodstawowy"/>
        <w:spacing w:before="165"/>
      </w:pPr>
      <w:r>
        <w:t>Protest</w:t>
      </w:r>
      <w:r>
        <w:rPr>
          <w:spacing w:val="48"/>
        </w:rPr>
        <w:t xml:space="preserve"> </w:t>
      </w:r>
      <w:r>
        <w:t>jest</w:t>
      </w:r>
      <w:r>
        <w:rPr>
          <w:spacing w:val="51"/>
        </w:rPr>
        <w:t xml:space="preserve"> </w:t>
      </w:r>
      <w:r>
        <w:t>wnoszony pocztą tradycyjną poza systemem IT</w:t>
      </w:r>
      <w:r>
        <w:rPr>
          <w:spacing w:val="51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pośrednictwem</w:t>
      </w:r>
      <w:r>
        <w:rPr>
          <w:spacing w:val="55"/>
        </w:rPr>
        <w:t xml:space="preserve"> </w:t>
      </w:r>
      <w:r>
        <w:t>Stowarzyszenia</w:t>
      </w:r>
      <w:r>
        <w:rPr>
          <w:spacing w:val="53"/>
        </w:rPr>
        <w:t xml:space="preserve"> </w:t>
      </w:r>
      <w:r>
        <w:t>Lokalna</w:t>
      </w:r>
      <w:r>
        <w:rPr>
          <w:spacing w:val="50"/>
        </w:rPr>
        <w:t xml:space="preserve"> </w:t>
      </w:r>
      <w:r>
        <w:rPr>
          <w:spacing w:val="-2"/>
        </w:rPr>
        <w:t>Grupa</w:t>
      </w:r>
      <w:r>
        <w:t xml:space="preserve"> Działania</w:t>
      </w:r>
      <w:r>
        <w:rPr>
          <w:spacing w:val="-5"/>
        </w:rPr>
        <w:t xml:space="preserve"> „Wrzosowa Kraina” </w:t>
      </w:r>
      <w:r>
        <w:t>i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rozpatrywany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zarząd</w:t>
      </w:r>
      <w:r>
        <w:rPr>
          <w:spacing w:val="-5"/>
        </w:rPr>
        <w:t xml:space="preserve"> </w:t>
      </w:r>
      <w:r>
        <w:rPr>
          <w:spacing w:val="-2"/>
        </w:rPr>
        <w:t>województwa.</w:t>
      </w:r>
    </w:p>
    <w:p w14:paraId="0A970BAD" w14:textId="77777777" w:rsidR="00A456BB" w:rsidRDefault="00A456BB" w:rsidP="00A456BB">
      <w:pPr>
        <w:pStyle w:val="Tekstpodstawowy"/>
        <w:spacing w:before="182" w:line="259" w:lineRule="auto"/>
        <w:ind w:right="564"/>
        <w:jc w:val="both"/>
      </w:pPr>
      <w:r>
        <w:t>Zasady wnoszenia protestu</w:t>
      </w:r>
      <w:r>
        <w:rPr>
          <w:spacing w:val="-1"/>
        </w:rPr>
        <w:t xml:space="preserve"> </w:t>
      </w:r>
      <w:r>
        <w:t>w przypadku negatywnej</w:t>
      </w:r>
      <w:r>
        <w:rPr>
          <w:spacing w:val="-1"/>
        </w:rPr>
        <w:t xml:space="preserve"> </w:t>
      </w:r>
      <w:r>
        <w:t>oceny LGD, w tym</w:t>
      </w:r>
      <w:r>
        <w:rPr>
          <w:spacing w:val="-1"/>
        </w:rPr>
        <w:t xml:space="preserve"> </w:t>
      </w:r>
      <w:r>
        <w:t>wymaganie dotyczące jego treści i formy wniesienia, określają przepisu ustawy o RLKS.</w:t>
      </w:r>
    </w:p>
    <w:p w14:paraId="5FA7A0AC" w14:textId="77777777" w:rsidR="00A456BB" w:rsidRDefault="00A456BB" w:rsidP="00A456BB">
      <w:pPr>
        <w:pStyle w:val="Tekstpodstawowy"/>
        <w:spacing w:before="160"/>
        <w:ind w:right="600"/>
        <w:jc w:val="both"/>
      </w:pPr>
      <w:r>
        <w:t>Dodatkowo na etapie procedowania wniosku przez Zarząd Województwa w przypadku odmowy przyznania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odmowy</w:t>
      </w:r>
      <w:r>
        <w:rPr>
          <w:spacing w:val="-3"/>
        </w:rPr>
        <w:t xml:space="preserve"> </w:t>
      </w:r>
      <w:r>
        <w:t>zawarcia</w:t>
      </w:r>
      <w:r>
        <w:rPr>
          <w:spacing w:val="-2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przyznaniu</w:t>
      </w:r>
      <w:r>
        <w:rPr>
          <w:spacing w:val="-4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przyczyn</w:t>
      </w:r>
      <w:r>
        <w:rPr>
          <w:spacing w:val="-2"/>
        </w:rPr>
        <w:t xml:space="preserve"> </w:t>
      </w:r>
      <w:r>
        <w:t xml:space="preserve">innych </w:t>
      </w:r>
      <w:r>
        <w:lastRenderedPageBreak/>
        <w:t>niż unieważnienie naboru wniosków, wnioskodawcy przysługuje prawo wniesienia do sądu</w:t>
      </w:r>
    </w:p>
    <w:p w14:paraId="7F99F6D4" w14:textId="3D556819" w:rsidR="00EC7B63" w:rsidRDefault="00A456BB" w:rsidP="005746C2">
      <w:pPr>
        <w:pStyle w:val="Tekstpodstawowy"/>
        <w:spacing w:before="3" w:line="237" w:lineRule="auto"/>
        <w:ind w:right="496"/>
        <w:jc w:val="both"/>
      </w:pPr>
      <w:r>
        <w:t>administracyjnego</w:t>
      </w:r>
      <w:r>
        <w:rPr>
          <w:spacing w:val="-1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zasadach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trybie</w:t>
      </w:r>
      <w:r>
        <w:rPr>
          <w:spacing w:val="-3"/>
        </w:rPr>
        <w:t xml:space="preserve"> </w:t>
      </w:r>
      <w:r>
        <w:t>określonym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o postępowaniu przed sądami administracyjnymi.</w:t>
      </w:r>
    </w:p>
    <w:p w14:paraId="509F119C" w14:textId="77777777" w:rsidR="00EC7B63" w:rsidRDefault="004B602D">
      <w:pPr>
        <w:pStyle w:val="Nagwek1"/>
        <w:numPr>
          <w:ilvl w:val="0"/>
          <w:numId w:val="25"/>
        </w:numPr>
        <w:tabs>
          <w:tab w:val="left" w:pos="1249"/>
        </w:tabs>
        <w:spacing w:before="0"/>
        <w:ind w:left="1249" w:hanging="399"/>
      </w:pPr>
      <w:bookmarkStart w:id="29" w:name="_bookmark26"/>
      <w:bookmarkEnd w:id="29"/>
      <w:r>
        <w:rPr>
          <w:color w:val="2D74B5"/>
        </w:rPr>
        <w:t>Informacja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promocja</w:t>
      </w:r>
    </w:p>
    <w:p w14:paraId="01736B69" w14:textId="77777777" w:rsidR="00EC7B63" w:rsidRDefault="004B602D">
      <w:pPr>
        <w:pStyle w:val="Tekstpodstawowy"/>
        <w:spacing w:before="31" w:line="259" w:lineRule="auto"/>
        <w:ind w:right="560"/>
        <w:jc w:val="both"/>
      </w:pPr>
      <w:r>
        <w:t>Korzystanie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wsparcia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PS</w:t>
      </w:r>
      <w:r>
        <w:rPr>
          <w:spacing w:val="-12"/>
        </w:rPr>
        <w:t xml:space="preserve"> </w:t>
      </w:r>
      <w:r>
        <w:t>WPR</w:t>
      </w:r>
      <w:r>
        <w:rPr>
          <w:spacing w:val="-11"/>
        </w:rPr>
        <w:t xml:space="preserve"> </w:t>
      </w:r>
      <w:r>
        <w:t>2023-2027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rozpowszechnianie</w:t>
      </w:r>
      <w:r>
        <w:rPr>
          <w:spacing w:val="-8"/>
        </w:rPr>
        <w:t xml:space="preserve"> </w:t>
      </w:r>
      <w:r>
        <w:t>informacji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otrzymanej z</w:t>
      </w:r>
      <w:r>
        <w:rPr>
          <w:spacing w:val="-8"/>
        </w:rPr>
        <w:t xml:space="preserve"> </w:t>
      </w:r>
      <w:r>
        <w:t>EFRROW,</w:t>
      </w:r>
      <w:r>
        <w:rPr>
          <w:spacing w:val="-7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obowiązkiem</w:t>
      </w:r>
      <w:r>
        <w:rPr>
          <w:spacing w:val="-9"/>
        </w:rPr>
        <w:t xml:space="preserve"> </w:t>
      </w:r>
      <w:r>
        <w:t>każdego</w:t>
      </w:r>
      <w:r>
        <w:rPr>
          <w:spacing w:val="-6"/>
        </w:rPr>
        <w:t xml:space="preserve"> </w:t>
      </w:r>
      <w:r>
        <w:t>beneficjenta.</w:t>
      </w:r>
      <w:r>
        <w:rPr>
          <w:spacing w:val="-8"/>
        </w:rPr>
        <w:t xml:space="preserve"> </w:t>
      </w:r>
      <w:r>
        <w:t>Informacje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dofinansowaniu</w:t>
      </w:r>
      <w:r>
        <w:rPr>
          <w:spacing w:val="-8"/>
        </w:rPr>
        <w:t xml:space="preserve"> </w:t>
      </w:r>
      <w:r>
        <w:t>powinny</w:t>
      </w:r>
      <w:r>
        <w:rPr>
          <w:spacing w:val="-9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podawane w trakcie realizacji</w:t>
      </w:r>
      <w:r>
        <w:rPr>
          <w:spacing w:val="-1"/>
        </w:rPr>
        <w:t xml:space="preserve"> </w:t>
      </w:r>
      <w:r>
        <w:t>operacji, przy okazji</w:t>
      </w:r>
      <w:r>
        <w:rPr>
          <w:spacing w:val="-1"/>
        </w:rPr>
        <w:t xml:space="preserve"> </w:t>
      </w:r>
      <w:r>
        <w:t>wszystkich działań inwestycyjnych, informacyjnych</w:t>
      </w:r>
      <w:r>
        <w:rPr>
          <w:spacing w:val="-1"/>
        </w:rPr>
        <w:t xml:space="preserve"> </w:t>
      </w:r>
      <w:r>
        <w:t>i promocyjnych związanych z operacją.</w:t>
      </w:r>
    </w:p>
    <w:p w14:paraId="43EC5789" w14:textId="77777777" w:rsidR="00EC7B63" w:rsidRDefault="004B602D">
      <w:pPr>
        <w:pStyle w:val="Tekstpodstawowy"/>
        <w:spacing w:before="160" w:line="259" w:lineRule="auto"/>
        <w:ind w:right="561"/>
        <w:jc w:val="both"/>
      </w:pPr>
      <w:r>
        <w:t>Takie działanie ma służyć zwiększeniu świadomości społecznej na temat istnienia PS WPR 2023-2027 i dofinansowania z EFRROW, jego celów oraz upowszechniać wiedzę na temat wdrażania, wyników i oddziaływania realizowanej operacji.</w:t>
      </w:r>
    </w:p>
    <w:p w14:paraId="5CE70C0B" w14:textId="77777777" w:rsidR="00EC7B63" w:rsidRDefault="004B602D">
      <w:pPr>
        <w:pStyle w:val="Tekstpodstawowy"/>
        <w:spacing w:before="160"/>
      </w:pPr>
      <w:r>
        <w:t>Szczegółowe</w:t>
      </w:r>
      <w:r>
        <w:rPr>
          <w:spacing w:val="-7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promocji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oznakowania</w:t>
      </w:r>
      <w:r>
        <w:rPr>
          <w:spacing w:val="-4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zostały</w:t>
      </w:r>
      <w:r>
        <w:rPr>
          <w:spacing w:val="-6"/>
        </w:rPr>
        <w:t xml:space="preserve"> </w:t>
      </w:r>
      <w:r>
        <w:t>opisane</w:t>
      </w:r>
      <w:r>
        <w:rPr>
          <w:spacing w:val="-6"/>
        </w:rPr>
        <w:t xml:space="preserve"> </w:t>
      </w:r>
      <w:r>
        <w:rPr>
          <w:spacing w:val="-5"/>
        </w:rPr>
        <w:t>w:</w:t>
      </w:r>
    </w:p>
    <w:p w14:paraId="26C5EF2B" w14:textId="77777777" w:rsidR="00EC7B63" w:rsidRDefault="00EC7B63">
      <w:pPr>
        <w:pStyle w:val="Tekstpodstawowy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928"/>
      </w:tblGrid>
      <w:tr w:rsidR="0010322B" w:rsidRPr="0010322B" w14:paraId="06BC2D7C" w14:textId="77777777" w:rsidTr="00505519">
        <w:trPr>
          <w:trHeight w:val="1979"/>
        </w:trPr>
        <w:tc>
          <w:tcPr>
            <w:tcW w:w="850" w:type="dxa"/>
            <w:shd w:val="clear" w:color="auto" w:fill="EC7C30"/>
            <w:textDirection w:val="btLr"/>
          </w:tcPr>
          <w:p w14:paraId="11B37D44" w14:textId="77777777" w:rsidR="0010322B" w:rsidRPr="0010322B" w:rsidRDefault="0010322B" w:rsidP="0010322B">
            <w:pPr>
              <w:spacing w:before="114"/>
              <w:ind w:left="309"/>
              <w:rPr>
                <w:rFonts w:ascii="Carlito" w:eastAsia="Carlito" w:hAnsi="Carlito" w:cs="Carlito"/>
                <w:b/>
                <w:sz w:val="28"/>
              </w:rPr>
            </w:pPr>
            <w:r w:rsidRPr="0010322B">
              <w:rPr>
                <w:rFonts w:ascii="Carlito" w:eastAsia="Carlito" w:hAnsi="Carlito" w:cs="Carlito"/>
                <w:b/>
                <w:spacing w:val="-2"/>
                <w:sz w:val="28"/>
              </w:rPr>
              <w:t>MATERIAŁY</w:t>
            </w:r>
          </w:p>
          <w:p w14:paraId="2DD95D11" w14:textId="77777777" w:rsidR="0010322B" w:rsidRPr="0010322B" w:rsidRDefault="0010322B" w:rsidP="0010322B">
            <w:pPr>
              <w:spacing w:before="6"/>
              <w:ind w:left="374"/>
              <w:rPr>
                <w:rFonts w:ascii="Carlito" w:eastAsia="Carlito" w:hAnsi="Carlito" w:cs="Carlito"/>
              </w:rPr>
            </w:pPr>
            <w:r w:rsidRPr="0010322B">
              <w:rPr>
                <w:rFonts w:ascii="Carlito" w:eastAsia="Carlito" w:hAnsi="Carlito" w:cs="Carlito"/>
              </w:rPr>
              <w:t>DO</w:t>
            </w:r>
            <w:r w:rsidRPr="0010322B">
              <w:rPr>
                <w:rFonts w:ascii="Carlito" w:eastAsia="Carlito" w:hAnsi="Carlito" w:cs="Carlito"/>
                <w:spacing w:val="-2"/>
              </w:rPr>
              <w:t xml:space="preserve"> POBRANIA</w:t>
            </w:r>
          </w:p>
        </w:tc>
        <w:tc>
          <w:tcPr>
            <w:tcW w:w="8928" w:type="dxa"/>
            <w:shd w:val="clear" w:color="auto" w:fill="D9D9D9"/>
          </w:tcPr>
          <w:p w14:paraId="06D413F8" w14:textId="77777777" w:rsidR="0010322B" w:rsidRPr="0010322B" w:rsidRDefault="0010322B" w:rsidP="0010322B">
            <w:pPr>
              <w:spacing w:before="268"/>
              <w:rPr>
                <w:rFonts w:ascii="Carlito" w:eastAsia="Carlito" w:hAnsi="Carlito" w:cs="Carlito"/>
              </w:rPr>
            </w:pPr>
          </w:p>
          <w:p w14:paraId="110ECCD1" w14:textId="77777777" w:rsidR="0010322B" w:rsidRPr="006D269A" w:rsidRDefault="0010322B" w:rsidP="0010322B">
            <w:pPr>
              <w:spacing w:line="268" w:lineRule="exact"/>
              <w:ind w:left="467"/>
              <w:rPr>
                <w:rFonts w:ascii="Carlito" w:eastAsia="Carlito" w:hAnsi="Carlito" w:cs="Carlito"/>
              </w:rPr>
            </w:pPr>
            <w:r w:rsidRPr="0010322B">
              <w:rPr>
                <w:rFonts w:ascii="Carlito" w:eastAsia="Carlito" w:hAnsi="Carlito" w:cs="Carlito"/>
                <w:b/>
              </w:rPr>
              <w:t>17</w:t>
            </w:r>
            <w:r w:rsidRPr="006D269A">
              <w:rPr>
                <w:rFonts w:ascii="Carlito" w:eastAsia="Carlito" w:hAnsi="Carlito" w:cs="Carlito"/>
                <w:b/>
              </w:rPr>
              <w:t>.</w:t>
            </w:r>
            <w:r w:rsidRPr="006D269A">
              <w:rPr>
                <w:rFonts w:ascii="Carlito" w:eastAsia="Carlito" w:hAnsi="Carlito" w:cs="Carlito"/>
                <w:b/>
                <w:spacing w:val="21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Księga</w:t>
            </w:r>
            <w:r w:rsidRPr="006D269A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wizualizacji</w:t>
            </w:r>
            <w:r w:rsidRPr="006D269A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Planu</w:t>
            </w:r>
            <w:r w:rsidRPr="006D269A">
              <w:rPr>
                <w:rFonts w:ascii="Carlito" w:eastAsia="Carlito" w:hAnsi="Carlito" w:cs="Carlito"/>
                <w:spacing w:val="-4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Strategicznego</w:t>
            </w:r>
            <w:r w:rsidRPr="006D269A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dla</w:t>
            </w:r>
            <w:r w:rsidRPr="006D269A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Wspólnej</w:t>
            </w:r>
            <w:r w:rsidRPr="006D269A">
              <w:rPr>
                <w:rFonts w:ascii="Carlito" w:eastAsia="Carlito" w:hAnsi="Carlito" w:cs="Carlito"/>
                <w:spacing w:val="-5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Polityki</w:t>
            </w:r>
            <w:r w:rsidRPr="006D269A">
              <w:rPr>
                <w:rFonts w:ascii="Carlito" w:eastAsia="Carlito" w:hAnsi="Carlito" w:cs="Carlito"/>
                <w:spacing w:val="-6"/>
              </w:rPr>
              <w:t xml:space="preserve"> </w:t>
            </w:r>
            <w:r w:rsidRPr="006D269A">
              <w:rPr>
                <w:rFonts w:ascii="Carlito" w:eastAsia="Carlito" w:hAnsi="Carlito" w:cs="Carlito"/>
                <w:spacing w:val="-2"/>
              </w:rPr>
              <w:t>Rolnej</w:t>
            </w:r>
          </w:p>
          <w:p w14:paraId="7FD4187B" w14:textId="1D0B7D9A" w:rsidR="0010322B" w:rsidRPr="0010322B" w:rsidRDefault="0010322B" w:rsidP="0010322B">
            <w:pPr>
              <w:spacing w:line="368" w:lineRule="exact"/>
              <w:ind w:left="827"/>
              <w:rPr>
                <w:rFonts w:ascii="Carlito" w:eastAsia="Carlito" w:hAnsi="Carlito" w:cs="Carlito"/>
              </w:rPr>
            </w:pPr>
            <w:r w:rsidRPr="006D269A">
              <w:rPr>
                <w:rFonts w:ascii="Carlito" w:eastAsia="Carlito" w:hAnsi="Carlito" w:cs="Carlito"/>
              </w:rPr>
              <w:t>na</w:t>
            </w:r>
            <w:r w:rsidRPr="006D269A">
              <w:rPr>
                <w:rFonts w:ascii="Carlito" w:eastAsia="Carlito" w:hAnsi="Carlito" w:cs="Carlito"/>
                <w:spacing w:val="-1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>lata</w:t>
            </w:r>
            <w:r w:rsidRPr="006D269A">
              <w:rPr>
                <w:rFonts w:ascii="Carlito" w:eastAsia="Carlito" w:hAnsi="Carlito" w:cs="Carlito"/>
                <w:spacing w:val="-1"/>
              </w:rPr>
              <w:t xml:space="preserve"> </w:t>
            </w:r>
            <w:r w:rsidRPr="006D269A">
              <w:rPr>
                <w:rFonts w:ascii="Carlito" w:eastAsia="Carlito" w:hAnsi="Carlito" w:cs="Carlito"/>
              </w:rPr>
              <w:t xml:space="preserve">2023-2027 </w:t>
            </w:r>
            <w:hyperlink r:id="rId47">
              <w:r w:rsidRPr="006D269A">
                <w:rPr>
                  <w:rFonts w:ascii="Carlito" w:eastAsia="Carlito" w:hAnsi="Carlito" w:cs="Carlito"/>
                  <w:color w:val="0462C1"/>
                  <w:u w:val="single" w:color="0462C1"/>
                </w:rPr>
                <w:t>[link]</w:t>
              </w:r>
              <w:r w:rsidRPr="006D269A">
                <w:rPr>
                  <w:rFonts w:ascii="Carlito" w:eastAsia="Carlito" w:hAnsi="Carlito" w:cs="Carlito"/>
                  <w:color w:val="0462C1"/>
                  <w:spacing w:val="-5"/>
                </w:rPr>
                <w:t xml:space="preserve"> </w:t>
              </w:r>
              <w:r w:rsidRPr="006D269A">
                <w:rPr>
                  <w:rFonts w:ascii="Carlito" w:eastAsia="Carlito" w:hAnsi="Carlito" w:cs="Carlito"/>
                  <w:noProof/>
                  <w:color w:val="0462C1"/>
                  <w:spacing w:val="-4"/>
                </w:rPr>
                <w:drawing>
                  <wp:inline distT="0" distB="0" distL="0" distR="0" wp14:anchorId="7C2998D4" wp14:editId="62D8F25A">
                    <wp:extent cx="196850" cy="196850"/>
                    <wp:effectExtent l="0" t="0" r="0" b="0"/>
                    <wp:docPr id="39" name="Image 39" descr="Obraz zawierający tekst, symbol, zrzut ekranu, logo  Opis wygenerowany automatyczni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9" name="Image 39" descr="Obraz zawierający tekst, symbol, zrzut ekranu, logo  Opis wygenerowany automatycznie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850" cy="196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14:paraId="6DCE861E" w14:textId="719DB279" w:rsidR="00EC7B63" w:rsidRDefault="005746C2">
      <w:pPr>
        <w:pStyle w:val="Tekstpodstawowy"/>
        <w:spacing w:before="259"/>
        <w:ind w:lef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FC2DDA" w14:textId="77777777" w:rsidR="00EC7B63" w:rsidRDefault="004B602D">
      <w:pPr>
        <w:pStyle w:val="Nagwek1"/>
        <w:numPr>
          <w:ilvl w:val="0"/>
          <w:numId w:val="25"/>
        </w:numPr>
        <w:tabs>
          <w:tab w:val="left" w:pos="1249"/>
        </w:tabs>
        <w:spacing w:before="1"/>
        <w:ind w:left="1249" w:hanging="399"/>
      </w:pPr>
      <w:bookmarkStart w:id="30" w:name="_bookmark27"/>
      <w:bookmarkEnd w:id="30"/>
      <w:r>
        <w:rPr>
          <w:color w:val="2D74B5"/>
        </w:rPr>
        <w:t>Trwałość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operacji</w:t>
      </w:r>
    </w:p>
    <w:p w14:paraId="3377DA70" w14:textId="77777777" w:rsidR="00EC7B63" w:rsidRDefault="004B602D">
      <w:pPr>
        <w:pStyle w:val="Tekstpodstawowy"/>
        <w:spacing w:before="31"/>
      </w:pPr>
      <w:bookmarkStart w:id="31" w:name="_bookmark28"/>
      <w:bookmarkEnd w:id="31"/>
      <w:r>
        <w:t>Zakończenie</w:t>
      </w:r>
      <w:r>
        <w:rPr>
          <w:spacing w:val="46"/>
        </w:rPr>
        <w:t xml:space="preserve"> </w:t>
      </w:r>
      <w:r>
        <w:t>realizacji</w:t>
      </w:r>
      <w:r>
        <w:rPr>
          <w:spacing w:val="43"/>
        </w:rPr>
        <w:t xml:space="preserve"> </w:t>
      </w:r>
      <w:r>
        <w:t>operacji</w:t>
      </w:r>
      <w:r>
        <w:rPr>
          <w:spacing w:val="46"/>
        </w:rPr>
        <w:t xml:space="preserve"> </w:t>
      </w:r>
      <w:r>
        <w:t>nie</w:t>
      </w:r>
      <w:r>
        <w:rPr>
          <w:spacing w:val="43"/>
        </w:rPr>
        <w:t xml:space="preserve"> </w:t>
      </w:r>
      <w:r>
        <w:t>oznacza</w:t>
      </w:r>
      <w:r>
        <w:rPr>
          <w:spacing w:val="43"/>
        </w:rPr>
        <w:t xml:space="preserve"> </w:t>
      </w:r>
      <w:r>
        <w:t>jeszcze</w:t>
      </w:r>
      <w:r>
        <w:rPr>
          <w:spacing w:val="42"/>
        </w:rPr>
        <w:t xml:space="preserve"> </w:t>
      </w:r>
      <w:r>
        <w:t>wypełnienia</w:t>
      </w:r>
      <w:r>
        <w:rPr>
          <w:spacing w:val="43"/>
        </w:rPr>
        <w:t xml:space="preserve"> </w:t>
      </w:r>
      <w:r>
        <w:t>wszystkich</w:t>
      </w:r>
      <w:r>
        <w:rPr>
          <w:spacing w:val="43"/>
        </w:rPr>
        <w:t xml:space="preserve"> </w:t>
      </w:r>
      <w:r>
        <w:rPr>
          <w:spacing w:val="-2"/>
        </w:rPr>
        <w:t>obowiązków.</w:t>
      </w:r>
    </w:p>
    <w:p w14:paraId="119F0E14" w14:textId="1DEBC021" w:rsidR="00F420CB" w:rsidRDefault="004B602D" w:rsidP="00F420CB">
      <w:pPr>
        <w:pStyle w:val="Tekstpodstawowy"/>
        <w:spacing w:before="180"/>
        <w:ind w:right="558"/>
      </w:pPr>
      <w:r>
        <w:rPr>
          <w:b/>
        </w:rPr>
        <w:t>Okres</w:t>
      </w:r>
      <w:r>
        <w:rPr>
          <w:b/>
          <w:spacing w:val="-6"/>
        </w:rPr>
        <w:t xml:space="preserve"> </w:t>
      </w:r>
      <w:r>
        <w:rPr>
          <w:b/>
        </w:rPr>
        <w:t>związania</w:t>
      </w:r>
      <w:r>
        <w:rPr>
          <w:b/>
          <w:spacing w:val="-7"/>
        </w:rPr>
        <w:t xml:space="preserve"> </w:t>
      </w:r>
      <w:r>
        <w:rPr>
          <w:b/>
        </w:rPr>
        <w:t>celem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wypłacie</w:t>
      </w:r>
      <w:r>
        <w:rPr>
          <w:spacing w:val="-8"/>
        </w:rPr>
        <w:t xml:space="preserve"> </w:t>
      </w:r>
      <w:r>
        <w:t>pomocy,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beneficjent</w:t>
      </w:r>
      <w:r>
        <w:rPr>
          <w:spacing w:val="-6"/>
        </w:rPr>
        <w:t xml:space="preserve"> </w:t>
      </w:r>
      <w:r>
        <w:t>powinien</w:t>
      </w:r>
      <w:r>
        <w:rPr>
          <w:spacing w:val="-6"/>
        </w:rPr>
        <w:t xml:space="preserve"> </w:t>
      </w:r>
      <w:r>
        <w:t>utrzymać spełnianie warunków przyznania i wypłaty pomocy oraz realizować lub zrealizować określone zobowiązania w ramach danej interwencji PS WPR</w:t>
      </w:r>
    </w:p>
    <w:p w14:paraId="4C17900B" w14:textId="77777777" w:rsidR="00EC7B63" w:rsidRDefault="004B602D">
      <w:pPr>
        <w:tabs>
          <w:tab w:val="left" w:pos="6330"/>
        </w:tabs>
        <w:ind w:left="850"/>
      </w:pPr>
      <w:r>
        <w:rPr>
          <w:b/>
        </w:rPr>
        <w:t>Zgodnie</w:t>
      </w:r>
      <w:r>
        <w:rPr>
          <w:b/>
          <w:spacing w:val="69"/>
          <w:w w:val="150"/>
        </w:rPr>
        <w:t xml:space="preserve"> </w:t>
      </w:r>
      <w:r>
        <w:rPr>
          <w:b/>
        </w:rPr>
        <w:t>z</w:t>
      </w:r>
      <w:r>
        <w:rPr>
          <w:b/>
          <w:spacing w:val="72"/>
          <w:w w:val="150"/>
        </w:rPr>
        <w:t xml:space="preserve"> </w:t>
      </w:r>
      <w:r>
        <w:rPr>
          <w:b/>
        </w:rPr>
        <w:t>postanowieniami</w:t>
      </w:r>
      <w:r>
        <w:rPr>
          <w:b/>
          <w:spacing w:val="72"/>
          <w:w w:val="150"/>
        </w:rPr>
        <w:t xml:space="preserve"> </w:t>
      </w:r>
      <w:r>
        <w:rPr>
          <w:b/>
        </w:rPr>
        <w:t>wytycznej</w:t>
      </w:r>
      <w:r>
        <w:rPr>
          <w:b/>
          <w:spacing w:val="72"/>
          <w:w w:val="150"/>
        </w:rPr>
        <w:t xml:space="preserve"> </w:t>
      </w:r>
      <w:r>
        <w:rPr>
          <w:b/>
          <w:spacing w:val="-2"/>
        </w:rPr>
        <w:t>podstawowej</w:t>
      </w:r>
      <w:r>
        <w:rPr>
          <w:b/>
        </w:rPr>
        <w:tab/>
      </w:r>
      <w:r>
        <w:t>-</w:t>
      </w:r>
      <w:r>
        <w:rPr>
          <w:spacing w:val="74"/>
          <w:w w:val="150"/>
        </w:rPr>
        <w:t xml:space="preserve"> </w:t>
      </w:r>
      <w:r>
        <w:t>Umowa</w:t>
      </w:r>
      <w:r>
        <w:rPr>
          <w:spacing w:val="73"/>
          <w:w w:val="150"/>
        </w:rPr>
        <w:t xml:space="preserve"> </w:t>
      </w:r>
      <w:r>
        <w:t>o</w:t>
      </w:r>
      <w:r>
        <w:rPr>
          <w:spacing w:val="75"/>
          <w:w w:val="150"/>
        </w:rPr>
        <w:t xml:space="preserve"> </w:t>
      </w:r>
      <w:r>
        <w:t>przyznaniu</w:t>
      </w:r>
      <w:r>
        <w:rPr>
          <w:spacing w:val="74"/>
          <w:w w:val="150"/>
        </w:rPr>
        <w:t xml:space="preserve"> </w:t>
      </w:r>
      <w:r>
        <w:t>pomocy</w:t>
      </w:r>
      <w:r>
        <w:rPr>
          <w:spacing w:val="74"/>
          <w:w w:val="150"/>
        </w:rPr>
        <w:t xml:space="preserve"> </w:t>
      </w:r>
      <w:r>
        <w:rPr>
          <w:spacing w:val="-2"/>
        </w:rPr>
        <w:t>zawiera</w:t>
      </w:r>
    </w:p>
    <w:p w14:paraId="3EFDD156" w14:textId="77777777" w:rsidR="00EC7B63" w:rsidRDefault="004B602D">
      <w:pPr>
        <w:pStyle w:val="Tekstpodstawowy"/>
        <w:spacing w:before="22"/>
      </w:pPr>
      <w:r>
        <w:t>postanowienia</w:t>
      </w:r>
      <w:r>
        <w:rPr>
          <w:spacing w:val="-10"/>
        </w:rPr>
        <w:t xml:space="preserve"> </w:t>
      </w:r>
      <w:r>
        <w:t>zobowiązujące</w:t>
      </w:r>
      <w:r>
        <w:rPr>
          <w:spacing w:val="-7"/>
        </w:rPr>
        <w:t xml:space="preserve"> </w:t>
      </w:r>
      <w:r>
        <w:t>beneficjenta</w:t>
      </w:r>
      <w:r>
        <w:rPr>
          <w:spacing w:val="-9"/>
        </w:rPr>
        <w:t xml:space="preserve"> </w:t>
      </w:r>
      <w:r>
        <w:rPr>
          <w:spacing w:val="-5"/>
        </w:rPr>
        <w:t>do:</w:t>
      </w:r>
    </w:p>
    <w:p w14:paraId="134E6BE5" w14:textId="77777777" w:rsidR="0010322B" w:rsidRDefault="004B602D" w:rsidP="0010322B">
      <w:pPr>
        <w:pStyle w:val="Akapitzlist"/>
        <w:numPr>
          <w:ilvl w:val="0"/>
          <w:numId w:val="6"/>
        </w:numPr>
        <w:tabs>
          <w:tab w:val="left" w:pos="1520"/>
        </w:tabs>
        <w:spacing w:before="182" w:line="256" w:lineRule="auto"/>
        <w:ind w:right="566" w:firstLine="0"/>
      </w:pPr>
      <w:r>
        <w:t>zapewnienia</w:t>
      </w:r>
      <w:r>
        <w:rPr>
          <w:spacing w:val="76"/>
        </w:rPr>
        <w:t xml:space="preserve"> </w:t>
      </w:r>
      <w:r>
        <w:t>trwałości</w:t>
      </w:r>
      <w:r>
        <w:rPr>
          <w:spacing w:val="77"/>
        </w:rPr>
        <w:t xml:space="preserve"> </w:t>
      </w:r>
      <w:r>
        <w:t>operacji</w:t>
      </w:r>
      <w:r>
        <w:rPr>
          <w:spacing w:val="77"/>
        </w:rPr>
        <w:t xml:space="preserve"> </w:t>
      </w:r>
      <w:r>
        <w:t>(w</w:t>
      </w:r>
      <w:r>
        <w:rPr>
          <w:spacing w:val="78"/>
        </w:rPr>
        <w:t xml:space="preserve"> </w:t>
      </w:r>
      <w:r>
        <w:t>przypadku</w:t>
      </w:r>
      <w:r>
        <w:rPr>
          <w:spacing w:val="74"/>
        </w:rPr>
        <w:t xml:space="preserve"> </w:t>
      </w:r>
      <w:r>
        <w:t>realizacji</w:t>
      </w:r>
      <w:r>
        <w:rPr>
          <w:spacing w:val="77"/>
        </w:rPr>
        <w:t xml:space="preserve"> </w:t>
      </w:r>
      <w:r>
        <w:t>operacji</w:t>
      </w:r>
      <w:r>
        <w:rPr>
          <w:spacing w:val="77"/>
        </w:rPr>
        <w:t xml:space="preserve"> </w:t>
      </w:r>
      <w:r>
        <w:t>obejmujących</w:t>
      </w:r>
      <w:r>
        <w:rPr>
          <w:spacing w:val="76"/>
        </w:rPr>
        <w:t xml:space="preserve"> </w:t>
      </w:r>
      <w:r>
        <w:t>inwestycje</w:t>
      </w:r>
      <w:r>
        <w:rPr>
          <w:spacing w:val="75"/>
        </w:rPr>
        <w:t xml:space="preserve"> </w:t>
      </w:r>
      <w:r>
        <w:t>w infrastrukturę lub inwestycje produkcyjne) przez:</w:t>
      </w:r>
      <w:r w:rsidR="000C4B54">
        <w:t xml:space="preserve">     </w:t>
      </w:r>
    </w:p>
    <w:p w14:paraId="72D9BED5" w14:textId="77777777" w:rsidR="00EC7B63" w:rsidRDefault="004B602D">
      <w:pPr>
        <w:pStyle w:val="Akapitzlist"/>
        <w:numPr>
          <w:ilvl w:val="1"/>
          <w:numId w:val="6"/>
        </w:numPr>
        <w:tabs>
          <w:tab w:val="left" w:pos="1431"/>
        </w:tabs>
        <w:spacing w:before="44"/>
        <w:ind w:left="1431" w:hanging="221"/>
      </w:pPr>
      <w:r>
        <w:t>niezaprzestanie</w:t>
      </w:r>
      <w:r>
        <w:rPr>
          <w:spacing w:val="-12"/>
        </w:rPr>
        <w:t xml:space="preserve"> </w:t>
      </w:r>
      <w:r>
        <w:t>działalności</w:t>
      </w:r>
      <w:r>
        <w:rPr>
          <w:spacing w:val="-9"/>
        </w:rPr>
        <w:t xml:space="preserve"> </w:t>
      </w:r>
      <w:r>
        <w:rPr>
          <w:spacing w:val="-2"/>
        </w:rPr>
        <w:t>produkcyjnej,</w:t>
      </w:r>
    </w:p>
    <w:p w14:paraId="267AE9CA" w14:textId="77777777" w:rsidR="00EC7B63" w:rsidRDefault="004B602D">
      <w:pPr>
        <w:pStyle w:val="Akapitzlist"/>
        <w:numPr>
          <w:ilvl w:val="1"/>
          <w:numId w:val="6"/>
        </w:numPr>
        <w:tabs>
          <w:tab w:val="left" w:pos="1494"/>
        </w:tabs>
        <w:spacing w:before="182"/>
        <w:ind w:left="1494" w:hanging="284"/>
      </w:pPr>
      <w:r>
        <w:t>nieprzenoszenie</w:t>
      </w:r>
      <w:r>
        <w:rPr>
          <w:spacing w:val="45"/>
        </w:rPr>
        <w:t xml:space="preserve"> </w:t>
      </w:r>
      <w:r>
        <w:t>prawa</w:t>
      </w:r>
      <w:r>
        <w:rPr>
          <w:spacing w:val="46"/>
        </w:rPr>
        <w:t xml:space="preserve"> </w:t>
      </w:r>
      <w:r>
        <w:t>własności,</w:t>
      </w:r>
      <w:r>
        <w:rPr>
          <w:spacing w:val="47"/>
        </w:rPr>
        <w:t xml:space="preserve"> </w:t>
      </w:r>
      <w:r>
        <w:t>posiadania</w:t>
      </w:r>
      <w:r>
        <w:rPr>
          <w:spacing w:val="47"/>
        </w:rPr>
        <w:t xml:space="preserve"> </w:t>
      </w:r>
      <w:r>
        <w:t>rzeczy</w:t>
      </w:r>
      <w:r>
        <w:rPr>
          <w:spacing w:val="49"/>
        </w:rPr>
        <w:t xml:space="preserve"> </w:t>
      </w:r>
      <w:r>
        <w:t>nabytych</w:t>
      </w:r>
      <w:r>
        <w:rPr>
          <w:spacing w:val="45"/>
        </w:rPr>
        <w:t xml:space="preserve"> </w:t>
      </w:r>
      <w:r>
        <w:t>w</w:t>
      </w:r>
      <w:r>
        <w:rPr>
          <w:spacing w:val="48"/>
        </w:rPr>
        <w:t xml:space="preserve"> </w:t>
      </w:r>
      <w:r>
        <w:t>związku</w:t>
      </w:r>
      <w:r>
        <w:rPr>
          <w:spacing w:val="48"/>
        </w:rPr>
        <w:t xml:space="preserve"> </w:t>
      </w:r>
      <w:r>
        <w:t>z</w:t>
      </w:r>
      <w:r>
        <w:rPr>
          <w:spacing w:val="47"/>
        </w:rPr>
        <w:t xml:space="preserve"> </w:t>
      </w:r>
      <w:r>
        <w:t>realizacją</w:t>
      </w:r>
      <w:r>
        <w:rPr>
          <w:spacing w:val="45"/>
        </w:rPr>
        <w:t xml:space="preserve"> </w:t>
      </w:r>
      <w:r>
        <w:rPr>
          <w:spacing w:val="-2"/>
        </w:rPr>
        <w:t>operacji,</w:t>
      </w:r>
    </w:p>
    <w:p w14:paraId="5467C053" w14:textId="77777777" w:rsidR="00EC7B63" w:rsidRDefault="004B602D">
      <w:pPr>
        <w:pStyle w:val="Tekstpodstawowy"/>
        <w:spacing w:before="22"/>
        <w:ind w:left="1210"/>
      </w:pPr>
      <w:r>
        <w:t>niedokonywanie</w:t>
      </w:r>
      <w:r>
        <w:rPr>
          <w:spacing w:val="-7"/>
        </w:rPr>
        <w:t xml:space="preserve"> </w:t>
      </w:r>
      <w:r>
        <w:t>zmiany</w:t>
      </w:r>
      <w:r>
        <w:rPr>
          <w:spacing w:val="-6"/>
        </w:rPr>
        <w:t xml:space="preserve"> </w:t>
      </w:r>
      <w:r>
        <w:t>sposobu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rPr>
          <w:spacing w:val="-2"/>
        </w:rPr>
        <w:t>wykorzystania,</w:t>
      </w:r>
    </w:p>
    <w:p w14:paraId="2B4A171B" w14:textId="77777777" w:rsidR="00EC7B63" w:rsidRDefault="004B602D">
      <w:pPr>
        <w:pStyle w:val="Akapitzlist"/>
        <w:numPr>
          <w:ilvl w:val="1"/>
          <w:numId w:val="6"/>
        </w:numPr>
        <w:tabs>
          <w:tab w:val="left" w:pos="1445"/>
        </w:tabs>
        <w:spacing w:before="181" w:line="259" w:lineRule="auto"/>
        <w:ind w:left="1210" w:right="564" w:firstLine="0"/>
        <w:jc w:val="both"/>
      </w:pPr>
      <w:r>
        <w:t>niedokonywanie istotnych zmian wpływających na charakter operacji – chyba że ARiMR albo SW wyrażą na to zgodę;</w:t>
      </w:r>
    </w:p>
    <w:p w14:paraId="54653050" w14:textId="77777777" w:rsidR="00EC7B63" w:rsidRDefault="004B602D">
      <w:pPr>
        <w:pStyle w:val="Akapitzlist"/>
        <w:numPr>
          <w:ilvl w:val="0"/>
          <w:numId w:val="6"/>
        </w:numPr>
        <w:tabs>
          <w:tab w:val="left" w:pos="1431"/>
        </w:tabs>
        <w:spacing w:before="159" w:line="259" w:lineRule="auto"/>
        <w:ind w:right="569" w:firstLine="0"/>
        <w:jc w:val="both"/>
      </w:pPr>
      <w:r>
        <w:t>umożliwiania</w:t>
      </w:r>
      <w:r>
        <w:rPr>
          <w:spacing w:val="-13"/>
        </w:rPr>
        <w:t xml:space="preserve"> </w:t>
      </w:r>
      <w:r>
        <w:t>przeprowadzania</w:t>
      </w:r>
      <w:r>
        <w:rPr>
          <w:spacing w:val="-12"/>
        </w:rPr>
        <w:t xml:space="preserve"> </w:t>
      </w:r>
      <w:r>
        <w:t>kontroli</w:t>
      </w:r>
      <w:r>
        <w:rPr>
          <w:spacing w:val="-11"/>
        </w:rPr>
        <w:t xml:space="preserve"> </w:t>
      </w:r>
      <w:r>
        <w:t>związanych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przyznaną</w:t>
      </w:r>
      <w:r>
        <w:rPr>
          <w:spacing w:val="-11"/>
        </w:rPr>
        <w:t xml:space="preserve"> </w:t>
      </w:r>
      <w:r>
        <w:t>pomocą</w:t>
      </w:r>
      <w:r>
        <w:rPr>
          <w:spacing w:val="-11"/>
        </w:rPr>
        <w:t xml:space="preserve"> </w:t>
      </w:r>
      <w:r>
        <w:t>podmiotom</w:t>
      </w:r>
      <w:r>
        <w:rPr>
          <w:spacing w:val="-12"/>
        </w:rPr>
        <w:t xml:space="preserve"> </w:t>
      </w:r>
      <w:r>
        <w:t>upoważnionym do dokonywania takich czynności;</w:t>
      </w:r>
    </w:p>
    <w:p w14:paraId="48FB4E2B" w14:textId="77777777" w:rsidR="00EC7B63" w:rsidRDefault="004B602D">
      <w:pPr>
        <w:pStyle w:val="Akapitzlist"/>
        <w:numPr>
          <w:ilvl w:val="0"/>
          <w:numId w:val="6"/>
        </w:numPr>
        <w:tabs>
          <w:tab w:val="left" w:pos="1465"/>
        </w:tabs>
        <w:spacing w:before="159" w:line="259" w:lineRule="auto"/>
        <w:ind w:right="561" w:firstLine="0"/>
        <w:jc w:val="both"/>
      </w:pPr>
      <w:r>
        <w:t>niezwłocznego informowania o planowanych albo zaistniałych zdarzeniach związanych ze zmianą sytuacji faktycznej lub prawnej beneficjenta, mogących mieć wpływ na realizację operacji zgodnie z postanowieniami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przyznaniu</w:t>
      </w:r>
      <w:r>
        <w:rPr>
          <w:spacing w:val="-4"/>
        </w:rPr>
        <w:t xml:space="preserve"> </w:t>
      </w:r>
      <w:r>
        <w:t>pomocy,</w:t>
      </w:r>
      <w:r>
        <w:rPr>
          <w:spacing w:val="-4"/>
        </w:rPr>
        <w:t xml:space="preserve"> </w:t>
      </w:r>
      <w:r>
        <w:t>wypłatę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lub spełnienie</w:t>
      </w:r>
      <w:r>
        <w:rPr>
          <w:spacing w:val="-4"/>
        </w:rPr>
        <w:t xml:space="preserve"> </w:t>
      </w:r>
      <w:r>
        <w:t>wymagań</w:t>
      </w:r>
      <w:r>
        <w:rPr>
          <w:spacing w:val="-3"/>
        </w:rPr>
        <w:t xml:space="preserve"> </w:t>
      </w:r>
      <w:r>
        <w:t>określonych w PS WPR i przepisach prawa powszechnie obowiązującego związanych z realizacją operacji;</w:t>
      </w:r>
    </w:p>
    <w:p w14:paraId="6BF2B10B" w14:textId="77777777" w:rsidR="00EC7B63" w:rsidRDefault="004B602D">
      <w:pPr>
        <w:pStyle w:val="Akapitzlist"/>
        <w:numPr>
          <w:ilvl w:val="0"/>
          <w:numId w:val="6"/>
        </w:numPr>
        <w:tabs>
          <w:tab w:val="left" w:pos="1438"/>
        </w:tabs>
        <w:spacing w:before="160"/>
        <w:ind w:left="1438" w:hanging="228"/>
      </w:pPr>
      <w:r>
        <w:t>przechowywania</w:t>
      </w:r>
      <w:r>
        <w:rPr>
          <w:spacing w:val="-8"/>
        </w:rPr>
        <w:t xml:space="preserve"> </w:t>
      </w:r>
      <w:r>
        <w:t>całości</w:t>
      </w:r>
      <w:r>
        <w:rPr>
          <w:spacing w:val="-6"/>
        </w:rPr>
        <w:t xml:space="preserve"> </w:t>
      </w:r>
      <w:r>
        <w:t>dokumentacji</w:t>
      </w:r>
      <w:r>
        <w:rPr>
          <w:spacing w:val="-7"/>
        </w:rPr>
        <w:t xml:space="preserve"> </w:t>
      </w:r>
      <w:r>
        <w:t>związanej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realizacją</w:t>
      </w:r>
      <w:r>
        <w:rPr>
          <w:spacing w:val="-5"/>
        </w:rPr>
        <w:t xml:space="preserve"> </w:t>
      </w:r>
      <w:r>
        <w:rPr>
          <w:spacing w:val="-2"/>
        </w:rPr>
        <w:t>operacji;</w:t>
      </w:r>
    </w:p>
    <w:p w14:paraId="587EE2A3" w14:textId="77777777" w:rsidR="00EC7B63" w:rsidRDefault="004B602D">
      <w:pPr>
        <w:pStyle w:val="Akapitzlist"/>
        <w:numPr>
          <w:ilvl w:val="0"/>
          <w:numId w:val="6"/>
        </w:numPr>
        <w:tabs>
          <w:tab w:val="left" w:pos="1453"/>
        </w:tabs>
        <w:spacing w:before="180"/>
        <w:ind w:left="1453" w:hanging="243"/>
      </w:pPr>
      <w:r>
        <w:t>udostępniania</w:t>
      </w:r>
      <w:r>
        <w:rPr>
          <w:spacing w:val="5"/>
        </w:rPr>
        <w:t xml:space="preserve"> </w:t>
      </w:r>
      <w:r>
        <w:t>uprawnionym</w:t>
      </w:r>
      <w:r>
        <w:rPr>
          <w:spacing w:val="8"/>
        </w:rPr>
        <w:t xml:space="preserve"> </w:t>
      </w:r>
      <w:r>
        <w:t>podmiotom</w:t>
      </w:r>
      <w:r>
        <w:rPr>
          <w:spacing w:val="8"/>
        </w:rPr>
        <w:t xml:space="preserve"> </w:t>
      </w:r>
      <w:r>
        <w:t>informacji</w:t>
      </w:r>
      <w:r>
        <w:rPr>
          <w:spacing w:val="7"/>
        </w:rPr>
        <w:t xml:space="preserve"> </w:t>
      </w:r>
      <w:r>
        <w:t>niezbędnych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monitorowania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ewaluacji</w:t>
      </w:r>
      <w:r>
        <w:rPr>
          <w:spacing w:val="8"/>
        </w:rPr>
        <w:t xml:space="preserve"> </w:t>
      </w:r>
      <w:r>
        <w:rPr>
          <w:spacing w:val="-5"/>
        </w:rPr>
        <w:t>PS</w:t>
      </w:r>
    </w:p>
    <w:p w14:paraId="16C979EF" w14:textId="77777777" w:rsidR="00EC7B63" w:rsidRDefault="004B602D">
      <w:pPr>
        <w:pStyle w:val="Tekstpodstawowy"/>
        <w:spacing w:before="22"/>
        <w:ind w:left="1210"/>
      </w:pPr>
      <w:r>
        <w:rPr>
          <w:spacing w:val="-4"/>
        </w:rPr>
        <w:t>WPR;</w:t>
      </w:r>
    </w:p>
    <w:p w14:paraId="4A577CD2" w14:textId="77777777" w:rsidR="00EC7B63" w:rsidRDefault="004B602D">
      <w:pPr>
        <w:pStyle w:val="Akapitzlist"/>
        <w:numPr>
          <w:ilvl w:val="0"/>
          <w:numId w:val="6"/>
        </w:numPr>
        <w:tabs>
          <w:tab w:val="left" w:pos="1431"/>
        </w:tabs>
        <w:spacing w:before="183"/>
        <w:ind w:left="1431" w:hanging="221"/>
      </w:pPr>
      <w:r>
        <w:rPr>
          <w:spacing w:val="-2"/>
        </w:rPr>
        <w:t>informowania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rozpowszechniania</w:t>
      </w:r>
      <w:r>
        <w:t xml:space="preserve"> </w:t>
      </w:r>
      <w:r>
        <w:rPr>
          <w:spacing w:val="-2"/>
        </w:rPr>
        <w:t>informacji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rPr>
          <w:spacing w:val="-2"/>
        </w:rPr>
        <w:t>pomocy</w:t>
      </w:r>
      <w:r>
        <w:rPr>
          <w:spacing w:val="-1"/>
        </w:rPr>
        <w:t xml:space="preserve"> </w:t>
      </w:r>
      <w:r>
        <w:rPr>
          <w:spacing w:val="-2"/>
        </w:rPr>
        <w:t>otrzymanej</w:t>
      </w:r>
      <w:r>
        <w:rPr>
          <w:spacing w:val="2"/>
        </w:rPr>
        <w:t xml:space="preserve"> </w:t>
      </w:r>
      <w:r>
        <w:rPr>
          <w:spacing w:val="-2"/>
        </w:rPr>
        <w:t>z</w:t>
      </w:r>
      <w:r>
        <w:t xml:space="preserve"> </w:t>
      </w:r>
      <w:r>
        <w:rPr>
          <w:spacing w:val="-2"/>
        </w:rPr>
        <w:t>EFRROW,</w:t>
      </w:r>
      <w:r>
        <w:rPr>
          <w:spacing w:val="-1"/>
        </w:rPr>
        <w:t xml:space="preserve"> </w:t>
      </w:r>
      <w:r>
        <w:rPr>
          <w:spacing w:val="-2"/>
        </w:rPr>
        <w:t>zgodnie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1"/>
        </w:rPr>
        <w:t xml:space="preserve"> </w:t>
      </w:r>
      <w:r>
        <w:rPr>
          <w:spacing w:val="-2"/>
        </w:rPr>
        <w:t>przepisami</w:t>
      </w:r>
    </w:p>
    <w:p w14:paraId="195C6A92" w14:textId="77777777" w:rsidR="00EC7B63" w:rsidRDefault="004B602D">
      <w:pPr>
        <w:pStyle w:val="Tekstpodstawowy"/>
        <w:spacing w:before="20"/>
        <w:ind w:left="1210"/>
      </w:pPr>
      <w:r>
        <w:t>załącznika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rozporządzenia</w:t>
      </w:r>
      <w:r>
        <w:rPr>
          <w:spacing w:val="-5"/>
        </w:rPr>
        <w:t xml:space="preserve"> </w:t>
      </w:r>
      <w:r>
        <w:t>2022/129,</w:t>
      </w:r>
      <w:r>
        <w:rPr>
          <w:spacing w:val="-5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rPr>
          <w:spacing w:val="-2"/>
        </w:rPr>
        <w:t>dotyczy;</w:t>
      </w:r>
    </w:p>
    <w:p w14:paraId="09711432" w14:textId="77777777" w:rsidR="00EC7B63" w:rsidRDefault="004B602D">
      <w:pPr>
        <w:pStyle w:val="Akapitzlist"/>
        <w:numPr>
          <w:ilvl w:val="0"/>
          <w:numId w:val="6"/>
        </w:numPr>
        <w:tabs>
          <w:tab w:val="left" w:pos="1535"/>
        </w:tabs>
        <w:spacing w:before="182" w:line="259" w:lineRule="auto"/>
        <w:ind w:right="568" w:firstLine="0"/>
        <w:jc w:val="both"/>
      </w:pPr>
      <w:r>
        <w:t>utrzymywania warunków, kontynuowania działań, z tytułu których przyznano mu punkty, kontynuowania operacji zgodnie z kryteriami, za które zostały przyznane punkty.</w:t>
      </w:r>
    </w:p>
    <w:p w14:paraId="52207BA2" w14:textId="77777777" w:rsidR="00EC7B63" w:rsidRDefault="004B602D">
      <w:pPr>
        <w:pStyle w:val="Tekstpodstawowy"/>
        <w:spacing w:before="160" w:line="259" w:lineRule="auto"/>
        <w:ind w:left="1210"/>
      </w:pPr>
      <w:r>
        <w:lastRenderedPageBreak/>
        <w:t>Zobowiązania</w:t>
      </w:r>
      <w:r>
        <w:rPr>
          <w:spacing w:val="-13"/>
        </w:rPr>
        <w:t xml:space="preserve"> </w:t>
      </w:r>
      <w:r>
        <w:t>określone</w:t>
      </w:r>
      <w:r>
        <w:rPr>
          <w:spacing w:val="-14"/>
        </w:rPr>
        <w:t xml:space="preserve"> </w:t>
      </w:r>
      <w:r>
        <w:t>wyżej</w:t>
      </w:r>
      <w:r>
        <w:rPr>
          <w:spacing w:val="-12"/>
        </w:rPr>
        <w:t xml:space="preserve"> </w:t>
      </w:r>
      <w:r>
        <w:t>powinny</w:t>
      </w:r>
      <w:r>
        <w:rPr>
          <w:spacing w:val="-13"/>
        </w:rPr>
        <w:t xml:space="preserve"> </w:t>
      </w:r>
      <w:r>
        <w:t>być</w:t>
      </w:r>
      <w:r>
        <w:rPr>
          <w:spacing w:val="-12"/>
        </w:rPr>
        <w:t xml:space="preserve"> </w:t>
      </w:r>
      <w:r>
        <w:t>realizowane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dnia,</w:t>
      </w:r>
      <w:r>
        <w:rPr>
          <w:spacing w:val="-15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którym</w:t>
      </w:r>
      <w:r>
        <w:rPr>
          <w:spacing w:val="-13"/>
        </w:rPr>
        <w:t xml:space="preserve"> </w:t>
      </w:r>
      <w:r>
        <w:t>upłynie</w:t>
      </w:r>
      <w:r>
        <w:rPr>
          <w:spacing w:val="-14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lat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wypłaty płatności końcowej, chyba że inaczej mówi wytyczna szczegółowa.</w:t>
      </w:r>
    </w:p>
    <w:p w14:paraId="5546B17D" w14:textId="77B72997" w:rsidR="00EC7B63" w:rsidRPr="00133219" w:rsidRDefault="004B602D" w:rsidP="009C69CD">
      <w:pPr>
        <w:spacing w:before="159"/>
        <w:ind w:left="850"/>
        <w:rPr>
          <w:spacing w:val="-2"/>
        </w:rPr>
      </w:pPr>
      <w:r w:rsidRPr="00133219">
        <w:rPr>
          <w:b/>
        </w:rPr>
        <w:t>W</w:t>
      </w:r>
      <w:r w:rsidRPr="00133219">
        <w:rPr>
          <w:b/>
          <w:spacing w:val="-9"/>
        </w:rPr>
        <w:t xml:space="preserve"> </w:t>
      </w:r>
      <w:r w:rsidRPr="00133219">
        <w:rPr>
          <w:b/>
        </w:rPr>
        <w:t>wytycznych</w:t>
      </w:r>
      <w:r w:rsidRPr="00133219">
        <w:rPr>
          <w:b/>
          <w:spacing w:val="-9"/>
        </w:rPr>
        <w:t xml:space="preserve"> </w:t>
      </w:r>
      <w:r w:rsidRPr="00133219">
        <w:rPr>
          <w:b/>
        </w:rPr>
        <w:t>szczegółowych</w:t>
      </w:r>
      <w:r w:rsidRPr="00133219">
        <w:rPr>
          <w:b/>
          <w:spacing w:val="-3"/>
        </w:rPr>
        <w:t xml:space="preserve"> </w:t>
      </w:r>
      <w:r w:rsidRPr="00133219">
        <w:t>zobowiązania</w:t>
      </w:r>
      <w:r w:rsidRPr="00133219">
        <w:rPr>
          <w:spacing w:val="-6"/>
        </w:rPr>
        <w:t xml:space="preserve"> </w:t>
      </w:r>
      <w:r w:rsidRPr="00133219">
        <w:t>określone</w:t>
      </w:r>
      <w:r w:rsidRPr="00133219">
        <w:rPr>
          <w:spacing w:val="-5"/>
        </w:rPr>
        <w:t xml:space="preserve"> </w:t>
      </w:r>
      <w:r w:rsidRPr="00133219">
        <w:t>wyżej</w:t>
      </w:r>
      <w:r w:rsidRPr="00133219">
        <w:rPr>
          <w:spacing w:val="-8"/>
        </w:rPr>
        <w:t xml:space="preserve"> </w:t>
      </w:r>
      <w:r w:rsidRPr="00133219">
        <w:t>mogą</w:t>
      </w:r>
      <w:r w:rsidRPr="00133219">
        <w:rPr>
          <w:spacing w:val="-5"/>
        </w:rPr>
        <w:t xml:space="preserve"> </w:t>
      </w:r>
      <w:r w:rsidRPr="00133219">
        <w:t>zostać</w:t>
      </w:r>
      <w:r w:rsidRPr="00133219">
        <w:rPr>
          <w:spacing w:val="-5"/>
        </w:rPr>
        <w:t xml:space="preserve"> </w:t>
      </w:r>
      <w:r w:rsidRPr="00133219">
        <w:rPr>
          <w:spacing w:val="-2"/>
        </w:rPr>
        <w:t>zmodyfikowane.</w:t>
      </w:r>
    </w:p>
    <w:p w14:paraId="526A6769" w14:textId="77777777" w:rsidR="00A83764" w:rsidRPr="00133219" w:rsidRDefault="00A83764" w:rsidP="009C69CD">
      <w:pPr>
        <w:spacing w:before="159"/>
        <w:ind w:left="850"/>
      </w:pPr>
    </w:p>
    <w:p w14:paraId="5A150056" w14:textId="10007EF1" w:rsidR="00EC7B63" w:rsidRPr="00133219" w:rsidRDefault="004B602D" w:rsidP="009C69CD">
      <w:pPr>
        <w:ind w:left="850"/>
        <w:rPr>
          <w:b/>
        </w:rPr>
      </w:pPr>
      <w:r w:rsidRPr="00133219">
        <w:t>-</w:t>
      </w:r>
      <w:r w:rsidRPr="00133219">
        <w:rPr>
          <w:spacing w:val="55"/>
        </w:rPr>
        <w:t xml:space="preserve"> </w:t>
      </w:r>
      <w:r w:rsidRPr="00133219">
        <w:t>Dla</w:t>
      </w:r>
      <w:r w:rsidRPr="00133219">
        <w:rPr>
          <w:spacing w:val="57"/>
        </w:rPr>
        <w:t xml:space="preserve"> </w:t>
      </w:r>
      <w:r w:rsidRPr="00133219">
        <w:t>beneficjentów</w:t>
      </w:r>
      <w:r w:rsidRPr="00133219">
        <w:rPr>
          <w:spacing w:val="57"/>
        </w:rPr>
        <w:t xml:space="preserve"> </w:t>
      </w:r>
      <w:r w:rsidRPr="00133219">
        <w:t>biorących</w:t>
      </w:r>
      <w:r w:rsidRPr="00133219">
        <w:rPr>
          <w:spacing w:val="56"/>
        </w:rPr>
        <w:t xml:space="preserve"> </w:t>
      </w:r>
      <w:r w:rsidRPr="00133219">
        <w:t>wsparcie</w:t>
      </w:r>
      <w:r w:rsidRPr="00133219">
        <w:rPr>
          <w:spacing w:val="58"/>
        </w:rPr>
        <w:t xml:space="preserve"> </w:t>
      </w:r>
      <w:r w:rsidRPr="00133219">
        <w:t>na</w:t>
      </w:r>
      <w:r w:rsidRPr="00133219">
        <w:rPr>
          <w:spacing w:val="57"/>
        </w:rPr>
        <w:t xml:space="preserve"> </w:t>
      </w:r>
      <w:r w:rsidR="009C69CD" w:rsidRPr="00133219">
        <w:t>START</w:t>
      </w:r>
      <w:r w:rsidRPr="00133219">
        <w:rPr>
          <w:spacing w:val="57"/>
        </w:rPr>
        <w:t xml:space="preserve"> </w:t>
      </w:r>
      <w:r w:rsidRPr="00133219">
        <w:t>ZE</w:t>
      </w:r>
      <w:r w:rsidRPr="00133219">
        <w:rPr>
          <w:spacing w:val="58"/>
        </w:rPr>
        <w:t xml:space="preserve"> </w:t>
      </w:r>
      <w:r w:rsidRPr="00133219">
        <w:t>zobowiązania</w:t>
      </w:r>
      <w:r w:rsidRPr="00133219">
        <w:rPr>
          <w:spacing w:val="-6"/>
        </w:rPr>
        <w:t xml:space="preserve"> </w:t>
      </w:r>
      <w:r w:rsidRPr="00133219">
        <w:t>w</w:t>
      </w:r>
      <w:r w:rsidRPr="00133219">
        <w:rPr>
          <w:spacing w:val="-5"/>
        </w:rPr>
        <w:t xml:space="preserve"> </w:t>
      </w:r>
      <w:r w:rsidRPr="00133219">
        <w:t>okresie</w:t>
      </w:r>
      <w:r w:rsidRPr="00133219">
        <w:rPr>
          <w:spacing w:val="-2"/>
        </w:rPr>
        <w:t xml:space="preserve"> </w:t>
      </w:r>
      <w:r w:rsidRPr="00133219">
        <w:t>związania</w:t>
      </w:r>
      <w:r w:rsidRPr="00133219">
        <w:rPr>
          <w:spacing w:val="-3"/>
        </w:rPr>
        <w:t xml:space="preserve"> </w:t>
      </w:r>
      <w:r w:rsidRPr="00133219">
        <w:t>z</w:t>
      </w:r>
      <w:r w:rsidRPr="00133219">
        <w:rPr>
          <w:spacing w:val="-4"/>
        </w:rPr>
        <w:t xml:space="preserve"> </w:t>
      </w:r>
      <w:r w:rsidRPr="00133219">
        <w:t>celem</w:t>
      </w:r>
      <w:r w:rsidRPr="00133219">
        <w:rPr>
          <w:spacing w:val="-1"/>
        </w:rPr>
        <w:t xml:space="preserve"> </w:t>
      </w:r>
      <w:r w:rsidRPr="00133219">
        <w:rPr>
          <w:spacing w:val="-5"/>
        </w:rPr>
        <w:t>to:</w:t>
      </w:r>
    </w:p>
    <w:p w14:paraId="72BAB6EF" w14:textId="00F320C9" w:rsidR="00EC7B63" w:rsidRPr="00133219" w:rsidRDefault="004B602D">
      <w:pPr>
        <w:pStyle w:val="Akapitzlist"/>
        <w:numPr>
          <w:ilvl w:val="0"/>
          <w:numId w:val="4"/>
        </w:numPr>
        <w:tabs>
          <w:tab w:val="left" w:pos="1078"/>
        </w:tabs>
        <w:spacing w:before="180"/>
        <w:ind w:left="1078" w:hanging="228"/>
      </w:pPr>
      <w:r w:rsidRPr="00133219">
        <w:t>utrzymania</w:t>
      </w:r>
      <w:r w:rsidRPr="00133219">
        <w:rPr>
          <w:spacing w:val="-6"/>
        </w:rPr>
        <w:t xml:space="preserve"> </w:t>
      </w:r>
      <w:r w:rsidRPr="00133219">
        <w:t>zrealizowanej</w:t>
      </w:r>
      <w:r w:rsidRPr="00133219">
        <w:rPr>
          <w:spacing w:val="-6"/>
        </w:rPr>
        <w:t xml:space="preserve"> </w:t>
      </w:r>
      <w:r w:rsidRPr="00133219">
        <w:t>inwestycji</w:t>
      </w:r>
      <w:r w:rsidRPr="00133219">
        <w:rPr>
          <w:spacing w:val="-5"/>
        </w:rPr>
        <w:t xml:space="preserve"> </w:t>
      </w:r>
      <w:r w:rsidRPr="00133219">
        <w:t>co</w:t>
      </w:r>
      <w:r w:rsidRPr="00133219">
        <w:rPr>
          <w:spacing w:val="-5"/>
        </w:rPr>
        <w:t xml:space="preserve"> </w:t>
      </w:r>
      <w:r w:rsidRPr="00133219">
        <w:t>najmniej</w:t>
      </w:r>
      <w:r w:rsidRPr="00133219">
        <w:rPr>
          <w:spacing w:val="-7"/>
        </w:rPr>
        <w:t xml:space="preserve"> </w:t>
      </w:r>
      <w:r w:rsidRPr="00133219">
        <w:t>w</w:t>
      </w:r>
      <w:r w:rsidRPr="00133219">
        <w:rPr>
          <w:spacing w:val="-8"/>
        </w:rPr>
        <w:t xml:space="preserve"> </w:t>
      </w:r>
      <w:r w:rsidRPr="00133219">
        <w:t>okresie</w:t>
      </w:r>
      <w:r w:rsidRPr="00133219">
        <w:rPr>
          <w:spacing w:val="-7"/>
        </w:rPr>
        <w:t xml:space="preserve"> </w:t>
      </w:r>
      <w:r w:rsidR="0062603E">
        <w:t>5</w:t>
      </w:r>
      <w:r w:rsidRPr="00133219">
        <w:rPr>
          <w:spacing w:val="-7"/>
        </w:rPr>
        <w:t xml:space="preserve"> </w:t>
      </w:r>
      <w:r w:rsidRPr="00133219">
        <w:t>lat</w:t>
      </w:r>
      <w:r w:rsidRPr="00133219">
        <w:rPr>
          <w:spacing w:val="-7"/>
        </w:rPr>
        <w:t xml:space="preserve"> </w:t>
      </w:r>
      <w:r w:rsidRPr="00133219">
        <w:t>od</w:t>
      </w:r>
      <w:r w:rsidRPr="00133219">
        <w:rPr>
          <w:spacing w:val="-6"/>
        </w:rPr>
        <w:t xml:space="preserve"> </w:t>
      </w:r>
      <w:r w:rsidRPr="00133219">
        <w:t>dnia</w:t>
      </w:r>
      <w:r w:rsidRPr="00133219">
        <w:rPr>
          <w:spacing w:val="-6"/>
        </w:rPr>
        <w:t xml:space="preserve"> </w:t>
      </w:r>
      <w:r w:rsidRPr="00133219">
        <w:t>wypłaty</w:t>
      </w:r>
      <w:r w:rsidRPr="00133219">
        <w:rPr>
          <w:spacing w:val="-6"/>
        </w:rPr>
        <w:t xml:space="preserve"> </w:t>
      </w:r>
      <w:r w:rsidRPr="00133219">
        <w:rPr>
          <w:spacing w:val="-2"/>
        </w:rPr>
        <w:t>pomocy;</w:t>
      </w:r>
    </w:p>
    <w:p w14:paraId="0008EAE9" w14:textId="1B1D12EA" w:rsidR="00EC7B63" w:rsidRPr="0062603E" w:rsidRDefault="004B602D">
      <w:pPr>
        <w:pStyle w:val="Akapitzlist"/>
        <w:numPr>
          <w:ilvl w:val="0"/>
          <w:numId w:val="4"/>
        </w:numPr>
        <w:tabs>
          <w:tab w:val="left" w:pos="1078"/>
        </w:tabs>
        <w:ind w:left="1078" w:hanging="228"/>
      </w:pPr>
      <w:r w:rsidRPr="00133219">
        <w:t>prowadzenia</w:t>
      </w:r>
      <w:r w:rsidRPr="00133219">
        <w:rPr>
          <w:spacing w:val="-6"/>
        </w:rPr>
        <w:t xml:space="preserve"> </w:t>
      </w:r>
      <w:r w:rsidRPr="00133219">
        <w:t>działalności,</w:t>
      </w:r>
      <w:r w:rsidRPr="00133219">
        <w:rPr>
          <w:spacing w:val="-6"/>
        </w:rPr>
        <w:t xml:space="preserve"> </w:t>
      </w:r>
      <w:r w:rsidRPr="00133219">
        <w:t>na</w:t>
      </w:r>
      <w:r w:rsidRPr="00133219">
        <w:rPr>
          <w:spacing w:val="-6"/>
        </w:rPr>
        <w:t xml:space="preserve"> </w:t>
      </w:r>
      <w:r w:rsidRPr="00133219">
        <w:t>którą</w:t>
      </w:r>
      <w:r w:rsidRPr="00133219">
        <w:rPr>
          <w:spacing w:val="-8"/>
        </w:rPr>
        <w:t xml:space="preserve"> </w:t>
      </w:r>
      <w:r w:rsidRPr="00133219">
        <w:t>została</w:t>
      </w:r>
      <w:r w:rsidRPr="00133219">
        <w:rPr>
          <w:spacing w:val="-6"/>
        </w:rPr>
        <w:t xml:space="preserve"> </w:t>
      </w:r>
      <w:r w:rsidRPr="00133219">
        <w:t>przyznana</w:t>
      </w:r>
      <w:r w:rsidRPr="00133219">
        <w:rPr>
          <w:spacing w:val="-6"/>
        </w:rPr>
        <w:t xml:space="preserve"> </w:t>
      </w:r>
      <w:r w:rsidRPr="00133219">
        <w:t>pomoc</w:t>
      </w:r>
      <w:r w:rsidRPr="00133219">
        <w:rPr>
          <w:spacing w:val="-5"/>
        </w:rPr>
        <w:t xml:space="preserve"> </w:t>
      </w:r>
      <w:r w:rsidRPr="00133219">
        <w:t>w</w:t>
      </w:r>
      <w:r w:rsidRPr="00133219">
        <w:rPr>
          <w:spacing w:val="-8"/>
        </w:rPr>
        <w:t xml:space="preserve"> </w:t>
      </w:r>
      <w:r w:rsidRPr="00133219">
        <w:t>okresie</w:t>
      </w:r>
      <w:r w:rsidR="0062603E">
        <w:t xml:space="preserve"> </w:t>
      </w:r>
      <w:r w:rsidR="0062603E">
        <w:rPr>
          <w:spacing w:val="-6"/>
        </w:rPr>
        <w:t>5</w:t>
      </w:r>
      <w:r w:rsidRPr="00133219">
        <w:rPr>
          <w:spacing w:val="-7"/>
        </w:rPr>
        <w:t xml:space="preserve"> </w:t>
      </w:r>
      <w:r w:rsidRPr="00133219">
        <w:t>lat</w:t>
      </w:r>
      <w:r w:rsidRPr="00133219">
        <w:rPr>
          <w:spacing w:val="-8"/>
        </w:rPr>
        <w:t xml:space="preserve"> </w:t>
      </w:r>
      <w:r w:rsidRPr="00133219">
        <w:t>od</w:t>
      </w:r>
      <w:r w:rsidRPr="00133219">
        <w:rPr>
          <w:spacing w:val="-8"/>
        </w:rPr>
        <w:t xml:space="preserve"> </w:t>
      </w:r>
      <w:r w:rsidRPr="00133219">
        <w:t>dnia</w:t>
      </w:r>
      <w:r w:rsidRPr="00133219">
        <w:rPr>
          <w:spacing w:val="-6"/>
        </w:rPr>
        <w:t xml:space="preserve"> </w:t>
      </w:r>
      <w:r w:rsidRPr="00133219">
        <w:t>wypłaty</w:t>
      </w:r>
      <w:r w:rsidRPr="00133219">
        <w:rPr>
          <w:spacing w:val="-6"/>
        </w:rPr>
        <w:t xml:space="preserve"> </w:t>
      </w:r>
      <w:r w:rsidRPr="00133219">
        <w:rPr>
          <w:spacing w:val="-2"/>
        </w:rPr>
        <w:t>pomocy</w:t>
      </w:r>
    </w:p>
    <w:p w14:paraId="40474160" w14:textId="77777777" w:rsidR="0062603E" w:rsidRDefault="0062603E" w:rsidP="0062603E">
      <w:pPr>
        <w:tabs>
          <w:tab w:val="left" w:pos="1078"/>
        </w:tabs>
        <w:ind w:left="850"/>
      </w:pPr>
    </w:p>
    <w:p w14:paraId="626E3E6F" w14:textId="79F14CFE" w:rsidR="0062603E" w:rsidRDefault="0062603E" w:rsidP="0062603E">
      <w:pPr>
        <w:tabs>
          <w:tab w:val="left" w:pos="1078"/>
        </w:tabs>
        <w:ind w:left="850"/>
      </w:pPr>
      <w:r>
        <w:t>- Dla beneficjentów biorących wsparcie na START ZE zobowiązania w okresie związania z celem to:</w:t>
      </w:r>
    </w:p>
    <w:p w14:paraId="3A5E1ABE" w14:textId="77777777" w:rsidR="0062603E" w:rsidRDefault="0062603E" w:rsidP="0062603E">
      <w:pPr>
        <w:tabs>
          <w:tab w:val="left" w:pos="1078"/>
        </w:tabs>
        <w:ind w:left="850"/>
      </w:pPr>
      <w:r>
        <w:t>1) utrzymania zrealizowanej inwestycji co najmniej w okresie 3 lat od dnia wypłaty pomocy;</w:t>
      </w:r>
    </w:p>
    <w:p w14:paraId="4734AC83" w14:textId="77777777" w:rsidR="0062603E" w:rsidRDefault="0062603E" w:rsidP="0062603E">
      <w:pPr>
        <w:tabs>
          <w:tab w:val="left" w:pos="1078"/>
        </w:tabs>
        <w:ind w:left="850"/>
      </w:pPr>
      <w:r>
        <w:t>2) prowadzenia działalności, na którą została przyznana pomoc w okresie 3 lat od dnia wypłaty pomocy</w:t>
      </w:r>
    </w:p>
    <w:p w14:paraId="7E26F598" w14:textId="77777777" w:rsidR="0062603E" w:rsidRDefault="0062603E" w:rsidP="0062603E">
      <w:pPr>
        <w:tabs>
          <w:tab w:val="left" w:pos="1078"/>
        </w:tabs>
        <w:ind w:left="850"/>
      </w:pPr>
    </w:p>
    <w:p w14:paraId="4ACAEDFD" w14:textId="480836B1" w:rsidR="0062603E" w:rsidRDefault="0062603E" w:rsidP="0062603E">
      <w:pPr>
        <w:tabs>
          <w:tab w:val="left" w:pos="1078"/>
        </w:tabs>
        <w:ind w:left="850"/>
      </w:pPr>
      <w:r>
        <w:t>Do okresu prowadzenia działalności, na którą została przyznana pomoc, nie wlicza się okresów jej</w:t>
      </w:r>
    </w:p>
    <w:p w14:paraId="6618D8ED" w14:textId="77777777" w:rsidR="0062603E" w:rsidRDefault="0062603E" w:rsidP="0062603E">
      <w:pPr>
        <w:tabs>
          <w:tab w:val="left" w:pos="1078"/>
        </w:tabs>
        <w:ind w:left="850"/>
      </w:pPr>
      <w:r>
        <w:t>zawieszenia.</w:t>
      </w:r>
    </w:p>
    <w:p w14:paraId="258059F8" w14:textId="77777777" w:rsidR="0062603E" w:rsidRDefault="0062603E" w:rsidP="0062603E">
      <w:pPr>
        <w:tabs>
          <w:tab w:val="left" w:pos="1078"/>
        </w:tabs>
        <w:ind w:left="850"/>
      </w:pPr>
    </w:p>
    <w:p w14:paraId="6246EA04" w14:textId="77777777" w:rsidR="0062603E" w:rsidRDefault="0062603E" w:rsidP="0062603E">
      <w:pPr>
        <w:tabs>
          <w:tab w:val="left" w:pos="1078"/>
        </w:tabs>
        <w:ind w:left="850"/>
      </w:pPr>
      <w:r>
        <w:t>O zawieszeniu prowadzonej działalności beneficjent informuje SW.</w:t>
      </w:r>
    </w:p>
    <w:p w14:paraId="558C8733" w14:textId="77777777" w:rsidR="0062603E" w:rsidRDefault="0062603E" w:rsidP="0062603E">
      <w:pPr>
        <w:tabs>
          <w:tab w:val="left" w:pos="1078"/>
        </w:tabs>
        <w:ind w:left="850"/>
      </w:pPr>
      <w:r>
        <w:t>SW uzgadnia zmiany w taki sposób, by realizacja zobowiązania, o którym mowa wyżej i na którą została</w:t>
      </w:r>
    </w:p>
    <w:p w14:paraId="67901E83" w14:textId="37A8CB7E" w:rsidR="00EC7B63" w:rsidRDefault="0062603E" w:rsidP="0062603E">
      <w:pPr>
        <w:tabs>
          <w:tab w:val="left" w:pos="1078"/>
        </w:tabs>
        <w:ind w:left="850"/>
      </w:pPr>
      <w:r>
        <w:t>przyznana pomoc, nastąpiła nie później niż do dnia upływu 5 lat</w:t>
      </w:r>
    </w:p>
    <w:p w14:paraId="732C9B2F" w14:textId="77777777" w:rsidR="0062603E" w:rsidRDefault="0062603E" w:rsidP="0062603E">
      <w:pPr>
        <w:tabs>
          <w:tab w:val="left" w:pos="1078"/>
        </w:tabs>
        <w:ind w:left="850"/>
      </w:pPr>
    </w:p>
    <w:p w14:paraId="1EEF6CBF" w14:textId="77777777" w:rsidR="00EC7B63" w:rsidRDefault="004B602D">
      <w:pPr>
        <w:pStyle w:val="Akapitzlist"/>
        <w:numPr>
          <w:ilvl w:val="0"/>
          <w:numId w:val="3"/>
        </w:numPr>
        <w:tabs>
          <w:tab w:val="left" w:pos="967"/>
        </w:tabs>
        <w:ind w:left="967" w:hanging="117"/>
      </w:pPr>
      <w:r>
        <w:t>Beneficjent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związania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celem</w:t>
      </w:r>
      <w:r>
        <w:rPr>
          <w:spacing w:val="-3"/>
        </w:rPr>
        <w:t xml:space="preserve"> </w:t>
      </w:r>
      <w:r>
        <w:t>zobowiązuje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spacing w:val="-5"/>
        </w:rPr>
        <w:t>do:</w:t>
      </w:r>
    </w:p>
    <w:p w14:paraId="622B971A" w14:textId="77777777" w:rsidR="00EC7B63" w:rsidRDefault="004B602D">
      <w:pPr>
        <w:pStyle w:val="Akapitzlist"/>
        <w:numPr>
          <w:ilvl w:val="1"/>
          <w:numId w:val="3"/>
        </w:numPr>
        <w:tabs>
          <w:tab w:val="left" w:pos="1561"/>
        </w:tabs>
        <w:spacing w:before="202"/>
        <w:ind w:left="1561" w:hanging="353"/>
      </w:pPr>
      <w:r>
        <w:t>prowadzenia</w:t>
      </w:r>
      <w:r>
        <w:rPr>
          <w:spacing w:val="-7"/>
        </w:rPr>
        <w:t xml:space="preserve"> </w:t>
      </w:r>
      <w:r>
        <w:t>ewidencji</w:t>
      </w:r>
      <w:r>
        <w:rPr>
          <w:spacing w:val="-8"/>
        </w:rPr>
        <w:t xml:space="preserve"> </w:t>
      </w:r>
      <w:r>
        <w:t>świadczonych</w:t>
      </w:r>
      <w:r>
        <w:rPr>
          <w:spacing w:val="-4"/>
        </w:rPr>
        <w:t xml:space="preserve"> </w:t>
      </w:r>
      <w:r>
        <w:rPr>
          <w:spacing w:val="-2"/>
        </w:rPr>
        <w:t>usług;</w:t>
      </w:r>
    </w:p>
    <w:p w14:paraId="3D50B7BB" w14:textId="77777777" w:rsidR="00EC7B63" w:rsidRDefault="004B602D">
      <w:pPr>
        <w:pStyle w:val="Akapitzlist"/>
        <w:numPr>
          <w:ilvl w:val="1"/>
          <w:numId w:val="3"/>
        </w:numPr>
        <w:tabs>
          <w:tab w:val="left" w:pos="1560"/>
          <w:tab w:val="left" w:pos="1563"/>
        </w:tabs>
        <w:spacing w:before="41" w:line="273" w:lineRule="auto"/>
        <w:ind w:right="570"/>
      </w:pPr>
      <w:r>
        <w:t>bieżącego</w:t>
      </w:r>
      <w:r>
        <w:rPr>
          <w:spacing w:val="74"/>
        </w:rPr>
        <w:t xml:space="preserve"> </w:t>
      </w:r>
      <w:r>
        <w:t>informowania</w:t>
      </w:r>
      <w:r>
        <w:rPr>
          <w:spacing w:val="71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świadczonych</w:t>
      </w:r>
      <w:r>
        <w:rPr>
          <w:spacing w:val="74"/>
        </w:rPr>
        <w:t xml:space="preserve"> </w:t>
      </w:r>
      <w:r>
        <w:t>usługach</w:t>
      </w:r>
      <w:r>
        <w:rPr>
          <w:spacing w:val="71"/>
        </w:rPr>
        <w:t xml:space="preserve"> </w:t>
      </w:r>
      <w:r>
        <w:t>i</w:t>
      </w:r>
      <w:r>
        <w:rPr>
          <w:spacing w:val="74"/>
        </w:rPr>
        <w:t xml:space="preserve"> </w:t>
      </w:r>
      <w:r>
        <w:t>ich</w:t>
      </w:r>
      <w:r>
        <w:rPr>
          <w:spacing w:val="73"/>
        </w:rPr>
        <w:t xml:space="preserve"> </w:t>
      </w:r>
      <w:r>
        <w:t>zakresie</w:t>
      </w:r>
      <w:r>
        <w:rPr>
          <w:spacing w:val="74"/>
        </w:rPr>
        <w:t xml:space="preserve"> </w:t>
      </w:r>
      <w:r>
        <w:t>lub</w:t>
      </w:r>
      <w:r>
        <w:rPr>
          <w:spacing w:val="74"/>
        </w:rPr>
        <w:t xml:space="preserve"> </w:t>
      </w:r>
      <w:r>
        <w:t>asortymencie</w:t>
      </w:r>
      <w:r>
        <w:rPr>
          <w:spacing w:val="73"/>
        </w:rPr>
        <w:t xml:space="preserve"> </w:t>
      </w:r>
      <w:r>
        <w:t>poprzez ogólnodostępne środki przekazu;</w:t>
      </w:r>
    </w:p>
    <w:p w14:paraId="5CA5615D" w14:textId="77777777" w:rsidR="00EC7B63" w:rsidRDefault="004B602D">
      <w:pPr>
        <w:pStyle w:val="Akapitzlist"/>
        <w:numPr>
          <w:ilvl w:val="1"/>
          <w:numId w:val="3"/>
        </w:numPr>
        <w:tabs>
          <w:tab w:val="left" w:pos="1560"/>
          <w:tab w:val="left" w:pos="1563"/>
        </w:tabs>
        <w:spacing w:before="5" w:line="276" w:lineRule="auto"/>
        <w:ind w:right="564"/>
      </w:pPr>
      <w:r>
        <w:t>informowania</w:t>
      </w:r>
      <w:r>
        <w:rPr>
          <w:spacing w:val="-7"/>
        </w:rPr>
        <w:t xml:space="preserve"> </w:t>
      </w:r>
      <w:r>
        <w:t>SW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biznesplanu,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operacji,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którą</w:t>
      </w:r>
      <w:r>
        <w:rPr>
          <w:spacing w:val="-7"/>
        </w:rPr>
        <w:t xml:space="preserve"> </w:t>
      </w:r>
      <w:r>
        <w:t>została</w:t>
      </w:r>
      <w:r>
        <w:rPr>
          <w:spacing w:val="-6"/>
        </w:rPr>
        <w:t xml:space="preserve"> </w:t>
      </w:r>
      <w:r>
        <w:t>udzielona</w:t>
      </w:r>
      <w:r>
        <w:rPr>
          <w:spacing w:val="-7"/>
        </w:rPr>
        <w:t xml:space="preserve"> </w:t>
      </w:r>
      <w:r>
        <w:t>pomoc</w:t>
      </w:r>
      <w:r>
        <w:rPr>
          <w:spacing w:val="-6"/>
        </w:rPr>
        <w:t xml:space="preserve"> </w:t>
      </w:r>
      <w:r>
        <w:t>na 3 miesiące przed upływem ostatniego roku okresu związania z celem;</w:t>
      </w:r>
    </w:p>
    <w:p w14:paraId="4F952438" w14:textId="77777777" w:rsidR="00EC7B63" w:rsidRDefault="004B602D">
      <w:pPr>
        <w:pStyle w:val="Akapitzlist"/>
        <w:numPr>
          <w:ilvl w:val="1"/>
          <w:numId w:val="3"/>
        </w:numPr>
        <w:tabs>
          <w:tab w:val="left" w:pos="1561"/>
        </w:tabs>
        <w:spacing w:line="268" w:lineRule="exact"/>
        <w:ind w:left="1561" w:hanging="353"/>
      </w:pPr>
      <w:r>
        <w:t>realizacji</w:t>
      </w:r>
      <w:r>
        <w:rPr>
          <w:spacing w:val="-7"/>
        </w:rPr>
        <w:t xml:space="preserve"> </w:t>
      </w:r>
      <w:r>
        <w:t>wybranych</w:t>
      </w:r>
      <w:r>
        <w:rPr>
          <w:spacing w:val="-8"/>
        </w:rPr>
        <w:t xml:space="preserve"> </w:t>
      </w:r>
      <w:r>
        <w:t>celów</w:t>
      </w:r>
      <w:r>
        <w:rPr>
          <w:spacing w:val="-6"/>
        </w:rPr>
        <w:t xml:space="preserve"> </w:t>
      </w:r>
      <w:r>
        <w:t>edukacyjnych,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standardach</w:t>
      </w:r>
      <w:r>
        <w:rPr>
          <w:spacing w:val="-5"/>
        </w:rPr>
        <w:t xml:space="preserve"> </w:t>
      </w:r>
      <w:r>
        <w:rPr>
          <w:spacing w:val="-2"/>
        </w:rPr>
        <w:t>OSZE;</w:t>
      </w:r>
    </w:p>
    <w:p w14:paraId="279B66B7" w14:textId="77777777" w:rsidR="00EC7B63" w:rsidRDefault="004B602D">
      <w:pPr>
        <w:pStyle w:val="Akapitzlist"/>
        <w:numPr>
          <w:ilvl w:val="1"/>
          <w:numId w:val="3"/>
        </w:numPr>
        <w:tabs>
          <w:tab w:val="left" w:pos="1560"/>
          <w:tab w:val="left" w:pos="1563"/>
        </w:tabs>
        <w:spacing w:before="41" w:line="276" w:lineRule="auto"/>
        <w:ind w:right="568"/>
      </w:pPr>
      <w:r>
        <w:t>kontynuowania członkostwa w Ogólnopolskiej Sieci Zagród Edukacyjnych prowadzonej przez CDR O/ Kraków.</w:t>
      </w:r>
    </w:p>
    <w:p w14:paraId="5DE31CD1" w14:textId="58F3A253" w:rsidR="00EC7B63" w:rsidRPr="00F22492" w:rsidRDefault="000C4B54" w:rsidP="000C4B54">
      <w:pPr>
        <w:pStyle w:val="Akapitzlist"/>
        <w:spacing w:line="276" w:lineRule="auto"/>
      </w:pPr>
      <w:r>
        <w:t xml:space="preserve"> </w:t>
      </w:r>
      <w:r w:rsidR="004B602D" w:rsidRPr="00F22492">
        <w:t>wypełnienia kryteriów wyboru operacji za które otrzymał punktację przy ocenie wniosku</w:t>
      </w:r>
      <w:r w:rsidR="00F22492" w:rsidRPr="00F22492">
        <w:t>.</w:t>
      </w:r>
      <w:r w:rsidR="004B602D" w:rsidRPr="00F22492">
        <w:t xml:space="preserve"> Zmiana umowy w tym zakresie jest możliwa w przypadku, gdy w wyniku ponownej oceny operacji po wprowadzeniu do niej zmian i ponownej ocenie zgodności z kryteriami wyboru operacji, operacja ta nadal jest na liście operacji wybranych oraz w limicie dostępnych środków.</w:t>
      </w:r>
    </w:p>
    <w:p w14:paraId="6CD56613" w14:textId="77777777" w:rsidR="00EC7B63" w:rsidRDefault="004B602D">
      <w:pPr>
        <w:pStyle w:val="Nagwek1"/>
        <w:numPr>
          <w:ilvl w:val="0"/>
          <w:numId w:val="25"/>
        </w:numPr>
        <w:tabs>
          <w:tab w:val="left" w:pos="1322"/>
        </w:tabs>
        <w:spacing w:before="242"/>
        <w:ind w:left="1322" w:hanging="472"/>
      </w:pPr>
      <w:r>
        <w:rPr>
          <w:color w:val="2D74B5"/>
        </w:rPr>
        <w:t>Przesłanki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odmowy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przyznania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pomocy</w:t>
      </w:r>
    </w:p>
    <w:p w14:paraId="51B9D32C" w14:textId="77777777" w:rsidR="00EC7B63" w:rsidRDefault="004B602D">
      <w:pPr>
        <w:pStyle w:val="Tekstpodstawowy"/>
        <w:spacing w:before="31"/>
      </w:pPr>
      <w:r>
        <w:t>Odmawia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przyznania</w:t>
      </w:r>
      <w:r>
        <w:rPr>
          <w:spacing w:val="-4"/>
        </w:rPr>
        <w:t xml:space="preserve"> </w:t>
      </w:r>
      <w:r>
        <w:t>pomocy,</w:t>
      </w:r>
      <w:r>
        <w:rPr>
          <w:spacing w:val="-6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spełnione</w:t>
      </w:r>
      <w:r>
        <w:rPr>
          <w:spacing w:val="-5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przyznania</w:t>
      </w:r>
      <w:r>
        <w:rPr>
          <w:spacing w:val="-4"/>
        </w:rPr>
        <w:t xml:space="preserve"> </w:t>
      </w:r>
      <w:r>
        <w:t>pomocy,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rPr>
          <w:spacing w:val="-10"/>
        </w:rPr>
        <w:t>w</w:t>
      </w:r>
    </w:p>
    <w:p w14:paraId="60E72AF4" w14:textId="77777777" w:rsidR="00EC7B63" w:rsidRDefault="004B602D">
      <w:pPr>
        <w:pStyle w:val="Tekstpodstawowy"/>
        <w:spacing w:before="21"/>
      </w:pPr>
      <w:r>
        <w:t>niniejszym</w:t>
      </w:r>
      <w:r>
        <w:rPr>
          <w:spacing w:val="-6"/>
        </w:rPr>
        <w:t xml:space="preserve"> </w:t>
      </w:r>
      <w:r>
        <w:t>Regulaminie,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14:paraId="1F67C908" w14:textId="77777777" w:rsidR="00EC7B63" w:rsidRDefault="004B602D">
      <w:pPr>
        <w:pStyle w:val="Akapitzlist"/>
        <w:numPr>
          <w:ilvl w:val="0"/>
          <w:numId w:val="2"/>
        </w:numPr>
        <w:tabs>
          <w:tab w:val="left" w:pos="1067"/>
        </w:tabs>
        <w:spacing w:before="181"/>
        <w:ind w:left="1067" w:hanging="217"/>
      </w:pPr>
      <w:r>
        <w:t>Pomocy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przyznaje</w:t>
      </w:r>
      <w:r>
        <w:rPr>
          <w:spacing w:val="-7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wnioskodawcy,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14:paraId="6B97EB14" w14:textId="77777777" w:rsidR="00EC7B63" w:rsidRDefault="004B602D">
      <w:pPr>
        <w:pStyle w:val="Akapitzlist"/>
        <w:numPr>
          <w:ilvl w:val="1"/>
          <w:numId w:val="2"/>
        </w:numPr>
        <w:tabs>
          <w:tab w:val="left" w:pos="1071"/>
        </w:tabs>
        <w:spacing w:before="180"/>
        <w:ind w:left="1071" w:hanging="221"/>
      </w:pPr>
      <w:r>
        <w:t>podlega</w:t>
      </w:r>
      <w:r>
        <w:rPr>
          <w:spacing w:val="-6"/>
        </w:rPr>
        <w:t xml:space="preserve"> </w:t>
      </w:r>
      <w:r>
        <w:t>wykluczeniu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możliwości</w:t>
      </w:r>
      <w:r>
        <w:rPr>
          <w:spacing w:val="-6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pomocy,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PS</w:t>
      </w:r>
      <w:r>
        <w:rPr>
          <w:spacing w:val="-6"/>
        </w:rPr>
        <w:t xml:space="preserve"> </w:t>
      </w:r>
      <w:r>
        <w:rPr>
          <w:spacing w:val="-4"/>
        </w:rPr>
        <w:t>WPR;</w:t>
      </w:r>
    </w:p>
    <w:p w14:paraId="3E2260CB" w14:textId="77777777" w:rsidR="00EC7B63" w:rsidRDefault="004B602D">
      <w:pPr>
        <w:pStyle w:val="Akapitzlist"/>
        <w:numPr>
          <w:ilvl w:val="1"/>
          <w:numId w:val="2"/>
        </w:numPr>
        <w:tabs>
          <w:tab w:val="left" w:pos="1081"/>
        </w:tabs>
        <w:spacing w:before="183"/>
        <w:ind w:left="1081" w:hanging="231"/>
      </w:pPr>
      <w:r>
        <w:t>podlega</w:t>
      </w:r>
      <w:r>
        <w:rPr>
          <w:spacing w:val="-3"/>
        </w:rPr>
        <w:t xml:space="preserve"> </w:t>
      </w:r>
      <w:r>
        <w:t>zakazowi</w:t>
      </w:r>
      <w:r>
        <w:rPr>
          <w:spacing w:val="-4"/>
        </w:rPr>
        <w:t xml:space="preserve"> </w:t>
      </w:r>
      <w:r>
        <w:t>dostępu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publicznych,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4"/>
        </w:rPr>
        <w:t>dnia</w:t>
      </w:r>
    </w:p>
    <w:p w14:paraId="47E80F68" w14:textId="77777777" w:rsidR="00EC7B63" w:rsidRDefault="004B602D">
      <w:pPr>
        <w:pStyle w:val="Tekstpodstawowy"/>
        <w:spacing w:before="21"/>
      </w:pPr>
      <w:r>
        <w:t>27</w:t>
      </w:r>
      <w:r>
        <w:rPr>
          <w:spacing w:val="-4"/>
        </w:rPr>
        <w:t xml:space="preserve"> </w:t>
      </w:r>
      <w:r>
        <w:t>sierpnia</w:t>
      </w:r>
      <w:r>
        <w:rPr>
          <w:spacing w:val="-4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Finansach</w:t>
      </w:r>
      <w:r>
        <w:rPr>
          <w:spacing w:val="-2"/>
        </w:rPr>
        <w:t xml:space="preserve"> Publicznych;</w:t>
      </w:r>
    </w:p>
    <w:p w14:paraId="2CA3E372" w14:textId="77777777" w:rsidR="00EC7B63" w:rsidRDefault="004B602D">
      <w:pPr>
        <w:pStyle w:val="Akapitzlist"/>
        <w:numPr>
          <w:ilvl w:val="1"/>
          <w:numId w:val="2"/>
        </w:numPr>
        <w:tabs>
          <w:tab w:val="left" w:pos="1060"/>
        </w:tabs>
        <w:spacing w:before="181" w:line="259" w:lineRule="auto"/>
        <w:ind w:left="850" w:right="979" w:firstLine="0"/>
      </w:pPr>
      <w:r>
        <w:t>podlega</w:t>
      </w:r>
      <w:r>
        <w:rPr>
          <w:spacing w:val="-4"/>
        </w:rPr>
        <w:t xml:space="preserve"> </w:t>
      </w:r>
      <w:r>
        <w:t>środkom sankcyjnym,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 pkt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ustawy z</w:t>
      </w:r>
      <w:r>
        <w:rPr>
          <w:spacing w:val="-1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 szczególnych rozwiązaniach w zakresie przeciwdziałania wspieraniu agresji na Ukrainę oraz służących ochronie bezpieczeństwa narodowego;</w:t>
      </w:r>
    </w:p>
    <w:p w14:paraId="26595E03" w14:textId="77777777" w:rsidR="00EC7B63" w:rsidRDefault="004B602D">
      <w:pPr>
        <w:pStyle w:val="Akapitzlist"/>
        <w:numPr>
          <w:ilvl w:val="1"/>
          <w:numId w:val="2"/>
        </w:numPr>
        <w:tabs>
          <w:tab w:val="left" w:pos="1081"/>
        </w:tabs>
        <w:spacing w:before="160"/>
        <w:ind w:left="1081" w:hanging="231"/>
      </w:pPr>
      <w:r>
        <w:t>stworzył</w:t>
      </w:r>
      <w:r>
        <w:rPr>
          <w:spacing w:val="-7"/>
        </w:rPr>
        <w:t xml:space="preserve"> </w:t>
      </w:r>
      <w:r>
        <w:t>sztuczne</w:t>
      </w:r>
      <w:r>
        <w:rPr>
          <w:spacing w:val="-6"/>
        </w:rPr>
        <w:t xml:space="preserve"> </w:t>
      </w:r>
      <w:r>
        <w:t>warunki,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sprzeczności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prawodawstwem,</w:t>
      </w:r>
      <w:r>
        <w:rPr>
          <w:spacing w:val="-7"/>
        </w:rPr>
        <w:t xml:space="preserve"> </w:t>
      </w:r>
      <w:r>
        <w:t>mające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obejście</w:t>
      </w:r>
      <w:r>
        <w:rPr>
          <w:spacing w:val="-4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4D786B83" w14:textId="77777777" w:rsidR="00EC7B63" w:rsidRDefault="004B602D">
      <w:pPr>
        <w:pStyle w:val="Tekstpodstawowy"/>
        <w:spacing w:before="22"/>
      </w:pPr>
      <w:r>
        <w:t>otrzymanie</w:t>
      </w:r>
      <w:r>
        <w:rPr>
          <w:spacing w:val="-7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rPr>
          <w:spacing w:val="-2"/>
        </w:rPr>
        <w:t>finansowej.</w:t>
      </w:r>
    </w:p>
    <w:p w14:paraId="1FC152F0" w14:textId="002114D7" w:rsidR="00EC7B63" w:rsidRDefault="004B602D">
      <w:pPr>
        <w:pStyle w:val="Akapitzlist"/>
        <w:numPr>
          <w:ilvl w:val="0"/>
          <w:numId w:val="2"/>
        </w:numPr>
        <w:tabs>
          <w:tab w:val="left" w:pos="1067"/>
        </w:tabs>
        <w:spacing w:before="180"/>
        <w:ind w:left="1067" w:hanging="217"/>
      </w:pPr>
      <w:r>
        <w:t>Pomoc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przyznana,</w:t>
      </w:r>
      <w:r>
        <w:rPr>
          <w:spacing w:val="-4"/>
        </w:rPr>
        <w:t xml:space="preserve"> </w:t>
      </w:r>
      <w:r>
        <w:t>jeżeli</w:t>
      </w:r>
      <w:r>
        <w:rPr>
          <w:spacing w:val="-5"/>
        </w:rPr>
        <w:t xml:space="preserve"> </w:t>
      </w:r>
      <w:r>
        <w:t>wnioskodawca</w:t>
      </w:r>
      <w:r>
        <w:rPr>
          <w:spacing w:val="-4"/>
        </w:rPr>
        <w:t xml:space="preserve"> </w:t>
      </w:r>
      <w:r>
        <w:t>uzyskał</w:t>
      </w:r>
      <w:r>
        <w:rPr>
          <w:spacing w:val="-6"/>
        </w:rPr>
        <w:t xml:space="preserve"> </w:t>
      </w:r>
      <w:r>
        <w:t>mniej</w:t>
      </w:r>
      <w:r>
        <w:rPr>
          <w:spacing w:val="-4"/>
        </w:rPr>
        <w:t xml:space="preserve"> </w:t>
      </w:r>
      <w:r>
        <w:t>niż</w:t>
      </w:r>
      <w:r>
        <w:rPr>
          <w:spacing w:val="-1"/>
        </w:rPr>
        <w:t xml:space="preserve"> </w:t>
      </w:r>
      <w:r w:rsidR="00770E96">
        <w:t>12</w:t>
      </w:r>
      <w:r>
        <w:rPr>
          <w:spacing w:val="-3"/>
        </w:rPr>
        <w:t xml:space="preserve"> </w:t>
      </w:r>
      <w:r>
        <w:t>punkty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6"/>
        </w:rPr>
        <w:t xml:space="preserve"> </w:t>
      </w:r>
      <w:r>
        <w:rPr>
          <w:spacing w:val="-2"/>
        </w:rPr>
        <w:t>oceny</w:t>
      </w:r>
    </w:p>
    <w:p w14:paraId="56978C90" w14:textId="77777777" w:rsidR="00EC7B63" w:rsidRDefault="004B602D">
      <w:pPr>
        <w:pStyle w:val="Tekstpodstawowy"/>
        <w:spacing w:before="22"/>
      </w:pPr>
      <w:r>
        <w:t>spełniania</w:t>
      </w:r>
      <w:r>
        <w:rPr>
          <w:spacing w:val="-5"/>
        </w:rPr>
        <w:t xml:space="preserve"> </w:t>
      </w:r>
      <w:r>
        <w:t>kryteriów</w:t>
      </w:r>
      <w:r>
        <w:rPr>
          <w:spacing w:val="-4"/>
        </w:rPr>
        <w:t xml:space="preserve"> </w:t>
      </w:r>
      <w:r>
        <w:t>wyboru</w:t>
      </w:r>
      <w:r>
        <w:rPr>
          <w:spacing w:val="-4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określonych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2"/>
        </w:rPr>
        <w:t>Regulaminu.</w:t>
      </w:r>
    </w:p>
    <w:p w14:paraId="0EF8662E" w14:textId="77777777" w:rsidR="00EC7B63" w:rsidRDefault="004B602D">
      <w:pPr>
        <w:pStyle w:val="Akapitzlist"/>
        <w:numPr>
          <w:ilvl w:val="0"/>
          <w:numId w:val="2"/>
        </w:numPr>
        <w:tabs>
          <w:tab w:val="left" w:pos="1067"/>
        </w:tabs>
        <w:spacing w:before="180"/>
        <w:ind w:left="1067" w:hanging="217"/>
      </w:pPr>
      <w:r>
        <w:t>Pomocy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przyznaje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Wnioskodawcy,</w:t>
      </w:r>
      <w:r>
        <w:rPr>
          <w:spacing w:val="-3"/>
        </w:rPr>
        <w:t xml:space="preserve"> </w:t>
      </w:r>
      <w:r>
        <w:t>który</w:t>
      </w:r>
      <w:r>
        <w:rPr>
          <w:spacing w:val="-6"/>
        </w:rPr>
        <w:t xml:space="preserve"> </w:t>
      </w:r>
      <w:r>
        <w:t>otrzymał</w:t>
      </w:r>
      <w:r>
        <w:rPr>
          <w:spacing w:val="-4"/>
        </w:rPr>
        <w:t xml:space="preserve"> </w:t>
      </w:r>
      <w:r>
        <w:t>już</w:t>
      </w:r>
      <w:r>
        <w:rPr>
          <w:spacing w:val="-4"/>
        </w:rPr>
        <w:t xml:space="preserve"> </w:t>
      </w:r>
      <w:r>
        <w:t>wsparcie</w:t>
      </w:r>
      <w:r>
        <w:rPr>
          <w:spacing w:val="-1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pomocy</w:t>
      </w:r>
    </w:p>
    <w:p w14:paraId="6A749B78" w14:textId="77777777" w:rsidR="00EC7B63" w:rsidRDefault="004B602D">
      <w:pPr>
        <w:pStyle w:val="Tekstpodstawowy"/>
        <w:spacing w:before="22"/>
      </w:pPr>
      <w:r>
        <w:t>publicznej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operację</w:t>
      </w:r>
      <w:r>
        <w:rPr>
          <w:spacing w:val="-5"/>
        </w:rPr>
        <w:t xml:space="preserve"> </w:t>
      </w:r>
      <w:r>
        <w:t>będącą</w:t>
      </w:r>
      <w:r>
        <w:rPr>
          <w:spacing w:val="-4"/>
        </w:rPr>
        <w:t xml:space="preserve"> </w:t>
      </w:r>
      <w:r>
        <w:t>przedmiotem</w:t>
      </w:r>
      <w:r>
        <w:rPr>
          <w:spacing w:val="-6"/>
        </w:rPr>
        <w:t xml:space="preserve"> </w:t>
      </w:r>
      <w:r>
        <w:t>składanego</w:t>
      </w:r>
      <w:r>
        <w:rPr>
          <w:spacing w:val="-4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rPr>
          <w:spacing w:val="-2"/>
        </w:rPr>
        <w:t>naborze.</w:t>
      </w:r>
    </w:p>
    <w:p w14:paraId="167D439B" w14:textId="77777777" w:rsidR="00EC7B63" w:rsidRDefault="004B602D">
      <w:pPr>
        <w:pStyle w:val="Nagwek1"/>
        <w:numPr>
          <w:ilvl w:val="0"/>
          <w:numId w:val="25"/>
        </w:numPr>
        <w:tabs>
          <w:tab w:val="left" w:pos="1250"/>
        </w:tabs>
        <w:spacing w:before="260"/>
        <w:ind w:left="1250" w:hanging="400"/>
      </w:pPr>
      <w:bookmarkStart w:id="32" w:name="_bookmark29"/>
      <w:bookmarkEnd w:id="32"/>
      <w:r>
        <w:rPr>
          <w:color w:val="2D74B5"/>
          <w:spacing w:val="-2"/>
        </w:rPr>
        <w:lastRenderedPageBreak/>
        <w:t>Kontakt</w:t>
      </w:r>
    </w:p>
    <w:p w14:paraId="16B02BB4" w14:textId="15706862" w:rsidR="00961623" w:rsidRDefault="00961623" w:rsidP="00961623">
      <w:pPr>
        <w:spacing w:before="31"/>
        <w:ind w:left="1194"/>
      </w:pPr>
      <w:bookmarkStart w:id="33" w:name="_Hlk205885244"/>
      <w:r>
        <w:t>Szczegółowe</w:t>
      </w:r>
      <w:r>
        <w:rPr>
          <w:spacing w:val="-9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nt.</w:t>
      </w:r>
      <w:r>
        <w:rPr>
          <w:spacing w:val="-7"/>
        </w:rPr>
        <w:t xml:space="preserve"> </w:t>
      </w:r>
      <w:r>
        <w:t>ogłoszonego</w:t>
      </w:r>
      <w:r>
        <w:rPr>
          <w:spacing w:val="-4"/>
        </w:rPr>
        <w:t xml:space="preserve"> </w:t>
      </w:r>
      <w:r>
        <w:t>naboru</w:t>
      </w:r>
      <w:r>
        <w:rPr>
          <w:spacing w:val="-6"/>
        </w:rPr>
        <w:t xml:space="preserve"> </w:t>
      </w:r>
      <w:r>
        <w:t>nr</w:t>
      </w:r>
      <w:r w:rsidR="00770E96">
        <w:t xml:space="preserve"> </w:t>
      </w:r>
      <w:r w:rsidR="00974868">
        <w:rPr>
          <w:b/>
        </w:rPr>
        <w:t>10</w:t>
      </w:r>
      <w:r>
        <w:rPr>
          <w:b/>
        </w:rPr>
        <w:t>/2025/</w:t>
      </w:r>
      <w:r w:rsidR="00EC55FA">
        <w:rPr>
          <w:b/>
        </w:rPr>
        <w:t>START</w:t>
      </w:r>
      <w:r>
        <w:rPr>
          <w:b/>
        </w:rPr>
        <w:t>_</w:t>
      </w:r>
      <w:r w:rsidR="00EC55FA">
        <w:rPr>
          <w:b/>
        </w:rPr>
        <w:t>ZE</w:t>
      </w:r>
      <w:r>
        <w:rPr>
          <w:b/>
          <w:spacing w:val="-6"/>
        </w:rPr>
        <w:t xml:space="preserve"> </w:t>
      </w:r>
      <w:r>
        <w:t>można</w:t>
      </w:r>
      <w:r>
        <w:rPr>
          <w:spacing w:val="-6"/>
        </w:rPr>
        <w:t xml:space="preserve"> </w:t>
      </w:r>
      <w:r>
        <w:t>uzyskać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F895E72" w14:textId="77777777" w:rsidR="00961623" w:rsidRDefault="00961623" w:rsidP="00961623">
      <w:pPr>
        <w:pStyle w:val="Akapitzlist"/>
        <w:numPr>
          <w:ilvl w:val="1"/>
          <w:numId w:val="30"/>
        </w:numPr>
        <w:tabs>
          <w:tab w:val="left" w:pos="1553"/>
          <w:tab w:val="left" w:pos="1554"/>
        </w:tabs>
      </w:pPr>
      <w:r>
        <w:t>biuro</w:t>
      </w:r>
      <w:r>
        <w:rPr>
          <w:spacing w:val="-3"/>
        </w:rPr>
        <w:t xml:space="preserve"> </w:t>
      </w:r>
      <w:r>
        <w:t>LGD WK:</w:t>
      </w:r>
      <w:r>
        <w:rPr>
          <w:spacing w:val="-2"/>
        </w:rPr>
        <w:t xml:space="preserve"> </w:t>
      </w:r>
      <w:r>
        <w:t>Trzebnicka 7a-7b, lok.4/2 ;</w:t>
      </w:r>
      <w:r>
        <w:rPr>
          <w:spacing w:val="-4"/>
        </w:rPr>
        <w:t xml:space="preserve"> </w:t>
      </w:r>
      <w:r>
        <w:t>59-140 Chocianów</w:t>
      </w:r>
    </w:p>
    <w:p w14:paraId="53F9353F" w14:textId="77777777" w:rsidR="00961623" w:rsidRDefault="00961623" w:rsidP="00961623">
      <w:pPr>
        <w:pStyle w:val="Akapitzlist"/>
        <w:numPr>
          <w:ilvl w:val="1"/>
          <w:numId w:val="30"/>
        </w:numPr>
        <w:tabs>
          <w:tab w:val="left" w:pos="1544"/>
          <w:tab w:val="left" w:pos="1545"/>
        </w:tabs>
        <w:ind w:left="1544" w:hanging="351"/>
      </w:pPr>
      <w:r>
        <w:t>strona</w:t>
      </w:r>
      <w:r>
        <w:rPr>
          <w:spacing w:val="-4"/>
        </w:rPr>
        <w:t xml:space="preserve"> </w:t>
      </w:r>
      <w:r>
        <w:t>internetowa:</w:t>
      </w:r>
      <w:r>
        <w:rPr>
          <w:spacing w:val="-3"/>
        </w:rPr>
        <w:t xml:space="preserve"> </w:t>
      </w:r>
      <w:r>
        <w:t>https://</w:t>
      </w:r>
      <w:hyperlink r:id="rId48" w:history="1">
        <w:r w:rsidRPr="0071602C">
          <w:rPr>
            <w:rStyle w:val="Hipercze"/>
          </w:rPr>
          <w:t>www.wrzosowakraina.pl</w:t>
        </w:r>
      </w:hyperlink>
      <w:r>
        <w:t xml:space="preserve"> </w:t>
      </w:r>
    </w:p>
    <w:p w14:paraId="1A7C9937" w14:textId="77777777" w:rsidR="00961623" w:rsidRDefault="00961623" w:rsidP="00961623">
      <w:pPr>
        <w:pStyle w:val="Akapitzlist"/>
        <w:numPr>
          <w:ilvl w:val="1"/>
          <w:numId w:val="30"/>
        </w:numPr>
        <w:tabs>
          <w:tab w:val="left" w:pos="1544"/>
          <w:tab w:val="left" w:pos="1545"/>
        </w:tabs>
        <w:spacing w:before="1"/>
        <w:ind w:left="1544" w:hanging="351"/>
      </w:pPr>
      <w:r>
        <w:t>e-mail:</w:t>
      </w:r>
      <w:r>
        <w:rPr>
          <w:spacing w:val="-3"/>
        </w:rPr>
        <w:t xml:space="preserve"> </w:t>
      </w:r>
      <w:hyperlink r:id="rId49" w:history="1">
        <w:r w:rsidRPr="0071602C">
          <w:rPr>
            <w:rStyle w:val="Hipercze"/>
          </w:rPr>
          <w:t>biuro@wrzosowakraina.pl</w:t>
        </w:r>
      </w:hyperlink>
    </w:p>
    <w:p w14:paraId="390E98F7" w14:textId="77777777" w:rsidR="00961623" w:rsidRDefault="00961623" w:rsidP="00961623">
      <w:pPr>
        <w:pStyle w:val="Akapitzlist"/>
        <w:numPr>
          <w:ilvl w:val="1"/>
          <w:numId w:val="30"/>
        </w:numPr>
        <w:tabs>
          <w:tab w:val="left" w:pos="1553"/>
          <w:tab w:val="left" w:pos="1554"/>
        </w:tabs>
      </w:pPr>
      <w:r>
        <w:t>telefon:</w:t>
      </w:r>
      <w:r>
        <w:rPr>
          <w:spacing w:val="-4"/>
        </w:rPr>
        <w:t xml:space="preserve"> </w:t>
      </w:r>
      <w:r>
        <w:t>500 206 128</w:t>
      </w:r>
    </w:p>
    <w:bookmarkEnd w:id="33"/>
    <w:p w14:paraId="2E96ECD9" w14:textId="7DA74FDF" w:rsidR="00EC7B63" w:rsidRDefault="00EC7B63" w:rsidP="00961623">
      <w:pPr>
        <w:spacing w:before="31"/>
        <w:ind w:left="1208"/>
      </w:pPr>
    </w:p>
    <w:sectPr w:rsidR="00EC7B63">
      <w:pgSz w:w="11910" w:h="16840"/>
      <w:pgMar w:top="220" w:right="425" w:bottom="480" w:left="566" w:header="0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8C51" w14:textId="77777777" w:rsidR="0093426D" w:rsidRDefault="0093426D">
      <w:r>
        <w:separator/>
      </w:r>
    </w:p>
  </w:endnote>
  <w:endnote w:type="continuationSeparator" w:id="0">
    <w:p w14:paraId="3D64C38C" w14:textId="77777777" w:rsidR="0093426D" w:rsidRDefault="0093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0A35" w14:textId="77777777" w:rsidR="00EC7B63" w:rsidRDefault="004B602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9808" behindDoc="1" locked="0" layoutInCell="1" allowOverlap="1" wp14:anchorId="67AB50DC" wp14:editId="324A0188">
              <wp:simplePos x="0" y="0"/>
              <wp:positionH relativeFrom="page">
                <wp:posOffset>3831463</wp:posOffset>
              </wp:positionH>
              <wp:positionV relativeFrom="page">
                <wp:posOffset>10366958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990AD" w14:textId="77777777" w:rsidR="00EC7B63" w:rsidRDefault="004B602D">
                          <w:pPr>
                            <w:pStyle w:val="Tekstpodstawowy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B50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7pt;margin-top:816.3pt;width:13.3pt;height:13.0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" filled="f" stroked="f">
              <v:textbox inset="0,0,0,0">
                <w:txbxContent>
                  <w:p w14:paraId="5C2990AD" w14:textId="77777777" w:rsidR="00EC7B63" w:rsidRDefault="004B602D">
                    <w:pPr>
                      <w:pStyle w:val="Tekstpodstawowy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E969" w14:textId="77777777" w:rsidR="0093426D" w:rsidRDefault="0093426D">
      <w:r>
        <w:separator/>
      </w:r>
    </w:p>
  </w:footnote>
  <w:footnote w:type="continuationSeparator" w:id="0">
    <w:p w14:paraId="7DF73417" w14:textId="77777777" w:rsidR="0093426D" w:rsidRDefault="0093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43"/>
    <w:multiLevelType w:val="hybridMultilevel"/>
    <w:tmpl w:val="CF104404"/>
    <w:lvl w:ilvl="0" w:tplc="A6AC8E04">
      <w:start w:val="1"/>
      <w:numFmt w:val="decimal"/>
      <w:lvlText w:val="%1."/>
      <w:lvlJc w:val="left"/>
      <w:pPr>
        <w:ind w:left="106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CE3240">
      <w:numFmt w:val="bullet"/>
      <w:lvlText w:val="•"/>
      <w:lvlJc w:val="left"/>
      <w:pPr>
        <w:ind w:left="2045" w:hanging="219"/>
      </w:pPr>
      <w:rPr>
        <w:rFonts w:hint="default"/>
        <w:lang w:val="pl-PL" w:eastAsia="en-US" w:bidi="ar-SA"/>
      </w:rPr>
    </w:lvl>
    <w:lvl w:ilvl="2" w:tplc="32C89D14">
      <w:numFmt w:val="bullet"/>
      <w:lvlText w:val="•"/>
      <w:lvlJc w:val="left"/>
      <w:pPr>
        <w:ind w:left="3031" w:hanging="219"/>
      </w:pPr>
      <w:rPr>
        <w:rFonts w:hint="default"/>
        <w:lang w:val="pl-PL" w:eastAsia="en-US" w:bidi="ar-SA"/>
      </w:rPr>
    </w:lvl>
    <w:lvl w:ilvl="3" w:tplc="B59E0C28">
      <w:numFmt w:val="bullet"/>
      <w:lvlText w:val="•"/>
      <w:lvlJc w:val="left"/>
      <w:pPr>
        <w:ind w:left="4016" w:hanging="219"/>
      </w:pPr>
      <w:rPr>
        <w:rFonts w:hint="default"/>
        <w:lang w:val="pl-PL" w:eastAsia="en-US" w:bidi="ar-SA"/>
      </w:rPr>
    </w:lvl>
    <w:lvl w:ilvl="4" w:tplc="BBDC740E">
      <w:numFmt w:val="bullet"/>
      <w:lvlText w:val="•"/>
      <w:lvlJc w:val="left"/>
      <w:pPr>
        <w:ind w:left="5002" w:hanging="219"/>
      </w:pPr>
      <w:rPr>
        <w:rFonts w:hint="default"/>
        <w:lang w:val="pl-PL" w:eastAsia="en-US" w:bidi="ar-SA"/>
      </w:rPr>
    </w:lvl>
    <w:lvl w:ilvl="5" w:tplc="DA9651C0">
      <w:numFmt w:val="bullet"/>
      <w:lvlText w:val="•"/>
      <w:lvlJc w:val="left"/>
      <w:pPr>
        <w:ind w:left="5987" w:hanging="219"/>
      </w:pPr>
      <w:rPr>
        <w:rFonts w:hint="default"/>
        <w:lang w:val="pl-PL" w:eastAsia="en-US" w:bidi="ar-SA"/>
      </w:rPr>
    </w:lvl>
    <w:lvl w:ilvl="6" w:tplc="B0E83976">
      <w:numFmt w:val="bullet"/>
      <w:lvlText w:val="•"/>
      <w:lvlJc w:val="left"/>
      <w:pPr>
        <w:ind w:left="6973" w:hanging="219"/>
      </w:pPr>
      <w:rPr>
        <w:rFonts w:hint="default"/>
        <w:lang w:val="pl-PL" w:eastAsia="en-US" w:bidi="ar-SA"/>
      </w:rPr>
    </w:lvl>
    <w:lvl w:ilvl="7" w:tplc="E514B4E4">
      <w:numFmt w:val="bullet"/>
      <w:lvlText w:val="•"/>
      <w:lvlJc w:val="left"/>
      <w:pPr>
        <w:ind w:left="7958" w:hanging="219"/>
      </w:pPr>
      <w:rPr>
        <w:rFonts w:hint="default"/>
        <w:lang w:val="pl-PL" w:eastAsia="en-US" w:bidi="ar-SA"/>
      </w:rPr>
    </w:lvl>
    <w:lvl w:ilvl="8" w:tplc="083E8E92">
      <w:numFmt w:val="bullet"/>
      <w:lvlText w:val="•"/>
      <w:lvlJc w:val="left"/>
      <w:pPr>
        <w:ind w:left="8944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05070B80"/>
    <w:multiLevelType w:val="multilevel"/>
    <w:tmpl w:val="B9581D9E"/>
    <w:lvl w:ilvl="0">
      <w:start w:val="1"/>
      <w:numFmt w:val="decimal"/>
      <w:lvlText w:val="%1."/>
      <w:lvlJc w:val="left"/>
      <w:pPr>
        <w:ind w:left="1090" w:hanging="24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97"/>
        <w:sz w:val="30"/>
        <w:szCs w:val="3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34" w:hanging="3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0"/>
        <w:w w:val="99"/>
        <w:sz w:val="26"/>
        <w:szCs w:val="26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"/>
      <w:lvlJc w:val="left"/>
      <w:pPr>
        <w:ind w:left="198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346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5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6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09CC0AD4"/>
    <w:multiLevelType w:val="hybridMultilevel"/>
    <w:tmpl w:val="33C4730E"/>
    <w:lvl w:ilvl="0" w:tplc="6DDC2234">
      <w:start w:val="13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ACDC17B6">
      <w:numFmt w:val="bullet"/>
      <w:lvlText w:val="•"/>
      <w:lvlJc w:val="left"/>
      <w:pPr>
        <w:ind w:left="1601" w:hanging="360"/>
      </w:pPr>
      <w:rPr>
        <w:rFonts w:hint="default"/>
        <w:lang w:val="pl-PL" w:eastAsia="en-US" w:bidi="ar-SA"/>
      </w:rPr>
    </w:lvl>
    <w:lvl w:ilvl="2" w:tplc="15C6BB22">
      <w:numFmt w:val="bullet"/>
      <w:lvlText w:val="•"/>
      <w:lvlJc w:val="left"/>
      <w:pPr>
        <w:ind w:left="2382" w:hanging="360"/>
      </w:pPr>
      <w:rPr>
        <w:rFonts w:hint="default"/>
        <w:lang w:val="pl-PL" w:eastAsia="en-US" w:bidi="ar-SA"/>
      </w:rPr>
    </w:lvl>
    <w:lvl w:ilvl="3" w:tplc="AB403AA4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4" w:tplc="08D401AA">
      <w:numFmt w:val="bullet"/>
      <w:lvlText w:val="•"/>
      <w:lvlJc w:val="left"/>
      <w:pPr>
        <w:ind w:left="3944" w:hanging="360"/>
      </w:pPr>
      <w:rPr>
        <w:rFonts w:hint="default"/>
        <w:lang w:val="pl-PL" w:eastAsia="en-US" w:bidi="ar-SA"/>
      </w:rPr>
    </w:lvl>
    <w:lvl w:ilvl="5" w:tplc="0EAE937E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  <w:lvl w:ilvl="6" w:tplc="B148A1BA">
      <w:numFmt w:val="bullet"/>
      <w:lvlText w:val="•"/>
      <w:lvlJc w:val="left"/>
      <w:pPr>
        <w:ind w:left="5506" w:hanging="360"/>
      </w:pPr>
      <w:rPr>
        <w:rFonts w:hint="default"/>
        <w:lang w:val="pl-PL" w:eastAsia="en-US" w:bidi="ar-SA"/>
      </w:rPr>
    </w:lvl>
    <w:lvl w:ilvl="7" w:tplc="E18C4E04">
      <w:numFmt w:val="bullet"/>
      <w:lvlText w:val="•"/>
      <w:lvlJc w:val="left"/>
      <w:pPr>
        <w:ind w:left="6287" w:hanging="360"/>
      </w:pPr>
      <w:rPr>
        <w:rFonts w:hint="default"/>
        <w:lang w:val="pl-PL" w:eastAsia="en-US" w:bidi="ar-SA"/>
      </w:rPr>
    </w:lvl>
    <w:lvl w:ilvl="8" w:tplc="632E4A8E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ACF5CF6"/>
    <w:multiLevelType w:val="hybridMultilevel"/>
    <w:tmpl w:val="4404CF2E"/>
    <w:lvl w:ilvl="0" w:tplc="AF1E97B8">
      <w:start w:val="1"/>
      <w:numFmt w:val="decimal"/>
      <w:lvlText w:val="%1)"/>
      <w:lvlJc w:val="left"/>
      <w:pPr>
        <w:ind w:left="1210" w:hanging="3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1A504E">
      <w:start w:val="1"/>
      <w:numFmt w:val="lowerLetter"/>
      <w:lvlText w:val="%2)"/>
      <w:lvlJc w:val="left"/>
      <w:pPr>
        <w:ind w:left="1433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97AC624">
      <w:numFmt w:val="bullet"/>
      <w:lvlText w:val="•"/>
      <w:lvlJc w:val="left"/>
      <w:pPr>
        <w:ind w:left="2492" w:hanging="224"/>
      </w:pPr>
      <w:rPr>
        <w:rFonts w:hint="default"/>
        <w:lang w:val="pl-PL" w:eastAsia="en-US" w:bidi="ar-SA"/>
      </w:rPr>
    </w:lvl>
    <w:lvl w:ilvl="3" w:tplc="10087F68">
      <w:numFmt w:val="bullet"/>
      <w:lvlText w:val="•"/>
      <w:lvlJc w:val="left"/>
      <w:pPr>
        <w:ind w:left="3545" w:hanging="224"/>
      </w:pPr>
      <w:rPr>
        <w:rFonts w:hint="default"/>
        <w:lang w:val="pl-PL" w:eastAsia="en-US" w:bidi="ar-SA"/>
      </w:rPr>
    </w:lvl>
    <w:lvl w:ilvl="4" w:tplc="28581E20">
      <w:numFmt w:val="bullet"/>
      <w:lvlText w:val="•"/>
      <w:lvlJc w:val="left"/>
      <w:pPr>
        <w:ind w:left="4598" w:hanging="224"/>
      </w:pPr>
      <w:rPr>
        <w:rFonts w:hint="default"/>
        <w:lang w:val="pl-PL" w:eastAsia="en-US" w:bidi="ar-SA"/>
      </w:rPr>
    </w:lvl>
    <w:lvl w:ilvl="5" w:tplc="1E4A6F74">
      <w:numFmt w:val="bullet"/>
      <w:lvlText w:val="•"/>
      <w:lvlJc w:val="left"/>
      <w:pPr>
        <w:ind w:left="5651" w:hanging="224"/>
      </w:pPr>
      <w:rPr>
        <w:rFonts w:hint="default"/>
        <w:lang w:val="pl-PL" w:eastAsia="en-US" w:bidi="ar-SA"/>
      </w:rPr>
    </w:lvl>
    <w:lvl w:ilvl="6" w:tplc="139EDDBC">
      <w:numFmt w:val="bullet"/>
      <w:lvlText w:val="•"/>
      <w:lvlJc w:val="left"/>
      <w:pPr>
        <w:ind w:left="6704" w:hanging="224"/>
      </w:pPr>
      <w:rPr>
        <w:rFonts w:hint="default"/>
        <w:lang w:val="pl-PL" w:eastAsia="en-US" w:bidi="ar-SA"/>
      </w:rPr>
    </w:lvl>
    <w:lvl w:ilvl="7" w:tplc="2702F54C">
      <w:numFmt w:val="bullet"/>
      <w:lvlText w:val="•"/>
      <w:lvlJc w:val="left"/>
      <w:pPr>
        <w:ind w:left="7756" w:hanging="224"/>
      </w:pPr>
      <w:rPr>
        <w:rFonts w:hint="default"/>
        <w:lang w:val="pl-PL" w:eastAsia="en-US" w:bidi="ar-SA"/>
      </w:rPr>
    </w:lvl>
    <w:lvl w:ilvl="8" w:tplc="08A0509E">
      <w:numFmt w:val="bullet"/>
      <w:lvlText w:val="•"/>
      <w:lvlJc w:val="left"/>
      <w:pPr>
        <w:ind w:left="8809" w:hanging="224"/>
      </w:pPr>
      <w:rPr>
        <w:rFonts w:hint="default"/>
        <w:lang w:val="pl-PL" w:eastAsia="en-US" w:bidi="ar-SA"/>
      </w:rPr>
    </w:lvl>
  </w:abstractNum>
  <w:abstractNum w:abstractNumId="4" w15:restartNumberingAfterBreak="0">
    <w:nsid w:val="0C7A679E"/>
    <w:multiLevelType w:val="hybridMultilevel"/>
    <w:tmpl w:val="B5AC336C"/>
    <w:lvl w:ilvl="0" w:tplc="12CA4D3E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D0C0BC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2" w:tplc="832E029A">
      <w:numFmt w:val="bullet"/>
      <w:lvlText w:val="•"/>
      <w:lvlJc w:val="left"/>
      <w:pPr>
        <w:ind w:left="3191" w:hanging="360"/>
      </w:pPr>
      <w:rPr>
        <w:rFonts w:hint="default"/>
        <w:lang w:val="pl-PL" w:eastAsia="en-US" w:bidi="ar-SA"/>
      </w:rPr>
    </w:lvl>
    <w:lvl w:ilvl="3" w:tplc="10BEA078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4" w:tplc="9476F45C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0CE40AA0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6" w:tplc="DB284154">
      <w:numFmt w:val="bullet"/>
      <w:lvlText w:val="•"/>
      <w:lvlJc w:val="left"/>
      <w:pPr>
        <w:ind w:left="7053" w:hanging="360"/>
      </w:pPr>
      <w:rPr>
        <w:rFonts w:hint="default"/>
        <w:lang w:val="pl-PL" w:eastAsia="en-US" w:bidi="ar-SA"/>
      </w:rPr>
    </w:lvl>
    <w:lvl w:ilvl="7" w:tplc="AAA2BA9A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  <w:lvl w:ilvl="8" w:tplc="56A8D322">
      <w:numFmt w:val="bullet"/>
      <w:lvlText w:val="•"/>
      <w:lvlJc w:val="left"/>
      <w:pPr>
        <w:ind w:left="898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1691EDA"/>
    <w:multiLevelType w:val="hybridMultilevel"/>
    <w:tmpl w:val="A668737C"/>
    <w:lvl w:ilvl="0" w:tplc="FB50B33C">
      <w:start w:val="1"/>
      <w:numFmt w:val="decimal"/>
      <w:lvlText w:val="%1."/>
      <w:lvlJc w:val="left"/>
      <w:pPr>
        <w:ind w:left="120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C41088">
      <w:start w:val="1"/>
      <w:numFmt w:val="decimal"/>
      <w:lvlText w:val="%2)"/>
      <w:lvlJc w:val="left"/>
      <w:pPr>
        <w:ind w:left="1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B1C4D4E">
      <w:start w:val="1"/>
      <w:numFmt w:val="lowerLetter"/>
      <w:lvlText w:val="%3)"/>
      <w:lvlJc w:val="left"/>
      <w:pPr>
        <w:ind w:left="19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5C06802">
      <w:numFmt w:val="bullet"/>
      <w:lvlText w:val="•"/>
      <w:lvlJc w:val="left"/>
      <w:pPr>
        <w:ind w:left="3044" w:hanging="360"/>
      </w:pPr>
      <w:rPr>
        <w:rFonts w:hint="default"/>
        <w:lang w:val="pl-PL" w:eastAsia="en-US" w:bidi="ar-SA"/>
      </w:rPr>
    </w:lvl>
    <w:lvl w:ilvl="4" w:tplc="8BB41862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B5EA6C0A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3EDCF124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7" w:tplc="9858116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  <w:lvl w:ilvl="8" w:tplc="A4CA669A">
      <w:numFmt w:val="bullet"/>
      <w:lvlText w:val="•"/>
      <w:lvlJc w:val="left"/>
      <w:pPr>
        <w:ind w:left="866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4D7406D"/>
    <w:multiLevelType w:val="hybridMultilevel"/>
    <w:tmpl w:val="E474C36E"/>
    <w:lvl w:ilvl="0" w:tplc="0CE067D6">
      <w:start w:val="1"/>
      <w:numFmt w:val="decimal"/>
      <w:lvlText w:val="%1)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B4BC00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2" w:tplc="E1E0D172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3" w:tplc="C10C6EEE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4" w:tplc="165055F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5" w:tplc="5464E85C">
      <w:numFmt w:val="bullet"/>
      <w:lvlText w:val="•"/>
      <w:lvlJc w:val="left"/>
      <w:pPr>
        <w:ind w:left="6427" w:hanging="360"/>
      </w:pPr>
      <w:rPr>
        <w:rFonts w:hint="default"/>
        <w:lang w:val="pl-PL" w:eastAsia="en-US" w:bidi="ar-SA"/>
      </w:rPr>
    </w:lvl>
    <w:lvl w:ilvl="6" w:tplc="9E7CA00A">
      <w:numFmt w:val="bullet"/>
      <w:lvlText w:val="•"/>
      <w:lvlJc w:val="left"/>
      <w:pPr>
        <w:ind w:left="7325" w:hanging="360"/>
      </w:pPr>
      <w:rPr>
        <w:rFonts w:hint="default"/>
        <w:lang w:val="pl-PL" w:eastAsia="en-US" w:bidi="ar-SA"/>
      </w:rPr>
    </w:lvl>
    <w:lvl w:ilvl="7" w:tplc="143CAC02">
      <w:numFmt w:val="bullet"/>
      <w:lvlText w:val="•"/>
      <w:lvlJc w:val="left"/>
      <w:pPr>
        <w:ind w:left="8222" w:hanging="360"/>
      </w:pPr>
      <w:rPr>
        <w:rFonts w:hint="default"/>
        <w:lang w:val="pl-PL" w:eastAsia="en-US" w:bidi="ar-SA"/>
      </w:rPr>
    </w:lvl>
    <w:lvl w:ilvl="8" w:tplc="66A0826E">
      <w:numFmt w:val="bullet"/>
      <w:lvlText w:val="•"/>
      <w:lvlJc w:val="left"/>
      <w:pPr>
        <w:ind w:left="912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59F2105"/>
    <w:multiLevelType w:val="hybridMultilevel"/>
    <w:tmpl w:val="E014ECE4"/>
    <w:lvl w:ilvl="0" w:tplc="64A6BADE">
      <w:start w:val="1"/>
      <w:numFmt w:val="decimal"/>
      <w:lvlText w:val="%1."/>
      <w:lvlJc w:val="left"/>
      <w:pPr>
        <w:ind w:left="85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8C90DD04">
      <w:start w:val="1"/>
      <w:numFmt w:val="decimal"/>
      <w:lvlText w:val="%2)"/>
      <w:lvlJc w:val="left"/>
      <w:pPr>
        <w:ind w:left="108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CF877D0">
      <w:numFmt w:val="bullet"/>
      <w:lvlText w:val="•"/>
      <w:lvlJc w:val="left"/>
      <w:pPr>
        <w:ind w:left="1100" w:hanging="231"/>
      </w:pPr>
      <w:rPr>
        <w:rFonts w:hint="default"/>
        <w:lang w:val="pl-PL" w:eastAsia="en-US" w:bidi="ar-SA"/>
      </w:rPr>
    </w:lvl>
    <w:lvl w:ilvl="3" w:tplc="D03C2CC8">
      <w:numFmt w:val="bullet"/>
      <w:lvlText w:val="•"/>
      <w:lvlJc w:val="left"/>
      <w:pPr>
        <w:ind w:left="1120" w:hanging="231"/>
      </w:pPr>
      <w:rPr>
        <w:rFonts w:hint="default"/>
        <w:lang w:val="pl-PL" w:eastAsia="en-US" w:bidi="ar-SA"/>
      </w:rPr>
    </w:lvl>
    <w:lvl w:ilvl="4" w:tplc="7DDE0A94">
      <w:numFmt w:val="bullet"/>
      <w:lvlText w:val="•"/>
      <w:lvlJc w:val="left"/>
      <w:pPr>
        <w:ind w:left="2519" w:hanging="231"/>
      </w:pPr>
      <w:rPr>
        <w:rFonts w:hint="default"/>
        <w:lang w:val="pl-PL" w:eastAsia="en-US" w:bidi="ar-SA"/>
      </w:rPr>
    </w:lvl>
    <w:lvl w:ilvl="5" w:tplc="2A66EEBE">
      <w:numFmt w:val="bullet"/>
      <w:lvlText w:val="•"/>
      <w:lvlJc w:val="left"/>
      <w:pPr>
        <w:ind w:left="3918" w:hanging="231"/>
      </w:pPr>
      <w:rPr>
        <w:rFonts w:hint="default"/>
        <w:lang w:val="pl-PL" w:eastAsia="en-US" w:bidi="ar-SA"/>
      </w:rPr>
    </w:lvl>
    <w:lvl w:ilvl="6" w:tplc="94FE3D4A">
      <w:numFmt w:val="bullet"/>
      <w:lvlText w:val="•"/>
      <w:lvlJc w:val="left"/>
      <w:pPr>
        <w:ind w:left="5318" w:hanging="231"/>
      </w:pPr>
      <w:rPr>
        <w:rFonts w:hint="default"/>
        <w:lang w:val="pl-PL" w:eastAsia="en-US" w:bidi="ar-SA"/>
      </w:rPr>
    </w:lvl>
    <w:lvl w:ilvl="7" w:tplc="8E305DF6">
      <w:numFmt w:val="bullet"/>
      <w:lvlText w:val="•"/>
      <w:lvlJc w:val="left"/>
      <w:pPr>
        <w:ind w:left="6717" w:hanging="231"/>
      </w:pPr>
      <w:rPr>
        <w:rFonts w:hint="default"/>
        <w:lang w:val="pl-PL" w:eastAsia="en-US" w:bidi="ar-SA"/>
      </w:rPr>
    </w:lvl>
    <w:lvl w:ilvl="8" w:tplc="FDDA5A56">
      <w:numFmt w:val="bullet"/>
      <w:lvlText w:val="•"/>
      <w:lvlJc w:val="left"/>
      <w:pPr>
        <w:ind w:left="8116" w:hanging="231"/>
      </w:pPr>
      <w:rPr>
        <w:rFonts w:hint="default"/>
        <w:lang w:val="pl-PL" w:eastAsia="en-US" w:bidi="ar-SA"/>
      </w:rPr>
    </w:lvl>
  </w:abstractNum>
  <w:abstractNum w:abstractNumId="8" w15:restartNumberingAfterBreak="0">
    <w:nsid w:val="1ABB2B23"/>
    <w:multiLevelType w:val="multilevel"/>
    <w:tmpl w:val="457067B8"/>
    <w:lvl w:ilvl="0">
      <w:start w:val="1"/>
      <w:numFmt w:val="decimal"/>
      <w:lvlText w:val="%1."/>
      <w:lvlJc w:val="left"/>
      <w:pPr>
        <w:ind w:left="991" w:hanging="156"/>
      </w:pPr>
      <w:rPr>
        <w:rFonts w:ascii="Carlito" w:eastAsia="Carlito" w:hAnsi="Carlito" w:cs="Carlito" w:hint="default"/>
        <w:b/>
        <w:bCs/>
        <w:i w:val="0"/>
        <w:iCs w:val="0"/>
        <w:spacing w:val="0"/>
        <w:w w:val="94"/>
        <w:sz w:val="18"/>
        <w:szCs w:val="18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345" w:hanging="28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47" w:hanging="2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4" w:hanging="2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2" w:hanging="2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69" w:hanging="2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76" w:hanging="2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84" w:hanging="2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091" w:hanging="288"/>
      </w:pPr>
      <w:rPr>
        <w:rFonts w:hint="default"/>
        <w:lang w:val="pl-PL" w:eastAsia="en-US" w:bidi="ar-SA"/>
      </w:rPr>
    </w:lvl>
  </w:abstractNum>
  <w:abstractNum w:abstractNumId="9" w15:restartNumberingAfterBreak="0">
    <w:nsid w:val="1DF85F32"/>
    <w:multiLevelType w:val="hybridMultilevel"/>
    <w:tmpl w:val="8BEC4D86"/>
    <w:lvl w:ilvl="0" w:tplc="A04401F8">
      <w:start w:val="1"/>
      <w:numFmt w:val="decimal"/>
      <w:lvlText w:val="%1."/>
      <w:lvlJc w:val="left"/>
      <w:pPr>
        <w:ind w:left="120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100DA0">
      <w:start w:val="1"/>
      <w:numFmt w:val="decimal"/>
      <w:lvlText w:val="%2)"/>
      <w:lvlJc w:val="left"/>
      <w:pPr>
        <w:ind w:left="1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3783314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3" w:tplc="EF041C14">
      <w:numFmt w:val="bullet"/>
      <w:lvlText w:val="•"/>
      <w:lvlJc w:val="left"/>
      <w:pPr>
        <w:ind w:left="3638" w:hanging="360"/>
      </w:pPr>
      <w:rPr>
        <w:rFonts w:hint="default"/>
        <w:lang w:val="pl-PL" w:eastAsia="en-US" w:bidi="ar-SA"/>
      </w:rPr>
    </w:lvl>
    <w:lvl w:ilvl="4" w:tplc="ACFCF1B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5" w:tplc="489A9836">
      <w:numFmt w:val="bullet"/>
      <w:lvlText w:val="•"/>
      <w:lvlJc w:val="left"/>
      <w:pPr>
        <w:ind w:left="5717" w:hanging="360"/>
      </w:pPr>
      <w:rPr>
        <w:rFonts w:hint="default"/>
        <w:lang w:val="pl-PL" w:eastAsia="en-US" w:bidi="ar-SA"/>
      </w:rPr>
    </w:lvl>
    <w:lvl w:ilvl="6" w:tplc="EC841ECC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7" w:tplc="ED824F04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  <w:lvl w:ilvl="8" w:tplc="9E78E8A8">
      <w:numFmt w:val="bullet"/>
      <w:lvlText w:val="•"/>
      <w:lvlJc w:val="left"/>
      <w:pPr>
        <w:ind w:left="8836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B26008B"/>
    <w:multiLevelType w:val="hybridMultilevel"/>
    <w:tmpl w:val="0756DAE8"/>
    <w:lvl w:ilvl="0" w:tplc="B534037A">
      <w:start w:val="19"/>
      <w:numFmt w:val="decimal"/>
      <w:lvlText w:val="%1."/>
      <w:lvlJc w:val="left"/>
      <w:pPr>
        <w:ind w:left="1237" w:hanging="401"/>
      </w:pPr>
      <w:rPr>
        <w:rFonts w:ascii="Calibri Light" w:eastAsia="Calibri Light" w:hAnsi="Calibri Light" w:cs="Calibri Light" w:hint="default"/>
        <w:color w:val="2D74B5"/>
        <w:spacing w:val="-1"/>
        <w:w w:val="99"/>
        <w:sz w:val="30"/>
        <w:szCs w:val="30"/>
        <w:lang w:val="pl-PL" w:eastAsia="en-US" w:bidi="ar-SA"/>
      </w:rPr>
    </w:lvl>
    <w:lvl w:ilvl="1" w:tplc="C8948BEC">
      <w:numFmt w:val="bullet"/>
      <w:lvlText w:val="•"/>
      <w:lvlJc w:val="left"/>
      <w:pPr>
        <w:ind w:left="1553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629A4D14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3" w:tplc="484AB800">
      <w:numFmt w:val="bullet"/>
      <w:lvlText w:val="•"/>
      <w:lvlJc w:val="left"/>
      <w:pPr>
        <w:ind w:left="3632" w:hanging="360"/>
      </w:pPr>
      <w:rPr>
        <w:rFonts w:hint="default"/>
        <w:lang w:val="pl-PL" w:eastAsia="en-US" w:bidi="ar-SA"/>
      </w:rPr>
    </w:lvl>
    <w:lvl w:ilvl="4" w:tplc="816226F2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73D075E4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6" w:tplc="1750A6F6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7" w:tplc="A110657C">
      <w:numFmt w:val="bullet"/>
      <w:lvlText w:val="•"/>
      <w:lvlJc w:val="left"/>
      <w:pPr>
        <w:ind w:left="7777" w:hanging="360"/>
      </w:pPr>
      <w:rPr>
        <w:rFonts w:hint="default"/>
        <w:lang w:val="pl-PL" w:eastAsia="en-US" w:bidi="ar-SA"/>
      </w:rPr>
    </w:lvl>
    <w:lvl w:ilvl="8" w:tplc="A574DBFA">
      <w:numFmt w:val="bullet"/>
      <w:lvlText w:val="•"/>
      <w:lvlJc w:val="left"/>
      <w:pPr>
        <w:ind w:left="88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CB31CDA"/>
    <w:multiLevelType w:val="hybridMultilevel"/>
    <w:tmpl w:val="3F66AB78"/>
    <w:lvl w:ilvl="0" w:tplc="B30C6C10">
      <w:start w:val="1"/>
      <w:numFmt w:val="decimal"/>
      <w:lvlText w:val="%1)"/>
      <w:lvlJc w:val="left"/>
      <w:pPr>
        <w:ind w:left="108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2813B0">
      <w:numFmt w:val="bullet"/>
      <w:lvlText w:val="•"/>
      <w:lvlJc w:val="left"/>
      <w:pPr>
        <w:ind w:left="2063" w:hanging="231"/>
      </w:pPr>
      <w:rPr>
        <w:rFonts w:hint="default"/>
        <w:lang w:val="pl-PL" w:eastAsia="en-US" w:bidi="ar-SA"/>
      </w:rPr>
    </w:lvl>
    <w:lvl w:ilvl="2" w:tplc="A7D4DC8E">
      <w:numFmt w:val="bullet"/>
      <w:lvlText w:val="•"/>
      <w:lvlJc w:val="left"/>
      <w:pPr>
        <w:ind w:left="3047" w:hanging="231"/>
      </w:pPr>
      <w:rPr>
        <w:rFonts w:hint="default"/>
        <w:lang w:val="pl-PL" w:eastAsia="en-US" w:bidi="ar-SA"/>
      </w:rPr>
    </w:lvl>
    <w:lvl w:ilvl="3" w:tplc="D90C4B84">
      <w:numFmt w:val="bullet"/>
      <w:lvlText w:val="•"/>
      <w:lvlJc w:val="left"/>
      <w:pPr>
        <w:ind w:left="4030" w:hanging="231"/>
      </w:pPr>
      <w:rPr>
        <w:rFonts w:hint="default"/>
        <w:lang w:val="pl-PL" w:eastAsia="en-US" w:bidi="ar-SA"/>
      </w:rPr>
    </w:lvl>
    <w:lvl w:ilvl="4" w:tplc="A00C807E">
      <w:numFmt w:val="bullet"/>
      <w:lvlText w:val="•"/>
      <w:lvlJc w:val="left"/>
      <w:pPr>
        <w:ind w:left="5014" w:hanging="231"/>
      </w:pPr>
      <w:rPr>
        <w:rFonts w:hint="default"/>
        <w:lang w:val="pl-PL" w:eastAsia="en-US" w:bidi="ar-SA"/>
      </w:rPr>
    </w:lvl>
    <w:lvl w:ilvl="5" w:tplc="041C13C6">
      <w:numFmt w:val="bullet"/>
      <w:lvlText w:val="•"/>
      <w:lvlJc w:val="left"/>
      <w:pPr>
        <w:ind w:left="5997" w:hanging="231"/>
      </w:pPr>
      <w:rPr>
        <w:rFonts w:hint="default"/>
        <w:lang w:val="pl-PL" w:eastAsia="en-US" w:bidi="ar-SA"/>
      </w:rPr>
    </w:lvl>
    <w:lvl w:ilvl="6" w:tplc="D6784CE4">
      <w:numFmt w:val="bullet"/>
      <w:lvlText w:val="•"/>
      <w:lvlJc w:val="left"/>
      <w:pPr>
        <w:ind w:left="6981" w:hanging="231"/>
      </w:pPr>
      <w:rPr>
        <w:rFonts w:hint="default"/>
        <w:lang w:val="pl-PL" w:eastAsia="en-US" w:bidi="ar-SA"/>
      </w:rPr>
    </w:lvl>
    <w:lvl w:ilvl="7" w:tplc="1B2CE40E">
      <w:numFmt w:val="bullet"/>
      <w:lvlText w:val="•"/>
      <w:lvlJc w:val="left"/>
      <w:pPr>
        <w:ind w:left="7964" w:hanging="231"/>
      </w:pPr>
      <w:rPr>
        <w:rFonts w:hint="default"/>
        <w:lang w:val="pl-PL" w:eastAsia="en-US" w:bidi="ar-SA"/>
      </w:rPr>
    </w:lvl>
    <w:lvl w:ilvl="8" w:tplc="9188BC7E">
      <w:numFmt w:val="bullet"/>
      <w:lvlText w:val="•"/>
      <w:lvlJc w:val="left"/>
      <w:pPr>
        <w:ind w:left="8948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2E674E69"/>
    <w:multiLevelType w:val="hybridMultilevel"/>
    <w:tmpl w:val="E014ECE4"/>
    <w:lvl w:ilvl="0" w:tplc="FFFFFFFF">
      <w:start w:val="1"/>
      <w:numFmt w:val="decimal"/>
      <w:lvlText w:val="%1."/>
      <w:lvlJc w:val="left"/>
      <w:pPr>
        <w:ind w:left="85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8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23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120" w:hanging="23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19" w:hanging="23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18" w:hanging="23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18" w:hanging="23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7" w:hanging="23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16" w:hanging="231"/>
      </w:pPr>
      <w:rPr>
        <w:rFonts w:hint="default"/>
        <w:lang w:val="pl-PL" w:eastAsia="en-US" w:bidi="ar-SA"/>
      </w:rPr>
    </w:lvl>
  </w:abstractNum>
  <w:abstractNum w:abstractNumId="13" w15:restartNumberingAfterBreak="0">
    <w:nsid w:val="2F917770"/>
    <w:multiLevelType w:val="hybridMultilevel"/>
    <w:tmpl w:val="B7C44AE0"/>
    <w:lvl w:ilvl="0" w:tplc="EFC054BA">
      <w:start w:val="1"/>
      <w:numFmt w:val="lowerLetter"/>
      <w:lvlText w:val="%1)"/>
      <w:lvlJc w:val="left"/>
      <w:pPr>
        <w:ind w:left="2127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83A33C8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24AEE6C">
      <w:numFmt w:val="bullet"/>
      <w:lvlText w:val="•"/>
      <w:lvlJc w:val="left"/>
      <w:pPr>
        <w:ind w:left="3310" w:hanging="360"/>
      </w:pPr>
      <w:rPr>
        <w:rFonts w:hint="default"/>
        <w:lang w:val="pl-PL" w:eastAsia="en-US" w:bidi="ar-SA"/>
      </w:rPr>
    </w:lvl>
    <w:lvl w:ilvl="3" w:tplc="664289BE">
      <w:numFmt w:val="bullet"/>
      <w:lvlText w:val="•"/>
      <w:lvlJc w:val="left"/>
      <w:pPr>
        <w:ind w:left="4261" w:hanging="360"/>
      </w:pPr>
      <w:rPr>
        <w:rFonts w:hint="default"/>
        <w:lang w:val="pl-PL" w:eastAsia="en-US" w:bidi="ar-SA"/>
      </w:rPr>
    </w:lvl>
    <w:lvl w:ilvl="4" w:tplc="C22C902C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5" w:tplc="51B644B8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6" w:tplc="9424D102">
      <w:numFmt w:val="bullet"/>
      <w:lvlText w:val="•"/>
      <w:lvlJc w:val="left"/>
      <w:pPr>
        <w:ind w:left="7113" w:hanging="360"/>
      </w:pPr>
      <w:rPr>
        <w:rFonts w:hint="default"/>
        <w:lang w:val="pl-PL" w:eastAsia="en-US" w:bidi="ar-SA"/>
      </w:rPr>
    </w:lvl>
    <w:lvl w:ilvl="7" w:tplc="DED65678">
      <w:numFmt w:val="bullet"/>
      <w:lvlText w:val="•"/>
      <w:lvlJc w:val="left"/>
      <w:pPr>
        <w:ind w:left="8063" w:hanging="360"/>
      </w:pPr>
      <w:rPr>
        <w:rFonts w:hint="default"/>
        <w:lang w:val="pl-PL" w:eastAsia="en-US" w:bidi="ar-SA"/>
      </w:rPr>
    </w:lvl>
    <w:lvl w:ilvl="8" w:tplc="CD08670C">
      <w:numFmt w:val="bullet"/>
      <w:lvlText w:val="•"/>
      <w:lvlJc w:val="left"/>
      <w:pPr>
        <w:ind w:left="901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78F217F"/>
    <w:multiLevelType w:val="hybridMultilevel"/>
    <w:tmpl w:val="7D98BC3E"/>
    <w:lvl w:ilvl="0" w:tplc="0884044A">
      <w:start w:val="1"/>
      <w:numFmt w:val="decimal"/>
      <w:lvlText w:val="%1)"/>
      <w:lvlJc w:val="left"/>
      <w:pPr>
        <w:ind w:left="1983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862A4A">
      <w:numFmt w:val="bullet"/>
      <w:lvlText w:val="•"/>
      <w:lvlJc w:val="left"/>
      <w:pPr>
        <w:ind w:left="2873" w:hanging="425"/>
      </w:pPr>
      <w:rPr>
        <w:rFonts w:hint="default"/>
        <w:lang w:val="pl-PL" w:eastAsia="en-US" w:bidi="ar-SA"/>
      </w:rPr>
    </w:lvl>
    <w:lvl w:ilvl="2" w:tplc="A7804EA6">
      <w:numFmt w:val="bullet"/>
      <w:lvlText w:val="•"/>
      <w:lvlJc w:val="left"/>
      <w:pPr>
        <w:ind w:left="3767" w:hanging="425"/>
      </w:pPr>
      <w:rPr>
        <w:rFonts w:hint="default"/>
        <w:lang w:val="pl-PL" w:eastAsia="en-US" w:bidi="ar-SA"/>
      </w:rPr>
    </w:lvl>
    <w:lvl w:ilvl="3" w:tplc="B128E422">
      <w:numFmt w:val="bullet"/>
      <w:lvlText w:val="•"/>
      <w:lvlJc w:val="left"/>
      <w:pPr>
        <w:ind w:left="4660" w:hanging="425"/>
      </w:pPr>
      <w:rPr>
        <w:rFonts w:hint="default"/>
        <w:lang w:val="pl-PL" w:eastAsia="en-US" w:bidi="ar-SA"/>
      </w:rPr>
    </w:lvl>
    <w:lvl w:ilvl="4" w:tplc="835CD67E">
      <w:numFmt w:val="bullet"/>
      <w:lvlText w:val="•"/>
      <w:lvlJc w:val="left"/>
      <w:pPr>
        <w:ind w:left="5554" w:hanging="425"/>
      </w:pPr>
      <w:rPr>
        <w:rFonts w:hint="default"/>
        <w:lang w:val="pl-PL" w:eastAsia="en-US" w:bidi="ar-SA"/>
      </w:rPr>
    </w:lvl>
    <w:lvl w:ilvl="5" w:tplc="39D4CFEC">
      <w:numFmt w:val="bullet"/>
      <w:lvlText w:val="•"/>
      <w:lvlJc w:val="left"/>
      <w:pPr>
        <w:ind w:left="6447" w:hanging="425"/>
      </w:pPr>
      <w:rPr>
        <w:rFonts w:hint="default"/>
        <w:lang w:val="pl-PL" w:eastAsia="en-US" w:bidi="ar-SA"/>
      </w:rPr>
    </w:lvl>
    <w:lvl w:ilvl="6" w:tplc="448E922C">
      <w:numFmt w:val="bullet"/>
      <w:lvlText w:val="•"/>
      <w:lvlJc w:val="left"/>
      <w:pPr>
        <w:ind w:left="7341" w:hanging="425"/>
      </w:pPr>
      <w:rPr>
        <w:rFonts w:hint="default"/>
        <w:lang w:val="pl-PL" w:eastAsia="en-US" w:bidi="ar-SA"/>
      </w:rPr>
    </w:lvl>
    <w:lvl w:ilvl="7" w:tplc="3FB45E6C">
      <w:numFmt w:val="bullet"/>
      <w:lvlText w:val="•"/>
      <w:lvlJc w:val="left"/>
      <w:pPr>
        <w:ind w:left="8234" w:hanging="425"/>
      </w:pPr>
      <w:rPr>
        <w:rFonts w:hint="default"/>
        <w:lang w:val="pl-PL" w:eastAsia="en-US" w:bidi="ar-SA"/>
      </w:rPr>
    </w:lvl>
    <w:lvl w:ilvl="8" w:tplc="AA5065BE">
      <w:numFmt w:val="bullet"/>
      <w:lvlText w:val="•"/>
      <w:lvlJc w:val="left"/>
      <w:pPr>
        <w:ind w:left="9128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3EB606A3"/>
    <w:multiLevelType w:val="hybridMultilevel"/>
    <w:tmpl w:val="776606E0"/>
    <w:lvl w:ilvl="0" w:tplc="3AB6CA28">
      <w:start w:val="1"/>
      <w:numFmt w:val="decimal"/>
      <w:lvlText w:val="%1)"/>
      <w:lvlJc w:val="left"/>
      <w:pPr>
        <w:ind w:left="108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78681E">
      <w:numFmt w:val="bullet"/>
      <w:lvlText w:val="•"/>
      <w:lvlJc w:val="left"/>
      <w:pPr>
        <w:ind w:left="2063" w:hanging="231"/>
      </w:pPr>
      <w:rPr>
        <w:rFonts w:hint="default"/>
        <w:lang w:val="pl-PL" w:eastAsia="en-US" w:bidi="ar-SA"/>
      </w:rPr>
    </w:lvl>
    <w:lvl w:ilvl="2" w:tplc="B47CA3A0">
      <w:numFmt w:val="bullet"/>
      <w:lvlText w:val="•"/>
      <w:lvlJc w:val="left"/>
      <w:pPr>
        <w:ind w:left="3047" w:hanging="231"/>
      </w:pPr>
      <w:rPr>
        <w:rFonts w:hint="default"/>
        <w:lang w:val="pl-PL" w:eastAsia="en-US" w:bidi="ar-SA"/>
      </w:rPr>
    </w:lvl>
    <w:lvl w:ilvl="3" w:tplc="B1EEAF72">
      <w:numFmt w:val="bullet"/>
      <w:lvlText w:val="•"/>
      <w:lvlJc w:val="left"/>
      <w:pPr>
        <w:ind w:left="4030" w:hanging="231"/>
      </w:pPr>
      <w:rPr>
        <w:rFonts w:hint="default"/>
        <w:lang w:val="pl-PL" w:eastAsia="en-US" w:bidi="ar-SA"/>
      </w:rPr>
    </w:lvl>
    <w:lvl w:ilvl="4" w:tplc="4F94521C">
      <w:numFmt w:val="bullet"/>
      <w:lvlText w:val="•"/>
      <w:lvlJc w:val="left"/>
      <w:pPr>
        <w:ind w:left="5014" w:hanging="231"/>
      </w:pPr>
      <w:rPr>
        <w:rFonts w:hint="default"/>
        <w:lang w:val="pl-PL" w:eastAsia="en-US" w:bidi="ar-SA"/>
      </w:rPr>
    </w:lvl>
    <w:lvl w:ilvl="5" w:tplc="8C7ACC6E">
      <w:numFmt w:val="bullet"/>
      <w:lvlText w:val="•"/>
      <w:lvlJc w:val="left"/>
      <w:pPr>
        <w:ind w:left="5997" w:hanging="231"/>
      </w:pPr>
      <w:rPr>
        <w:rFonts w:hint="default"/>
        <w:lang w:val="pl-PL" w:eastAsia="en-US" w:bidi="ar-SA"/>
      </w:rPr>
    </w:lvl>
    <w:lvl w:ilvl="6" w:tplc="176CDE16">
      <w:numFmt w:val="bullet"/>
      <w:lvlText w:val="•"/>
      <w:lvlJc w:val="left"/>
      <w:pPr>
        <w:ind w:left="6981" w:hanging="231"/>
      </w:pPr>
      <w:rPr>
        <w:rFonts w:hint="default"/>
        <w:lang w:val="pl-PL" w:eastAsia="en-US" w:bidi="ar-SA"/>
      </w:rPr>
    </w:lvl>
    <w:lvl w:ilvl="7" w:tplc="B5D2DF58">
      <w:numFmt w:val="bullet"/>
      <w:lvlText w:val="•"/>
      <w:lvlJc w:val="left"/>
      <w:pPr>
        <w:ind w:left="7964" w:hanging="231"/>
      </w:pPr>
      <w:rPr>
        <w:rFonts w:hint="default"/>
        <w:lang w:val="pl-PL" w:eastAsia="en-US" w:bidi="ar-SA"/>
      </w:rPr>
    </w:lvl>
    <w:lvl w:ilvl="8" w:tplc="E1040B44">
      <w:numFmt w:val="bullet"/>
      <w:lvlText w:val="•"/>
      <w:lvlJc w:val="left"/>
      <w:pPr>
        <w:ind w:left="8948" w:hanging="231"/>
      </w:pPr>
      <w:rPr>
        <w:rFonts w:hint="default"/>
        <w:lang w:val="pl-PL" w:eastAsia="en-US" w:bidi="ar-SA"/>
      </w:rPr>
    </w:lvl>
  </w:abstractNum>
  <w:abstractNum w:abstractNumId="16" w15:restartNumberingAfterBreak="0">
    <w:nsid w:val="3F70707B"/>
    <w:multiLevelType w:val="hybridMultilevel"/>
    <w:tmpl w:val="FEF80ED0"/>
    <w:lvl w:ilvl="0" w:tplc="BBBC8D20">
      <w:numFmt w:val="bullet"/>
      <w:lvlText w:val="•"/>
      <w:lvlJc w:val="left"/>
      <w:pPr>
        <w:ind w:left="1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4836FE">
      <w:numFmt w:val="bullet"/>
      <w:lvlText w:val="•"/>
      <w:lvlJc w:val="left"/>
      <w:pPr>
        <w:ind w:left="2495" w:hanging="360"/>
      </w:pPr>
      <w:rPr>
        <w:rFonts w:hint="default"/>
        <w:lang w:val="pl-PL" w:eastAsia="en-US" w:bidi="ar-SA"/>
      </w:rPr>
    </w:lvl>
    <w:lvl w:ilvl="2" w:tplc="35F67F12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3" w:tplc="388CCC18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4" w:tplc="50F8A6D4">
      <w:numFmt w:val="bullet"/>
      <w:lvlText w:val="•"/>
      <w:lvlJc w:val="left"/>
      <w:pPr>
        <w:ind w:left="5302" w:hanging="360"/>
      </w:pPr>
      <w:rPr>
        <w:rFonts w:hint="default"/>
        <w:lang w:val="pl-PL" w:eastAsia="en-US" w:bidi="ar-SA"/>
      </w:rPr>
    </w:lvl>
    <w:lvl w:ilvl="5" w:tplc="9574E9FA">
      <w:numFmt w:val="bullet"/>
      <w:lvlText w:val="•"/>
      <w:lvlJc w:val="left"/>
      <w:pPr>
        <w:ind w:left="6237" w:hanging="360"/>
      </w:pPr>
      <w:rPr>
        <w:rFonts w:hint="default"/>
        <w:lang w:val="pl-PL" w:eastAsia="en-US" w:bidi="ar-SA"/>
      </w:rPr>
    </w:lvl>
    <w:lvl w:ilvl="6" w:tplc="CA12BFB8">
      <w:numFmt w:val="bullet"/>
      <w:lvlText w:val="•"/>
      <w:lvlJc w:val="left"/>
      <w:pPr>
        <w:ind w:left="7173" w:hanging="360"/>
      </w:pPr>
      <w:rPr>
        <w:rFonts w:hint="default"/>
        <w:lang w:val="pl-PL" w:eastAsia="en-US" w:bidi="ar-SA"/>
      </w:rPr>
    </w:lvl>
    <w:lvl w:ilvl="7" w:tplc="9724E44E">
      <w:numFmt w:val="bullet"/>
      <w:lvlText w:val="•"/>
      <w:lvlJc w:val="left"/>
      <w:pPr>
        <w:ind w:left="8108" w:hanging="360"/>
      </w:pPr>
      <w:rPr>
        <w:rFonts w:hint="default"/>
        <w:lang w:val="pl-PL" w:eastAsia="en-US" w:bidi="ar-SA"/>
      </w:rPr>
    </w:lvl>
    <w:lvl w:ilvl="8" w:tplc="24367CD4">
      <w:numFmt w:val="bullet"/>
      <w:lvlText w:val="•"/>
      <w:lvlJc w:val="left"/>
      <w:pPr>
        <w:ind w:left="904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FA9694D"/>
    <w:multiLevelType w:val="hybridMultilevel"/>
    <w:tmpl w:val="D3666BEA"/>
    <w:lvl w:ilvl="0" w:tplc="48729DF4">
      <w:start w:val="1"/>
      <w:numFmt w:val="decimal"/>
      <w:lvlText w:val="%1)"/>
      <w:lvlJc w:val="left"/>
      <w:pPr>
        <w:ind w:left="108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A24896">
      <w:numFmt w:val="bullet"/>
      <w:lvlText w:val=""/>
      <w:lvlJc w:val="left"/>
      <w:pPr>
        <w:ind w:left="19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F92DB6C">
      <w:numFmt w:val="bullet"/>
      <w:lvlText w:val="•"/>
      <w:lvlJc w:val="left"/>
      <w:pPr>
        <w:ind w:left="2360" w:hanging="281"/>
      </w:pPr>
      <w:rPr>
        <w:rFonts w:hint="default"/>
        <w:lang w:val="pl-PL" w:eastAsia="en-US" w:bidi="ar-SA"/>
      </w:rPr>
    </w:lvl>
    <w:lvl w:ilvl="3" w:tplc="7728AC36">
      <w:numFmt w:val="bullet"/>
      <w:lvlText w:val="•"/>
      <w:lvlJc w:val="left"/>
      <w:pPr>
        <w:ind w:left="3429" w:hanging="281"/>
      </w:pPr>
      <w:rPr>
        <w:rFonts w:hint="default"/>
        <w:lang w:val="pl-PL" w:eastAsia="en-US" w:bidi="ar-SA"/>
      </w:rPr>
    </w:lvl>
    <w:lvl w:ilvl="4" w:tplc="1346C7D4">
      <w:numFmt w:val="bullet"/>
      <w:lvlText w:val="•"/>
      <w:lvlJc w:val="left"/>
      <w:pPr>
        <w:ind w:left="4498" w:hanging="281"/>
      </w:pPr>
      <w:rPr>
        <w:rFonts w:hint="default"/>
        <w:lang w:val="pl-PL" w:eastAsia="en-US" w:bidi="ar-SA"/>
      </w:rPr>
    </w:lvl>
    <w:lvl w:ilvl="5" w:tplc="90C0B46A">
      <w:numFmt w:val="bullet"/>
      <w:lvlText w:val="•"/>
      <w:lvlJc w:val="left"/>
      <w:pPr>
        <w:ind w:left="5568" w:hanging="281"/>
      </w:pPr>
      <w:rPr>
        <w:rFonts w:hint="default"/>
        <w:lang w:val="pl-PL" w:eastAsia="en-US" w:bidi="ar-SA"/>
      </w:rPr>
    </w:lvl>
    <w:lvl w:ilvl="6" w:tplc="D8D87192">
      <w:numFmt w:val="bullet"/>
      <w:lvlText w:val="•"/>
      <w:lvlJc w:val="left"/>
      <w:pPr>
        <w:ind w:left="6637" w:hanging="281"/>
      </w:pPr>
      <w:rPr>
        <w:rFonts w:hint="default"/>
        <w:lang w:val="pl-PL" w:eastAsia="en-US" w:bidi="ar-SA"/>
      </w:rPr>
    </w:lvl>
    <w:lvl w:ilvl="7" w:tplc="8CDC4A76">
      <w:numFmt w:val="bullet"/>
      <w:lvlText w:val="•"/>
      <w:lvlJc w:val="left"/>
      <w:pPr>
        <w:ind w:left="7707" w:hanging="281"/>
      </w:pPr>
      <w:rPr>
        <w:rFonts w:hint="default"/>
        <w:lang w:val="pl-PL" w:eastAsia="en-US" w:bidi="ar-SA"/>
      </w:rPr>
    </w:lvl>
    <w:lvl w:ilvl="8" w:tplc="FA845B96">
      <w:numFmt w:val="bullet"/>
      <w:lvlText w:val="•"/>
      <w:lvlJc w:val="left"/>
      <w:pPr>
        <w:ind w:left="8776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42771E61"/>
    <w:multiLevelType w:val="hybridMultilevel"/>
    <w:tmpl w:val="5FEAEC22"/>
    <w:lvl w:ilvl="0" w:tplc="7012BE66">
      <w:numFmt w:val="bullet"/>
      <w:lvlText w:val=""/>
      <w:lvlJc w:val="left"/>
      <w:pPr>
        <w:ind w:left="24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D852F6">
      <w:numFmt w:val="bullet"/>
      <w:lvlText w:val="•"/>
      <w:lvlJc w:val="left"/>
      <w:pPr>
        <w:ind w:left="3269" w:hanging="428"/>
      </w:pPr>
      <w:rPr>
        <w:rFonts w:hint="default"/>
        <w:lang w:val="pl-PL" w:eastAsia="en-US" w:bidi="ar-SA"/>
      </w:rPr>
    </w:lvl>
    <w:lvl w:ilvl="2" w:tplc="20002A6C">
      <w:numFmt w:val="bullet"/>
      <w:lvlText w:val="•"/>
      <w:lvlJc w:val="left"/>
      <w:pPr>
        <w:ind w:left="4119" w:hanging="428"/>
      </w:pPr>
      <w:rPr>
        <w:rFonts w:hint="default"/>
        <w:lang w:val="pl-PL" w:eastAsia="en-US" w:bidi="ar-SA"/>
      </w:rPr>
    </w:lvl>
    <w:lvl w:ilvl="3" w:tplc="F530C42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4" w:tplc="FFCC02AC">
      <w:numFmt w:val="bullet"/>
      <w:lvlText w:val="•"/>
      <w:lvlJc w:val="left"/>
      <w:pPr>
        <w:ind w:left="5818" w:hanging="428"/>
      </w:pPr>
      <w:rPr>
        <w:rFonts w:hint="default"/>
        <w:lang w:val="pl-PL" w:eastAsia="en-US" w:bidi="ar-SA"/>
      </w:rPr>
    </w:lvl>
    <w:lvl w:ilvl="5" w:tplc="E398EF60">
      <w:numFmt w:val="bullet"/>
      <w:lvlText w:val="•"/>
      <w:lvlJc w:val="left"/>
      <w:pPr>
        <w:ind w:left="6667" w:hanging="428"/>
      </w:pPr>
      <w:rPr>
        <w:rFonts w:hint="default"/>
        <w:lang w:val="pl-PL" w:eastAsia="en-US" w:bidi="ar-SA"/>
      </w:rPr>
    </w:lvl>
    <w:lvl w:ilvl="6" w:tplc="D644AA42">
      <w:numFmt w:val="bullet"/>
      <w:lvlText w:val="•"/>
      <w:lvlJc w:val="left"/>
      <w:pPr>
        <w:ind w:left="7517" w:hanging="428"/>
      </w:pPr>
      <w:rPr>
        <w:rFonts w:hint="default"/>
        <w:lang w:val="pl-PL" w:eastAsia="en-US" w:bidi="ar-SA"/>
      </w:rPr>
    </w:lvl>
    <w:lvl w:ilvl="7" w:tplc="248EBA66">
      <w:numFmt w:val="bullet"/>
      <w:lvlText w:val="•"/>
      <w:lvlJc w:val="left"/>
      <w:pPr>
        <w:ind w:left="8366" w:hanging="428"/>
      </w:pPr>
      <w:rPr>
        <w:rFonts w:hint="default"/>
        <w:lang w:val="pl-PL" w:eastAsia="en-US" w:bidi="ar-SA"/>
      </w:rPr>
    </w:lvl>
    <w:lvl w:ilvl="8" w:tplc="687E0ECA">
      <w:numFmt w:val="bullet"/>
      <w:lvlText w:val="•"/>
      <w:lvlJc w:val="left"/>
      <w:pPr>
        <w:ind w:left="9216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4C133EBA"/>
    <w:multiLevelType w:val="hybridMultilevel"/>
    <w:tmpl w:val="53069FBC"/>
    <w:lvl w:ilvl="0" w:tplc="6D70D634">
      <w:start w:val="1"/>
      <w:numFmt w:val="decimal"/>
      <w:lvlText w:val="%1."/>
      <w:lvlJc w:val="left"/>
      <w:pPr>
        <w:ind w:left="325" w:hanging="21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F2956E">
      <w:numFmt w:val="bullet"/>
      <w:lvlText w:val="•"/>
      <w:lvlJc w:val="left"/>
      <w:pPr>
        <w:ind w:left="1194" w:hanging="219"/>
      </w:pPr>
      <w:rPr>
        <w:rFonts w:hint="default"/>
        <w:lang w:val="pl-PL" w:eastAsia="en-US" w:bidi="ar-SA"/>
      </w:rPr>
    </w:lvl>
    <w:lvl w:ilvl="2" w:tplc="080C117E">
      <w:numFmt w:val="bullet"/>
      <w:lvlText w:val="•"/>
      <w:lvlJc w:val="left"/>
      <w:pPr>
        <w:ind w:left="2068" w:hanging="219"/>
      </w:pPr>
      <w:rPr>
        <w:rFonts w:hint="default"/>
        <w:lang w:val="pl-PL" w:eastAsia="en-US" w:bidi="ar-SA"/>
      </w:rPr>
    </w:lvl>
    <w:lvl w:ilvl="3" w:tplc="511E497E">
      <w:numFmt w:val="bullet"/>
      <w:lvlText w:val="•"/>
      <w:lvlJc w:val="left"/>
      <w:pPr>
        <w:ind w:left="2942" w:hanging="219"/>
      </w:pPr>
      <w:rPr>
        <w:rFonts w:hint="default"/>
        <w:lang w:val="pl-PL" w:eastAsia="en-US" w:bidi="ar-SA"/>
      </w:rPr>
    </w:lvl>
    <w:lvl w:ilvl="4" w:tplc="E6E2F21C">
      <w:numFmt w:val="bullet"/>
      <w:lvlText w:val="•"/>
      <w:lvlJc w:val="left"/>
      <w:pPr>
        <w:ind w:left="3816" w:hanging="219"/>
      </w:pPr>
      <w:rPr>
        <w:rFonts w:hint="default"/>
        <w:lang w:val="pl-PL" w:eastAsia="en-US" w:bidi="ar-SA"/>
      </w:rPr>
    </w:lvl>
    <w:lvl w:ilvl="5" w:tplc="A5A2BB44">
      <w:numFmt w:val="bullet"/>
      <w:lvlText w:val="•"/>
      <w:lvlJc w:val="left"/>
      <w:pPr>
        <w:ind w:left="4691" w:hanging="219"/>
      </w:pPr>
      <w:rPr>
        <w:rFonts w:hint="default"/>
        <w:lang w:val="pl-PL" w:eastAsia="en-US" w:bidi="ar-SA"/>
      </w:rPr>
    </w:lvl>
    <w:lvl w:ilvl="6" w:tplc="8FA4EBA2">
      <w:numFmt w:val="bullet"/>
      <w:lvlText w:val="•"/>
      <w:lvlJc w:val="left"/>
      <w:pPr>
        <w:ind w:left="5565" w:hanging="219"/>
      </w:pPr>
      <w:rPr>
        <w:rFonts w:hint="default"/>
        <w:lang w:val="pl-PL" w:eastAsia="en-US" w:bidi="ar-SA"/>
      </w:rPr>
    </w:lvl>
    <w:lvl w:ilvl="7" w:tplc="46742B76">
      <w:numFmt w:val="bullet"/>
      <w:lvlText w:val="•"/>
      <w:lvlJc w:val="left"/>
      <w:pPr>
        <w:ind w:left="6439" w:hanging="219"/>
      </w:pPr>
      <w:rPr>
        <w:rFonts w:hint="default"/>
        <w:lang w:val="pl-PL" w:eastAsia="en-US" w:bidi="ar-SA"/>
      </w:rPr>
    </w:lvl>
    <w:lvl w:ilvl="8" w:tplc="DAE29424">
      <w:numFmt w:val="bullet"/>
      <w:lvlText w:val="•"/>
      <w:lvlJc w:val="left"/>
      <w:pPr>
        <w:ind w:left="7313" w:hanging="219"/>
      </w:pPr>
      <w:rPr>
        <w:rFonts w:hint="default"/>
        <w:lang w:val="pl-PL" w:eastAsia="en-US" w:bidi="ar-SA"/>
      </w:rPr>
    </w:lvl>
  </w:abstractNum>
  <w:abstractNum w:abstractNumId="20" w15:restartNumberingAfterBreak="0">
    <w:nsid w:val="523F09A0"/>
    <w:multiLevelType w:val="hybridMultilevel"/>
    <w:tmpl w:val="CA025854"/>
    <w:lvl w:ilvl="0" w:tplc="0C02FCE6">
      <w:start w:val="1"/>
      <w:numFmt w:val="decimal"/>
      <w:lvlText w:val="%1."/>
      <w:lvlJc w:val="left"/>
      <w:pPr>
        <w:ind w:left="106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CA68E7A">
      <w:numFmt w:val="bullet"/>
      <w:lvlText w:val="•"/>
      <w:lvlJc w:val="left"/>
      <w:pPr>
        <w:ind w:left="2045" w:hanging="219"/>
      </w:pPr>
      <w:rPr>
        <w:rFonts w:hint="default"/>
        <w:lang w:val="pl-PL" w:eastAsia="en-US" w:bidi="ar-SA"/>
      </w:rPr>
    </w:lvl>
    <w:lvl w:ilvl="2" w:tplc="52EEC58E">
      <w:numFmt w:val="bullet"/>
      <w:lvlText w:val="•"/>
      <w:lvlJc w:val="left"/>
      <w:pPr>
        <w:ind w:left="3031" w:hanging="219"/>
      </w:pPr>
      <w:rPr>
        <w:rFonts w:hint="default"/>
        <w:lang w:val="pl-PL" w:eastAsia="en-US" w:bidi="ar-SA"/>
      </w:rPr>
    </w:lvl>
    <w:lvl w:ilvl="3" w:tplc="56F671EE">
      <w:numFmt w:val="bullet"/>
      <w:lvlText w:val="•"/>
      <w:lvlJc w:val="left"/>
      <w:pPr>
        <w:ind w:left="4016" w:hanging="219"/>
      </w:pPr>
      <w:rPr>
        <w:rFonts w:hint="default"/>
        <w:lang w:val="pl-PL" w:eastAsia="en-US" w:bidi="ar-SA"/>
      </w:rPr>
    </w:lvl>
    <w:lvl w:ilvl="4" w:tplc="4006959A">
      <w:numFmt w:val="bullet"/>
      <w:lvlText w:val="•"/>
      <w:lvlJc w:val="left"/>
      <w:pPr>
        <w:ind w:left="5002" w:hanging="219"/>
      </w:pPr>
      <w:rPr>
        <w:rFonts w:hint="default"/>
        <w:lang w:val="pl-PL" w:eastAsia="en-US" w:bidi="ar-SA"/>
      </w:rPr>
    </w:lvl>
    <w:lvl w:ilvl="5" w:tplc="E3501F84">
      <w:numFmt w:val="bullet"/>
      <w:lvlText w:val="•"/>
      <w:lvlJc w:val="left"/>
      <w:pPr>
        <w:ind w:left="5987" w:hanging="219"/>
      </w:pPr>
      <w:rPr>
        <w:rFonts w:hint="default"/>
        <w:lang w:val="pl-PL" w:eastAsia="en-US" w:bidi="ar-SA"/>
      </w:rPr>
    </w:lvl>
    <w:lvl w:ilvl="6" w:tplc="84425518">
      <w:numFmt w:val="bullet"/>
      <w:lvlText w:val="•"/>
      <w:lvlJc w:val="left"/>
      <w:pPr>
        <w:ind w:left="6973" w:hanging="219"/>
      </w:pPr>
      <w:rPr>
        <w:rFonts w:hint="default"/>
        <w:lang w:val="pl-PL" w:eastAsia="en-US" w:bidi="ar-SA"/>
      </w:rPr>
    </w:lvl>
    <w:lvl w:ilvl="7" w:tplc="D6728212">
      <w:numFmt w:val="bullet"/>
      <w:lvlText w:val="•"/>
      <w:lvlJc w:val="left"/>
      <w:pPr>
        <w:ind w:left="7958" w:hanging="219"/>
      </w:pPr>
      <w:rPr>
        <w:rFonts w:hint="default"/>
        <w:lang w:val="pl-PL" w:eastAsia="en-US" w:bidi="ar-SA"/>
      </w:rPr>
    </w:lvl>
    <w:lvl w:ilvl="8" w:tplc="62502AE4">
      <w:numFmt w:val="bullet"/>
      <w:lvlText w:val="•"/>
      <w:lvlJc w:val="left"/>
      <w:pPr>
        <w:ind w:left="8944" w:hanging="219"/>
      </w:pPr>
      <w:rPr>
        <w:rFonts w:hint="default"/>
        <w:lang w:val="pl-PL" w:eastAsia="en-US" w:bidi="ar-SA"/>
      </w:rPr>
    </w:lvl>
  </w:abstractNum>
  <w:abstractNum w:abstractNumId="21" w15:restartNumberingAfterBreak="0">
    <w:nsid w:val="535642FA"/>
    <w:multiLevelType w:val="multilevel"/>
    <w:tmpl w:val="B9581D9E"/>
    <w:lvl w:ilvl="0">
      <w:start w:val="1"/>
      <w:numFmt w:val="decimal"/>
      <w:lvlText w:val="%1."/>
      <w:lvlJc w:val="left"/>
      <w:pPr>
        <w:ind w:left="666" w:hanging="24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97"/>
        <w:sz w:val="30"/>
        <w:szCs w:val="3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34" w:hanging="3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0"/>
        <w:w w:val="99"/>
        <w:sz w:val="26"/>
        <w:szCs w:val="26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"/>
      <w:lvlJc w:val="left"/>
      <w:pPr>
        <w:ind w:left="198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346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5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6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55DD510A"/>
    <w:multiLevelType w:val="hybridMultilevel"/>
    <w:tmpl w:val="522266E4"/>
    <w:lvl w:ilvl="0" w:tplc="B176AE7C">
      <w:start w:val="1"/>
      <w:numFmt w:val="upperLetter"/>
      <w:lvlText w:val="%1."/>
      <w:lvlJc w:val="left"/>
      <w:pPr>
        <w:ind w:left="1570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6988EAA2">
      <w:start w:val="1"/>
      <w:numFmt w:val="decimal"/>
      <w:lvlText w:val="%2)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C66CAF2">
      <w:numFmt w:val="bullet"/>
      <w:lvlText w:val="-"/>
      <w:lvlJc w:val="left"/>
      <w:pPr>
        <w:ind w:left="168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1CEA9CC">
      <w:numFmt w:val="bullet"/>
      <w:lvlText w:val="•"/>
      <w:lvlJc w:val="left"/>
      <w:pPr>
        <w:ind w:left="1940" w:hanging="118"/>
      </w:pPr>
      <w:rPr>
        <w:rFonts w:hint="default"/>
        <w:lang w:val="pl-PL" w:eastAsia="en-US" w:bidi="ar-SA"/>
      </w:rPr>
    </w:lvl>
    <w:lvl w:ilvl="4" w:tplc="7116C378">
      <w:numFmt w:val="bullet"/>
      <w:lvlText w:val="•"/>
      <w:lvlJc w:val="left"/>
      <w:pPr>
        <w:ind w:left="1980" w:hanging="118"/>
      </w:pPr>
      <w:rPr>
        <w:rFonts w:hint="default"/>
        <w:lang w:val="pl-PL" w:eastAsia="en-US" w:bidi="ar-SA"/>
      </w:rPr>
    </w:lvl>
    <w:lvl w:ilvl="5" w:tplc="8DF8DF8C">
      <w:numFmt w:val="bullet"/>
      <w:lvlText w:val="•"/>
      <w:lvlJc w:val="left"/>
      <w:pPr>
        <w:ind w:left="3469" w:hanging="118"/>
      </w:pPr>
      <w:rPr>
        <w:rFonts w:hint="default"/>
        <w:lang w:val="pl-PL" w:eastAsia="en-US" w:bidi="ar-SA"/>
      </w:rPr>
    </w:lvl>
    <w:lvl w:ilvl="6" w:tplc="BC36ECF2">
      <w:numFmt w:val="bullet"/>
      <w:lvlText w:val="•"/>
      <w:lvlJc w:val="left"/>
      <w:pPr>
        <w:ind w:left="4958" w:hanging="118"/>
      </w:pPr>
      <w:rPr>
        <w:rFonts w:hint="default"/>
        <w:lang w:val="pl-PL" w:eastAsia="en-US" w:bidi="ar-SA"/>
      </w:rPr>
    </w:lvl>
    <w:lvl w:ilvl="7" w:tplc="B34048C4">
      <w:numFmt w:val="bullet"/>
      <w:lvlText w:val="•"/>
      <w:lvlJc w:val="left"/>
      <w:pPr>
        <w:ind w:left="6447" w:hanging="118"/>
      </w:pPr>
      <w:rPr>
        <w:rFonts w:hint="default"/>
        <w:lang w:val="pl-PL" w:eastAsia="en-US" w:bidi="ar-SA"/>
      </w:rPr>
    </w:lvl>
    <w:lvl w:ilvl="8" w:tplc="F03E4334">
      <w:numFmt w:val="bullet"/>
      <w:lvlText w:val="•"/>
      <w:lvlJc w:val="left"/>
      <w:pPr>
        <w:ind w:left="7936" w:hanging="118"/>
      </w:pPr>
      <w:rPr>
        <w:rFonts w:hint="default"/>
        <w:lang w:val="pl-PL" w:eastAsia="en-US" w:bidi="ar-SA"/>
      </w:rPr>
    </w:lvl>
  </w:abstractNum>
  <w:abstractNum w:abstractNumId="23" w15:restartNumberingAfterBreak="0">
    <w:nsid w:val="59E7496C"/>
    <w:multiLevelType w:val="hybridMultilevel"/>
    <w:tmpl w:val="CCF2DCA8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4" w15:restartNumberingAfterBreak="0">
    <w:nsid w:val="60C35E07"/>
    <w:multiLevelType w:val="hybridMultilevel"/>
    <w:tmpl w:val="FEBE7686"/>
    <w:lvl w:ilvl="0" w:tplc="7CAC7712">
      <w:start w:val="1"/>
      <w:numFmt w:val="decimal"/>
      <w:lvlText w:val="%1."/>
      <w:lvlJc w:val="left"/>
      <w:pPr>
        <w:ind w:left="120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7E42634">
      <w:numFmt w:val="bullet"/>
      <w:lvlText w:val="•"/>
      <w:lvlJc w:val="left"/>
      <w:pPr>
        <w:ind w:left="2171" w:hanging="358"/>
      </w:pPr>
      <w:rPr>
        <w:rFonts w:hint="default"/>
        <w:lang w:val="pl-PL" w:eastAsia="en-US" w:bidi="ar-SA"/>
      </w:rPr>
    </w:lvl>
    <w:lvl w:ilvl="2" w:tplc="F82EB41A">
      <w:numFmt w:val="bullet"/>
      <w:lvlText w:val="•"/>
      <w:lvlJc w:val="left"/>
      <w:pPr>
        <w:ind w:left="3143" w:hanging="358"/>
      </w:pPr>
      <w:rPr>
        <w:rFonts w:hint="default"/>
        <w:lang w:val="pl-PL" w:eastAsia="en-US" w:bidi="ar-SA"/>
      </w:rPr>
    </w:lvl>
    <w:lvl w:ilvl="3" w:tplc="DFFA2892">
      <w:numFmt w:val="bullet"/>
      <w:lvlText w:val="•"/>
      <w:lvlJc w:val="left"/>
      <w:pPr>
        <w:ind w:left="4114" w:hanging="358"/>
      </w:pPr>
      <w:rPr>
        <w:rFonts w:hint="default"/>
        <w:lang w:val="pl-PL" w:eastAsia="en-US" w:bidi="ar-SA"/>
      </w:rPr>
    </w:lvl>
    <w:lvl w:ilvl="4" w:tplc="C0C85CEA">
      <w:numFmt w:val="bullet"/>
      <w:lvlText w:val="•"/>
      <w:lvlJc w:val="left"/>
      <w:pPr>
        <w:ind w:left="5086" w:hanging="358"/>
      </w:pPr>
      <w:rPr>
        <w:rFonts w:hint="default"/>
        <w:lang w:val="pl-PL" w:eastAsia="en-US" w:bidi="ar-SA"/>
      </w:rPr>
    </w:lvl>
    <w:lvl w:ilvl="5" w:tplc="FFBC9D4C">
      <w:numFmt w:val="bullet"/>
      <w:lvlText w:val="•"/>
      <w:lvlJc w:val="left"/>
      <w:pPr>
        <w:ind w:left="6057" w:hanging="358"/>
      </w:pPr>
      <w:rPr>
        <w:rFonts w:hint="default"/>
        <w:lang w:val="pl-PL" w:eastAsia="en-US" w:bidi="ar-SA"/>
      </w:rPr>
    </w:lvl>
    <w:lvl w:ilvl="6" w:tplc="0CDEDC56">
      <w:numFmt w:val="bullet"/>
      <w:lvlText w:val="•"/>
      <w:lvlJc w:val="left"/>
      <w:pPr>
        <w:ind w:left="7029" w:hanging="358"/>
      </w:pPr>
      <w:rPr>
        <w:rFonts w:hint="default"/>
        <w:lang w:val="pl-PL" w:eastAsia="en-US" w:bidi="ar-SA"/>
      </w:rPr>
    </w:lvl>
    <w:lvl w:ilvl="7" w:tplc="5E8C8866">
      <w:numFmt w:val="bullet"/>
      <w:lvlText w:val="•"/>
      <w:lvlJc w:val="left"/>
      <w:pPr>
        <w:ind w:left="8000" w:hanging="358"/>
      </w:pPr>
      <w:rPr>
        <w:rFonts w:hint="default"/>
        <w:lang w:val="pl-PL" w:eastAsia="en-US" w:bidi="ar-SA"/>
      </w:rPr>
    </w:lvl>
    <w:lvl w:ilvl="8" w:tplc="4DAE8BD0">
      <w:numFmt w:val="bullet"/>
      <w:lvlText w:val="•"/>
      <w:lvlJc w:val="left"/>
      <w:pPr>
        <w:ind w:left="8972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6A784562"/>
    <w:multiLevelType w:val="hybridMultilevel"/>
    <w:tmpl w:val="288038B6"/>
    <w:lvl w:ilvl="0" w:tplc="ED7EC278">
      <w:start w:val="1"/>
      <w:numFmt w:val="decimal"/>
      <w:lvlText w:val="%1)"/>
      <w:lvlJc w:val="left"/>
      <w:pPr>
        <w:ind w:left="85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EE4213CC">
      <w:start w:val="1"/>
      <w:numFmt w:val="lowerLetter"/>
      <w:lvlText w:val="%2)"/>
      <w:lvlJc w:val="left"/>
      <w:pPr>
        <w:ind w:left="850" w:hanging="228"/>
        <w:jc w:val="left"/>
      </w:pPr>
      <w:rPr>
        <w:rFonts w:hint="default"/>
        <w:spacing w:val="-2"/>
        <w:w w:val="89"/>
        <w:u w:val="single" w:color="000000"/>
        <w:lang w:val="pl-PL" w:eastAsia="en-US" w:bidi="ar-SA"/>
      </w:rPr>
    </w:lvl>
    <w:lvl w:ilvl="2" w:tplc="F5C29F7A">
      <w:numFmt w:val="bullet"/>
      <w:lvlText w:val="•"/>
      <w:lvlJc w:val="left"/>
      <w:pPr>
        <w:ind w:left="2871" w:hanging="228"/>
      </w:pPr>
      <w:rPr>
        <w:rFonts w:hint="default"/>
        <w:lang w:val="pl-PL" w:eastAsia="en-US" w:bidi="ar-SA"/>
      </w:rPr>
    </w:lvl>
    <w:lvl w:ilvl="3" w:tplc="B01A52E6">
      <w:numFmt w:val="bullet"/>
      <w:lvlText w:val="•"/>
      <w:lvlJc w:val="left"/>
      <w:pPr>
        <w:ind w:left="3876" w:hanging="228"/>
      </w:pPr>
      <w:rPr>
        <w:rFonts w:hint="default"/>
        <w:lang w:val="pl-PL" w:eastAsia="en-US" w:bidi="ar-SA"/>
      </w:rPr>
    </w:lvl>
    <w:lvl w:ilvl="4" w:tplc="B77CA8DC">
      <w:numFmt w:val="bullet"/>
      <w:lvlText w:val="•"/>
      <w:lvlJc w:val="left"/>
      <w:pPr>
        <w:ind w:left="4882" w:hanging="228"/>
      </w:pPr>
      <w:rPr>
        <w:rFonts w:hint="default"/>
        <w:lang w:val="pl-PL" w:eastAsia="en-US" w:bidi="ar-SA"/>
      </w:rPr>
    </w:lvl>
    <w:lvl w:ilvl="5" w:tplc="705E33D4">
      <w:numFmt w:val="bullet"/>
      <w:lvlText w:val="•"/>
      <w:lvlJc w:val="left"/>
      <w:pPr>
        <w:ind w:left="5887" w:hanging="228"/>
      </w:pPr>
      <w:rPr>
        <w:rFonts w:hint="default"/>
        <w:lang w:val="pl-PL" w:eastAsia="en-US" w:bidi="ar-SA"/>
      </w:rPr>
    </w:lvl>
    <w:lvl w:ilvl="6" w:tplc="D8C45E76">
      <w:numFmt w:val="bullet"/>
      <w:lvlText w:val="•"/>
      <w:lvlJc w:val="left"/>
      <w:pPr>
        <w:ind w:left="6893" w:hanging="228"/>
      </w:pPr>
      <w:rPr>
        <w:rFonts w:hint="default"/>
        <w:lang w:val="pl-PL" w:eastAsia="en-US" w:bidi="ar-SA"/>
      </w:rPr>
    </w:lvl>
    <w:lvl w:ilvl="7" w:tplc="59744052">
      <w:numFmt w:val="bullet"/>
      <w:lvlText w:val="•"/>
      <w:lvlJc w:val="left"/>
      <w:pPr>
        <w:ind w:left="7898" w:hanging="228"/>
      </w:pPr>
      <w:rPr>
        <w:rFonts w:hint="default"/>
        <w:lang w:val="pl-PL" w:eastAsia="en-US" w:bidi="ar-SA"/>
      </w:rPr>
    </w:lvl>
    <w:lvl w:ilvl="8" w:tplc="DE3072F6">
      <w:numFmt w:val="bullet"/>
      <w:lvlText w:val="•"/>
      <w:lvlJc w:val="left"/>
      <w:pPr>
        <w:ind w:left="8904" w:hanging="228"/>
      </w:pPr>
      <w:rPr>
        <w:rFonts w:hint="default"/>
        <w:lang w:val="pl-PL" w:eastAsia="en-US" w:bidi="ar-SA"/>
      </w:rPr>
    </w:lvl>
  </w:abstractNum>
  <w:abstractNum w:abstractNumId="26" w15:restartNumberingAfterBreak="0">
    <w:nsid w:val="6C2814AE"/>
    <w:multiLevelType w:val="hybridMultilevel"/>
    <w:tmpl w:val="0A860A08"/>
    <w:lvl w:ilvl="0" w:tplc="1B6660C4">
      <w:numFmt w:val="bullet"/>
      <w:lvlText w:val="-"/>
      <w:lvlJc w:val="left"/>
      <w:pPr>
        <w:ind w:left="96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7E32EE">
      <w:start w:val="1"/>
      <w:numFmt w:val="decimal"/>
      <w:lvlText w:val="%2)"/>
      <w:lvlJc w:val="left"/>
      <w:pPr>
        <w:ind w:left="1563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D88C8A6">
      <w:numFmt w:val="bullet"/>
      <w:lvlText w:val="•"/>
      <w:lvlJc w:val="left"/>
      <w:pPr>
        <w:ind w:left="2599" w:hanging="356"/>
      </w:pPr>
      <w:rPr>
        <w:rFonts w:hint="default"/>
        <w:lang w:val="pl-PL" w:eastAsia="en-US" w:bidi="ar-SA"/>
      </w:rPr>
    </w:lvl>
    <w:lvl w:ilvl="3" w:tplc="3A88F1DC">
      <w:numFmt w:val="bullet"/>
      <w:lvlText w:val="•"/>
      <w:lvlJc w:val="left"/>
      <w:pPr>
        <w:ind w:left="3638" w:hanging="356"/>
      </w:pPr>
      <w:rPr>
        <w:rFonts w:hint="default"/>
        <w:lang w:val="pl-PL" w:eastAsia="en-US" w:bidi="ar-SA"/>
      </w:rPr>
    </w:lvl>
    <w:lvl w:ilvl="4" w:tplc="376EBFFA">
      <w:numFmt w:val="bullet"/>
      <w:lvlText w:val="•"/>
      <w:lvlJc w:val="left"/>
      <w:pPr>
        <w:ind w:left="4678" w:hanging="356"/>
      </w:pPr>
      <w:rPr>
        <w:rFonts w:hint="default"/>
        <w:lang w:val="pl-PL" w:eastAsia="en-US" w:bidi="ar-SA"/>
      </w:rPr>
    </w:lvl>
    <w:lvl w:ilvl="5" w:tplc="7E40DFC6">
      <w:numFmt w:val="bullet"/>
      <w:lvlText w:val="•"/>
      <w:lvlJc w:val="left"/>
      <w:pPr>
        <w:ind w:left="5717" w:hanging="356"/>
      </w:pPr>
      <w:rPr>
        <w:rFonts w:hint="default"/>
        <w:lang w:val="pl-PL" w:eastAsia="en-US" w:bidi="ar-SA"/>
      </w:rPr>
    </w:lvl>
    <w:lvl w:ilvl="6" w:tplc="59160282">
      <w:numFmt w:val="bullet"/>
      <w:lvlText w:val="•"/>
      <w:lvlJc w:val="left"/>
      <w:pPr>
        <w:ind w:left="6757" w:hanging="356"/>
      </w:pPr>
      <w:rPr>
        <w:rFonts w:hint="default"/>
        <w:lang w:val="pl-PL" w:eastAsia="en-US" w:bidi="ar-SA"/>
      </w:rPr>
    </w:lvl>
    <w:lvl w:ilvl="7" w:tplc="AC98B5D2">
      <w:numFmt w:val="bullet"/>
      <w:lvlText w:val="•"/>
      <w:lvlJc w:val="left"/>
      <w:pPr>
        <w:ind w:left="7796" w:hanging="356"/>
      </w:pPr>
      <w:rPr>
        <w:rFonts w:hint="default"/>
        <w:lang w:val="pl-PL" w:eastAsia="en-US" w:bidi="ar-SA"/>
      </w:rPr>
    </w:lvl>
    <w:lvl w:ilvl="8" w:tplc="B55AAB7E">
      <w:numFmt w:val="bullet"/>
      <w:lvlText w:val="•"/>
      <w:lvlJc w:val="left"/>
      <w:pPr>
        <w:ind w:left="8836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6D727786"/>
    <w:multiLevelType w:val="hybridMultilevel"/>
    <w:tmpl w:val="25069F86"/>
    <w:lvl w:ilvl="0" w:tplc="6742F08C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5C19EE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2" w:tplc="42EA5B30">
      <w:numFmt w:val="bullet"/>
      <w:lvlText w:val="•"/>
      <w:lvlJc w:val="left"/>
      <w:pPr>
        <w:ind w:left="3191" w:hanging="360"/>
      </w:pPr>
      <w:rPr>
        <w:rFonts w:hint="default"/>
        <w:lang w:val="pl-PL" w:eastAsia="en-US" w:bidi="ar-SA"/>
      </w:rPr>
    </w:lvl>
    <w:lvl w:ilvl="3" w:tplc="C8BC8850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4" w:tplc="0B10AC7C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B3705F08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6" w:tplc="35985E00">
      <w:numFmt w:val="bullet"/>
      <w:lvlText w:val="•"/>
      <w:lvlJc w:val="left"/>
      <w:pPr>
        <w:ind w:left="7053" w:hanging="360"/>
      </w:pPr>
      <w:rPr>
        <w:rFonts w:hint="default"/>
        <w:lang w:val="pl-PL" w:eastAsia="en-US" w:bidi="ar-SA"/>
      </w:rPr>
    </w:lvl>
    <w:lvl w:ilvl="7" w:tplc="9F3EB234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  <w:lvl w:ilvl="8" w:tplc="E81889F0">
      <w:numFmt w:val="bullet"/>
      <w:lvlText w:val="•"/>
      <w:lvlJc w:val="left"/>
      <w:pPr>
        <w:ind w:left="898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EB61469"/>
    <w:multiLevelType w:val="hybridMultilevel"/>
    <w:tmpl w:val="467EE396"/>
    <w:lvl w:ilvl="0" w:tplc="85D489CE">
      <w:start w:val="1"/>
      <w:numFmt w:val="decimal"/>
      <w:lvlText w:val="%1."/>
      <w:lvlJc w:val="left"/>
      <w:pPr>
        <w:ind w:left="85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2ED430">
      <w:start w:val="1"/>
      <w:numFmt w:val="decimal"/>
      <w:lvlText w:val="%2)"/>
      <w:lvlJc w:val="left"/>
      <w:pPr>
        <w:ind w:left="85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1368B3C">
      <w:start w:val="1"/>
      <w:numFmt w:val="lowerLetter"/>
      <w:lvlText w:val="%3)"/>
      <w:lvlJc w:val="left"/>
      <w:pPr>
        <w:ind w:left="107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1EB67A60">
      <w:numFmt w:val="bullet"/>
      <w:lvlText w:val="•"/>
      <w:lvlJc w:val="left"/>
      <w:pPr>
        <w:ind w:left="3265" w:hanging="223"/>
      </w:pPr>
      <w:rPr>
        <w:rFonts w:hint="default"/>
        <w:lang w:val="pl-PL" w:eastAsia="en-US" w:bidi="ar-SA"/>
      </w:rPr>
    </w:lvl>
    <w:lvl w:ilvl="4" w:tplc="17C8BFA4">
      <w:numFmt w:val="bullet"/>
      <w:lvlText w:val="•"/>
      <w:lvlJc w:val="left"/>
      <w:pPr>
        <w:ind w:left="4358" w:hanging="223"/>
      </w:pPr>
      <w:rPr>
        <w:rFonts w:hint="default"/>
        <w:lang w:val="pl-PL" w:eastAsia="en-US" w:bidi="ar-SA"/>
      </w:rPr>
    </w:lvl>
    <w:lvl w:ilvl="5" w:tplc="6B668F0A">
      <w:numFmt w:val="bullet"/>
      <w:lvlText w:val="•"/>
      <w:lvlJc w:val="left"/>
      <w:pPr>
        <w:ind w:left="5451" w:hanging="223"/>
      </w:pPr>
      <w:rPr>
        <w:rFonts w:hint="default"/>
        <w:lang w:val="pl-PL" w:eastAsia="en-US" w:bidi="ar-SA"/>
      </w:rPr>
    </w:lvl>
    <w:lvl w:ilvl="6" w:tplc="F35A808C">
      <w:numFmt w:val="bullet"/>
      <w:lvlText w:val="•"/>
      <w:lvlJc w:val="left"/>
      <w:pPr>
        <w:ind w:left="6544" w:hanging="223"/>
      </w:pPr>
      <w:rPr>
        <w:rFonts w:hint="default"/>
        <w:lang w:val="pl-PL" w:eastAsia="en-US" w:bidi="ar-SA"/>
      </w:rPr>
    </w:lvl>
    <w:lvl w:ilvl="7" w:tplc="055E602E">
      <w:numFmt w:val="bullet"/>
      <w:lvlText w:val="•"/>
      <w:lvlJc w:val="left"/>
      <w:pPr>
        <w:ind w:left="7636" w:hanging="223"/>
      </w:pPr>
      <w:rPr>
        <w:rFonts w:hint="default"/>
        <w:lang w:val="pl-PL" w:eastAsia="en-US" w:bidi="ar-SA"/>
      </w:rPr>
    </w:lvl>
    <w:lvl w:ilvl="8" w:tplc="1DA0FAA4">
      <w:numFmt w:val="bullet"/>
      <w:lvlText w:val="•"/>
      <w:lvlJc w:val="left"/>
      <w:pPr>
        <w:ind w:left="8729" w:hanging="223"/>
      </w:pPr>
      <w:rPr>
        <w:rFonts w:hint="default"/>
        <w:lang w:val="pl-PL" w:eastAsia="en-US" w:bidi="ar-SA"/>
      </w:rPr>
    </w:lvl>
  </w:abstractNum>
  <w:abstractNum w:abstractNumId="29" w15:restartNumberingAfterBreak="0">
    <w:nsid w:val="71DD6B61"/>
    <w:multiLevelType w:val="hybridMultilevel"/>
    <w:tmpl w:val="5CC0B93E"/>
    <w:lvl w:ilvl="0" w:tplc="2CD41E66">
      <w:start w:val="1"/>
      <w:numFmt w:val="decimal"/>
      <w:lvlText w:val="%1."/>
      <w:lvlJc w:val="left"/>
      <w:pPr>
        <w:ind w:left="106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E44998">
      <w:start w:val="1"/>
      <w:numFmt w:val="lowerLetter"/>
      <w:lvlText w:val="%2)"/>
      <w:lvlJc w:val="left"/>
      <w:pPr>
        <w:ind w:left="107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C66E65C">
      <w:numFmt w:val="bullet"/>
      <w:lvlText w:val="•"/>
      <w:lvlJc w:val="left"/>
      <w:pPr>
        <w:ind w:left="2172" w:hanging="223"/>
      </w:pPr>
      <w:rPr>
        <w:rFonts w:hint="default"/>
        <w:lang w:val="pl-PL" w:eastAsia="en-US" w:bidi="ar-SA"/>
      </w:rPr>
    </w:lvl>
    <w:lvl w:ilvl="3" w:tplc="E6642E58">
      <w:numFmt w:val="bullet"/>
      <w:lvlText w:val="•"/>
      <w:lvlJc w:val="left"/>
      <w:pPr>
        <w:ind w:left="3265" w:hanging="223"/>
      </w:pPr>
      <w:rPr>
        <w:rFonts w:hint="default"/>
        <w:lang w:val="pl-PL" w:eastAsia="en-US" w:bidi="ar-SA"/>
      </w:rPr>
    </w:lvl>
    <w:lvl w:ilvl="4" w:tplc="5ADC39FA">
      <w:numFmt w:val="bullet"/>
      <w:lvlText w:val="•"/>
      <w:lvlJc w:val="left"/>
      <w:pPr>
        <w:ind w:left="4358" w:hanging="223"/>
      </w:pPr>
      <w:rPr>
        <w:rFonts w:hint="default"/>
        <w:lang w:val="pl-PL" w:eastAsia="en-US" w:bidi="ar-SA"/>
      </w:rPr>
    </w:lvl>
    <w:lvl w:ilvl="5" w:tplc="763EB86C">
      <w:numFmt w:val="bullet"/>
      <w:lvlText w:val="•"/>
      <w:lvlJc w:val="left"/>
      <w:pPr>
        <w:ind w:left="5451" w:hanging="223"/>
      </w:pPr>
      <w:rPr>
        <w:rFonts w:hint="default"/>
        <w:lang w:val="pl-PL" w:eastAsia="en-US" w:bidi="ar-SA"/>
      </w:rPr>
    </w:lvl>
    <w:lvl w:ilvl="6" w:tplc="B2A03AD2">
      <w:numFmt w:val="bullet"/>
      <w:lvlText w:val="•"/>
      <w:lvlJc w:val="left"/>
      <w:pPr>
        <w:ind w:left="6544" w:hanging="223"/>
      </w:pPr>
      <w:rPr>
        <w:rFonts w:hint="default"/>
        <w:lang w:val="pl-PL" w:eastAsia="en-US" w:bidi="ar-SA"/>
      </w:rPr>
    </w:lvl>
    <w:lvl w:ilvl="7" w:tplc="12A6AE50">
      <w:numFmt w:val="bullet"/>
      <w:lvlText w:val="•"/>
      <w:lvlJc w:val="left"/>
      <w:pPr>
        <w:ind w:left="7636" w:hanging="223"/>
      </w:pPr>
      <w:rPr>
        <w:rFonts w:hint="default"/>
        <w:lang w:val="pl-PL" w:eastAsia="en-US" w:bidi="ar-SA"/>
      </w:rPr>
    </w:lvl>
    <w:lvl w:ilvl="8" w:tplc="B95A2DC8">
      <w:numFmt w:val="bullet"/>
      <w:lvlText w:val="•"/>
      <w:lvlJc w:val="left"/>
      <w:pPr>
        <w:ind w:left="8729" w:hanging="223"/>
      </w:pPr>
      <w:rPr>
        <w:rFonts w:hint="default"/>
        <w:lang w:val="pl-PL" w:eastAsia="en-US" w:bidi="ar-SA"/>
      </w:rPr>
    </w:lvl>
  </w:abstractNum>
  <w:abstractNum w:abstractNumId="30" w15:restartNumberingAfterBreak="0">
    <w:nsid w:val="741101A9"/>
    <w:multiLevelType w:val="hybridMultilevel"/>
    <w:tmpl w:val="B840F17E"/>
    <w:lvl w:ilvl="0" w:tplc="36A23DBC">
      <w:start w:val="13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B67650AC">
      <w:numFmt w:val="bullet"/>
      <w:lvlText w:val="•"/>
      <w:lvlJc w:val="left"/>
      <w:pPr>
        <w:ind w:left="1601" w:hanging="360"/>
      </w:pPr>
      <w:rPr>
        <w:rFonts w:hint="default"/>
        <w:lang w:val="pl-PL" w:eastAsia="en-US" w:bidi="ar-SA"/>
      </w:rPr>
    </w:lvl>
    <w:lvl w:ilvl="2" w:tplc="7098EF92">
      <w:numFmt w:val="bullet"/>
      <w:lvlText w:val="•"/>
      <w:lvlJc w:val="left"/>
      <w:pPr>
        <w:ind w:left="2382" w:hanging="360"/>
      </w:pPr>
      <w:rPr>
        <w:rFonts w:hint="default"/>
        <w:lang w:val="pl-PL" w:eastAsia="en-US" w:bidi="ar-SA"/>
      </w:rPr>
    </w:lvl>
    <w:lvl w:ilvl="3" w:tplc="5FA0DBDA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4" w:tplc="FAE857EE">
      <w:numFmt w:val="bullet"/>
      <w:lvlText w:val="•"/>
      <w:lvlJc w:val="left"/>
      <w:pPr>
        <w:ind w:left="3944" w:hanging="360"/>
      </w:pPr>
      <w:rPr>
        <w:rFonts w:hint="default"/>
        <w:lang w:val="pl-PL" w:eastAsia="en-US" w:bidi="ar-SA"/>
      </w:rPr>
    </w:lvl>
    <w:lvl w:ilvl="5" w:tplc="C7883CB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  <w:lvl w:ilvl="6" w:tplc="6EFACB1E">
      <w:numFmt w:val="bullet"/>
      <w:lvlText w:val="•"/>
      <w:lvlJc w:val="left"/>
      <w:pPr>
        <w:ind w:left="5506" w:hanging="360"/>
      </w:pPr>
      <w:rPr>
        <w:rFonts w:hint="default"/>
        <w:lang w:val="pl-PL" w:eastAsia="en-US" w:bidi="ar-SA"/>
      </w:rPr>
    </w:lvl>
    <w:lvl w:ilvl="7" w:tplc="D768340A">
      <w:numFmt w:val="bullet"/>
      <w:lvlText w:val="•"/>
      <w:lvlJc w:val="left"/>
      <w:pPr>
        <w:ind w:left="6287" w:hanging="360"/>
      </w:pPr>
      <w:rPr>
        <w:rFonts w:hint="default"/>
        <w:lang w:val="pl-PL" w:eastAsia="en-US" w:bidi="ar-SA"/>
      </w:rPr>
    </w:lvl>
    <w:lvl w:ilvl="8" w:tplc="B1BA9DA8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4122B25"/>
    <w:multiLevelType w:val="multilevel"/>
    <w:tmpl w:val="E1AE9410"/>
    <w:lvl w:ilvl="0">
      <w:start w:val="1"/>
      <w:numFmt w:val="decimal"/>
      <w:lvlText w:val="%1."/>
      <w:lvlJc w:val="left"/>
      <w:pPr>
        <w:ind w:left="1005" w:hanging="1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18"/>
        <w:szCs w:val="18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359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2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83" w:hanging="2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45" w:hanging="2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06" w:hanging="2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8" w:hanging="2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30" w:hanging="2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91" w:hanging="288"/>
      </w:pPr>
      <w:rPr>
        <w:rFonts w:hint="default"/>
        <w:lang w:val="pl-PL" w:eastAsia="en-US" w:bidi="ar-SA"/>
      </w:rPr>
    </w:lvl>
  </w:abstractNum>
  <w:abstractNum w:abstractNumId="32" w15:restartNumberingAfterBreak="0">
    <w:nsid w:val="771822BC"/>
    <w:multiLevelType w:val="hybridMultilevel"/>
    <w:tmpl w:val="9328E950"/>
    <w:lvl w:ilvl="0" w:tplc="654A23B4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94CA1C">
      <w:numFmt w:val="bullet"/>
      <w:lvlText w:val="•"/>
      <w:lvlJc w:val="left"/>
      <w:pPr>
        <w:ind w:left="1194" w:hanging="219"/>
      </w:pPr>
      <w:rPr>
        <w:rFonts w:hint="default"/>
        <w:lang w:val="pl-PL" w:eastAsia="en-US" w:bidi="ar-SA"/>
      </w:rPr>
    </w:lvl>
    <w:lvl w:ilvl="2" w:tplc="38C43DDA">
      <w:numFmt w:val="bullet"/>
      <w:lvlText w:val="•"/>
      <w:lvlJc w:val="left"/>
      <w:pPr>
        <w:ind w:left="2068" w:hanging="219"/>
      </w:pPr>
      <w:rPr>
        <w:rFonts w:hint="default"/>
        <w:lang w:val="pl-PL" w:eastAsia="en-US" w:bidi="ar-SA"/>
      </w:rPr>
    </w:lvl>
    <w:lvl w:ilvl="3" w:tplc="3E0263F4">
      <w:numFmt w:val="bullet"/>
      <w:lvlText w:val="•"/>
      <w:lvlJc w:val="left"/>
      <w:pPr>
        <w:ind w:left="2942" w:hanging="219"/>
      </w:pPr>
      <w:rPr>
        <w:rFonts w:hint="default"/>
        <w:lang w:val="pl-PL" w:eastAsia="en-US" w:bidi="ar-SA"/>
      </w:rPr>
    </w:lvl>
    <w:lvl w:ilvl="4" w:tplc="E9D88ED4">
      <w:numFmt w:val="bullet"/>
      <w:lvlText w:val="•"/>
      <w:lvlJc w:val="left"/>
      <w:pPr>
        <w:ind w:left="3816" w:hanging="219"/>
      </w:pPr>
      <w:rPr>
        <w:rFonts w:hint="default"/>
        <w:lang w:val="pl-PL" w:eastAsia="en-US" w:bidi="ar-SA"/>
      </w:rPr>
    </w:lvl>
    <w:lvl w:ilvl="5" w:tplc="BD54C898">
      <w:numFmt w:val="bullet"/>
      <w:lvlText w:val="•"/>
      <w:lvlJc w:val="left"/>
      <w:pPr>
        <w:ind w:left="4691" w:hanging="219"/>
      </w:pPr>
      <w:rPr>
        <w:rFonts w:hint="default"/>
        <w:lang w:val="pl-PL" w:eastAsia="en-US" w:bidi="ar-SA"/>
      </w:rPr>
    </w:lvl>
    <w:lvl w:ilvl="6" w:tplc="F8D6C48E">
      <w:numFmt w:val="bullet"/>
      <w:lvlText w:val="•"/>
      <w:lvlJc w:val="left"/>
      <w:pPr>
        <w:ind w:left="5565" w:hanging="219"/>
      </w:pPr>
      <w:rPr>
        <w:rFonts w:hint="default"/>
        <w:lang w:val="pl-PL" w:eastAsia="en-US" w:bidi="ar-SA"/>
      </w:rPr>
    </w:lvl>
    <w:lvl w:ilvl="7" w:tplc="FB2092FA">
      <w:numFmt w:val="bullet"/>
      <w:lvlText w:val="•"/>
      <w:lvlJc w:val="left"/>
      <w:pPr>
        <w:ind w:left="6439" w:hanging="219"/>
      </w:pPr>
      <w:rPr>
        <w:rFonts w:hint="default"/>
        <w:lang w:val="pl-PL" w:eastAsia="en-US" w:bidi="ar-SA"/>
      </w:rPr>
    </w:lvl>
    <w:lvl w:ilvl="8" w:tplc="07383D9C">
      <w:numFmt w:val="bullet"/>
      <w:lvlText w:val="•"/>
      <w:lvlJc w:val="left"/>
      <w:pPr>
        <w:ind w:left="7313" w:hanging="219"/>
      </w:pPr>
      <w:rPr>
        <w:rFonts w:hint="default"/>
        <w:lang w:val="pl-PL" w:eastAsia="en-US" w:bidi="ar-SA"/>
      </w:rPr>
    </w:lvl>
  </w:abstractNum>
  <w:abstractNum w:abstractNumId="33" w15:restartNumberingAfterBreak="0">
    <w:nsid w:val="771948FD"/>
    <w:multiLevelType w:val="hybridMultilevel"/>
    <w:tmpl w:val="CF06CD2A"/>
    <w:lvl w:ilvl="0" w:tplc="741E3BAE">
      <w:numFmt w:val="bullet"/>
      <w:lvlText w:val=""/>
      <w:lvlJc w:val="left"/>
      <w:pPr>
        <w:ind w:left="24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F298DA">
      <w:numFmt w:val="bullet"/>
      <w:lvlText w:val="•"/>
      <w:lvlJc w:val="left"/>
      <w:pPr>
        <w:ind w:left="3269" w:hanging="428"/>
      </w:pPr>
      <w:rPr>
        <w:rFonts w:hint="default"/>
        <w:lang w:val="pl-PL" w:eastAsia="en-US" w:bidi="ar-SA"/>
      </w:rPr>
    </w:lvl>
    <w:lvl w:ilvl="2" w:tplc="7B8C05CA">
      <w:numFmt w:val="bullet"/>
      <w:lvlText w:val="•"/>
      <w:lvlJc w:val="left"/>
      <w:pPr>
        <w:ind w:left="4119" w:hanging="428"/>
      </w:pPr>
      <w:rPr>
        <w:rFonts w:hint="default"/>
        <w:lang w:val="pl-PL" w:eastAsia="en-US" w:bidi="ar-SA"/>
      </w:rPr>
    </w:lvl>
    <w:lvl w:ilvl="3" w:tplc="7DF224AC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4" w:tplc="3F588376">
      <w:numFmt w:val="bullet"/>
      <w:lvlText w:val="•"/>
      <w:lvlJc w:val="left"/>
      <w:pPr>
        <w:ind w:left="5818" w:hanging="428"/>
      </w:pPr>
      <w:rPr>
        <w:rFonts w:hint="default"/>
        <w:lang w:val="pl-PL" w:eastAsia="en-US" w:bidi="ar-SA"/>
      </w:rPr>
    </w:lvl>
    <w:lvl w:ilvl="5" w:tplc="E2F0B718">
      <w:numFmt w:val="bullet"/>
      <w:lvlText w:val="•"/>
      <w:lvlJc w:val="left"/>
      <w:pPr>
        <w:ind w:left="6667" w:hanging="428"/>
      </w:pPr>
      <w:rPr>
        <w:rFonts w:hint="default"/>
        <w:lang w:val="pl-PL" w:eastAsia="en-US" w:bidi="ar-SA"/>
      </w:rPr>
    </w:lvl>
    <w:lvl w:ilvl="6" w:tplc="B1B88D60">
      <w:numFmt w:val="bullet"/>
      <w:lvlText w:val="•"/>
      <w:lvlJc w:val="left"/>
      <w:pPr>
        <w:ind w:left="7517" w:hanging="428"/>
      </w:pPr>
      <w:rPr>
        <w:rFonts w:hint="default"/>
        <w:lang w:val="pl-PL" w:eastAsia="en-US" w:bidi="ar-SA"/>
      </w:rPr>
    </w:lvl>
    <w:lvl w:ilvl="7" w:tplc="3E7C9E5C">
      <w:numFmt w:val="bullet"/>
      <w:lvlText w:val="•"/>
      <w:lvlJc w:val="left"/>
      <w:pPr>
        <w:ind w:left="8366" w:hanging="428"/>
      </w:pPr>
      <w:rPr>
        <w:rFonts w:hint="default"/>
        <w:lang w:val="pl-PL" w:eastAsia="en-US" w:bidi="ar-SA"/>
      </w:rPr>
    </w:lvl>
    <w:lvl w:ilvl="8" w:tplc="A120D5D2">
      <w:numFmt w:val="bullet"/>
      <w:lvlText w:val="•"/>
      <w:lvlJc w:val="left"/>
      <w:pPr>
        <w:ind w:left="9216" w:hanging="428"/>
      </w:pPr>
      <w:rPr>
        <w:rFonts w:hint="default"/>
        <w:lang w:val="pl-PL" w:eastAsia="en-US" w:bidi="ar-SA"/>
      </w:rPr>
    </w:lvl>
  </w:abstractNum>
  <w:abstractNum w:abstractNumId="34" w15:restartNumberingAfterBreak="0">
    <w:nsid w:val="7D492EE9"/>
    <w:multiLevelType w:val="hybridMultilevel"/>
    <w:tmpl w:val="BA502E14"/>
    <w:lvl w:ilvl="0" w:tplc="2EA272E6">
      <w:start w:val="1"/>
      <w:numFmt w:val="decimal"/>
      <w:lvlText w:val="%1)"/>
      <w:lvlJc w:val="left"/>
      <w:pPr>
        <w:ind w:left="108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0A7DB2">
      <w:numFmt w:val="bullet"/>
      <w:lvlText w:val="-"/>
      <w:lvlJc w:val="left"/>
      <w:pPr>
        <w:ind w:left="1018" w:hanging="1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B48816">
      <w:numFmt w:val="bullet"/>
      <w:lvlText w:val="•"/>
      <w:lvlJc w:val="left"/>
      <w:pPr>
        <w:ind w:left="2172" w:hanging="168"/>
      </w:pPr>
      <w:rPr>
        <w:rFonts w:hint="default"/>
        <w:lang w:val="pl-PL" w:eastAsia="en-US" w:bidi="ar-SA"/>
      </w:rPr>
    </w:lvl>
    <w:lvl w:ilvl="3" w:tplc="2E087856">
      <w:numFmt w:val="bullet"/>
      <w:lvlText w:val="•"/>
      <w:lvlJc w:val="left"/>
      <w:pPr>
        <w:ind w:left="3265" w:hanging="168"/>
      </w:pPr>
      <w:rPr>
        <w:rFonts w:hint="default"/>
        <w:lang w:val="pl-PL" w:eastAsia="en-US" w:bidi="ar-SA"/>
      </w:rPr>
    </w:lvl>
    <w:lvl w:ilvl="4" w:tplc="F266C894">
      <w:numFmt w:val="bullet"/>
      <w:lvlText w:val="•"/>
      <w:lvlJc w:val="left"/>
      <w:pPr>
        <w:ind w:left="4358" w:hanging="168"/>
      </w:pPr>
      <w:rPr>
        <w:rFonts w:hint="default"/>
        <w:lang w:val="pl-PL" w:eastAsia="en-US" w:bidi="ar-SA"/>
      </w:rPr>
    </w:lvl>
    <w:lvl w:ilvl="5" w:tplc="73AE5130">
      <w:numFmt w:val="bullet"/>
      <w:lvlText w:val="•"/>
      <w:lvlJc w:val="left"/>
      <w:pPr>
        <w:ind w:left="5451" w:hanging="168"/>
      </w:pPr>
      <w:rPr>
        <w:rFonts w:hint="default"/>
        <w:lang w:val="pl-PL" w:eastAsia="en-US" w:bidi="ar-SA"/>
      </w:rPr>
    </w:lvl>
    <w:lvl w:ilvl="6" w:tplc="2B0CD188">
      <w:numFmt w:val="bullet"/>
      <w:lvlText w:val="•"/>
      <w:lvlJc w:val="left"/>
      <w:pPr>
        <w:ind w:left="6544" w:hanging="168"/>
      </w:pPr>
      <w:rPr>
        <w:rFonts w:hint="default"/>
        <w:lang w:val="pl-PL" w:eastAsia="en-US" w:bidi="ar-SA"/>
      </w:rPr>
    </w:lvl>
    <w:lvl w:ilvl="7" w:tplc="EAF0ACAC">
      <w:numFmt w:val="bullet"/>
      <w:lvlText w:val="•"/>
      <w:lvlJc w:val="left"/>
      <w:pPr>
        <w:ind w:left="7636" w:hanging="168"/>
      </w:pPr>
      <w:rPr>
        <w:rFonts w:hint="default"/>
        <w:lang w:val="pl-PL" w:eastAsia="en-US" w:bidi="ar-SA"/>
      </w:rPr>
    </w:lvl>
    <w:lvl w:ilvl="8" w:tplc="B37ACB98">
      <w:numFmt w:val="bullet"/>
      <w:lvlText w:val="•"/>
      <w:lvlJc w:val="left"/>
      <w:pPr>
        <w:ind w:left="8729" w:hanging="168"/>
      </w:pPr>
      <w:rPr>
        <w:rFonts w:hint="default"/>
        <w:lang w:val="pl-PL" w:eastAsia="en-US" w:bidi="ar-SA"/>
      </w:rPr>
    </w:lvl>
  </w:abstractNum>
  <w:num w:numId="1" w16cid:durableId="1722948281">
    <w:abstractNumId w:val="16"/>
  </w:num>
  <w:num w:numId="2" w16cid:durableId="1404520517">
    <w:abstractNumId w:val="29"/>
  </w:num>
  <w:num w:numId="3" w16cid:durableId="277491392">
    <w:abstractNumId w:val="26"/>
  </w:num>
  <w:num w:numId="4" w16cid:durableId="2138520221">
    <w:abstractNumId w:val="15"/>
  </w:num>
  <w:num w:numId="5" w16cid:durableId="692459482">
    <w:abstractNumId w:val="11"/>
  </w:num>
  <w:num w:numId="6" w16cid:durableId="1445271419">
    <w:abstractNumId w:val="3"/>
  </w:num>
  <w:num w:numId="7" w16cid:durableId="1904759123">
    <w:abstractNumId w:val="6"/>
  </w:num>
  <w:num w:numId="8" w16cid:durableId="975723571">
    <w:abstractNumId w:val="2"/>
  </w:num>
  <w:num w:numId="9" w16cid:durableId="64034880">
    <w:abstractNumId w:val="7"/>
  </w:num>
  <w:num w:numId="10" w16cid:durableId="970596939">
    <w:abstractNumId w:val="14"/>
  </w:num>
  <w:num w:numId="11" w16cid:durableId="1560677188">
    <w:abstractNumId w:val="22"/>
  </w:num>
  <w:num w:numId="12" w16cid:durableId="996228935">
    <w:abstractNumId w:val="0"/>
  </w:num>
  <w:num w:numId="13" w16cid:durableId="1502157637">
    <w:abstractNumId w:val="27"/>
  </w:num>
  <w:num w:numId="14" w16cid:durableId="1842963713">
    <w:abstractNumId w:val="24"/>
  </w:num>
  <w:num w:numId="15" w16cid:durableId="103622627">
    <w:abstractNumId w:val="9"/>
  </w:num>
  <w:num w:numId="16" w16cid:durableId="1793480807">
    <w:abstractNumId w:val="5"/>
  </w:num>
  <w:num w:numId="17" w16cid:durableId="149559041">
    <w:abstractNumId w:val="25"/>
  </w:num>
  <w:num w:numId="18" w16cid:durableId="802500889">
    <w:abstractNumId w:val="20"/>
  </w:num>
  <w:num w:numId="19" w16cid:durableId="1608005417">
    <w:abstractNumId w:val="28"/>
  </w:num>
  <w:num w:numId="20" w16cid:durableId="1624996669">
    <w:abstractNumId w:val="13"/>
  </w:num>
  <w:num w:numId="21" w16cid:durableId="567232764">
    <w:abstractNumId w:val="17"/>
  </w:num>
  <w:num w:numId="22" w16cid:durableId="1695499556">
    <w:abstractNumId w:val="33"/>
  </w:num>
  <w:num w:numId="23" w16cid:durableId="2041733765">
    <w:abstractNumId w:val="34"/>
  </w:num>
  <w:num w:numId="24" w16cid:durableId="1977761758">
    <w:abstractNumId w:val="32"/>
  </w:num>
  <w:num w:numId="25" w16cid:durableId="514730115">
    <w:abstractNumId w:val="21"/>
  </w:num>
  <w:num w:numId="26" w16cid:durableId="622884570">
    <w:abstractNumId w:val="31"/>
  </w:num>
  <w:num w:numId="27" w16cid:durableId="941303692">
    <w:abstractNumId w:val="19"/>
  </w:num>
  <w:num w:numId="28" w16cid:durableId="617755511">
    <w:abstractNumId w:val="8"/>
  </w:num>
  <w:num w:numId="29" w16cid:durableId="563955587">
    <w:abstractNumId w:val="30"/>
  </w:num>
  <w:num w:numId="30" w16cid:durableId="370497463">
    <w:abstractNumId w:val="10"/>
  </w:num>
  <w:num w:numId="31" w16cid:durableId="794522156">
    <w:abstractNumId w:val="23"/>
  </w:num>
  <w:num w:numId="32" w16cid:durableId="505948479">
    <w:abstractNumId w:val="1"/>
  </w:num>
  <w:num w:numId="33" w16cid:durableId="1165827787">
    <w:abstractNumId w:val="12"/>
  </w:num>
  <w:num w:numId="34" w16cid:durableId="1828401063">
    <w:abstractNumId w:val="4"/>
  </w:num>
  <w:num w:numId="35" w16cid:durableId="316163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B63"/>
    <w:rsid w:val="000025F8"/>
    <w:rsid w:val="0000471C"/>
    <w:rsid w:val="00005A80"/>
    <w:rsid w:val="00046421"/>
    <w:rsid w:val="00046F93"/>
    <w:rsid w:val="00055B43"/>
    <w:rsid w:val="00057D33"/>
    <w:rsid w:val="00060550"/>
    <w:rsid w:val="00064D03"/>
    <w:rsid w:val="0008177B"/>
    <w:rsid w:val="000C161C"/>
    <w:rsid w:val="000C4B54"/>
    <w:rsid w:val="000D3FDC"/>
    <w:rsid w:val="0010322B"/>
    <w:rsid w:val="00130E1A"/>
    <w:rsid w:val="00133219"/>
    <w:rsid w:val="00184962"/>
    <w:rsid w:val="001A1B3F"/>
    <w:rsid w:val="001A5B83"/>
    <w:rsid w:val="001C04FA"/>
    <w:rsid w:val="001C08DC"/>
    <w:rsid w:val="001C1F3A"/>
    <w:rsid w:val="001D68D8"/>
    <w:rsid w:val="0020300C"/>
    <w:rsid w:val="00205DF7"/>
    <w:rsid w:val="00212F02"/>
    <w:rsid w:val="0022186C"/>
    <w:rsid w:val="00253704"/>
    <w:rsid w:val="002550C8"/>
    <w:rsid w:val="00264F76"/>
    <w:rsid w:val="002727EC"/>
    <w:rsid w:val="00276205"/>
    <w:rsid w:val="002D01DE"/>
    <w:rsid w:val="0032690C"/>
    <w:rsid w:val="00333AD8"/>
    <w:rsid w:val="0035314C"/>
    <w:rsid w:val="00355D3D"/>
    <w:rsid w:val="00357235"/>
    <w:rsid w:val="003B1C41"/>
    <w:rsid w:val="003B2B1B"/>
    <w:rsid w:val="00401A7A"/>
    <w:rsid w:val="00435E79"/>
    <w:rsid w:val="00441037"/>
    <w:rsid w:val="00485732"/>
    <w:rsid w:val="00487CAE"/>
    <w:rsid w:val="004B602D"/>
    <w:rsid w:val="004D5A24"/>
    <w:rsid w:val="004E4352"/>
    <w:rsid w:val="004F2AA4"/>
    <w:rsid w:val="004F7568"/>
    <w:rsid w:val="005124CC"/>
    <w:rsid w:val="00544892"/>
    <w:rsid w:val="00566DBC"/>
    <w:rsid w:val="005746C2"/>
    <w:rsid w:val="00587EC9"/>
    <w:rsid w:val="0059093F"/>
    <w:rsid w:val="005940B3"/>
    <w:rsid w:val="005C2018"/>
    <w:rsid w:val="005F49B6"/>
    <w:rsid w:val="00604D33"/>
    <w:rsid w:val="0062603E"/>
    <w:rsid w:val="00626B2D"/>
    <w:rsid w:val="00627832"/>
    <w:rsid w:val="00630BE8"/>
    <w:rsid w:val="00660B2F"/>
    <w:rsid w:val="00690515"/>
    <w:rsid w:val="006A7453"/>
    <w:rsid w:val="006B3BB1"/>
    <w:rsid w:val="006D096B"/>
    <w:rsid w:val="006D269A"/>
    <w:rsid w:val="006E23DD"/>
    <w:rsid w:val="00716AD7"/>
    <w:rsid w:val="00732C63"/>
    <w:rsid w:val="00741DE6"/>
    <w:rsid w:val="00752434"/>
    <w:rsid w:val="00754D13"/>
    <w:rsid w:val="00765E7E"/>
    <w:rsid w:val="00770E96"/>
    <w:rsid w:val="007774BE"/>
    <w:rsid w:val="007C32DB"/>
    <w:rsid w:val="007C45A0"/>
    <w:rsid w:val="007D44EA"/>
    <w:rsid w:val="00843038"/>
    <w:rsid w:val="00843840"/>
    <w:rsid w:val="00844FB1"/>
    <w:rsid w:val="00887018"/>
    <w:rsid w:val="008A0B22"/>
    <w:rsid w:val="008A5F49"/>
    <w:rsid w:val="008B610D"/>
    <w:rsid w:val="008E491F"/>
    <w:rsid w:val="009073DE"/>
    <w:rsid w:val="00923F61"/>
    <w:rsid w:val="0093426D"/>
    <w:rsid w:val="00934E2E"/>
    <w:rsid w:val="00961623"/>
    <w:rsid w:val="009702A3"/>
    <w:rsid w:val="00974868"/>
    <w:rsid w:val="00976083"/>
    <w:rsid w:val="009B06AD"/>
    <w:rsid w:val="009C69CD"/>
    <w:rsid w:val="009E5584"/>
    <w:rsid w:val="009F5E03"/>
    <w:rsid w:val="009F6092"/>
    <w:rsid w:val="00A075BF"/>
    <w:rsid w:val="00A26DF6"/>
    <w:rsid w:val="00A34027"/>
    <w:rsid w:val="00A421C2"/>
    <w:rsid w:val="00A43C5B"/>
    <w:rsid w:val="00A456BB"/>
    <w:rsid w:val="00A50BAD"/>
    <w:rsid w:val="00A569E1"/>
    <w:rsid w:val="00A604BD"/>
    <w:rsid w:val="00A6192E"/>
    <w:rsid w:val="00A62A13"/>
    <w:rsid w:val="00A80FA8"/>
    <w:rsid w:val="00A83764"/>
    <w:rsid w:val="00B01380"/>
    <w:rsid w:val="00B05DC4"/>
    <w:rsid w:val="00B06304"/>
    <w:rsid w:val="00B52B5D"/>
    <w:rsid w:val="00BB097C"/>
    <w:rsid w:val="00BB3355"/>
    <w:rsid w:val="00BC048B"/>
    <w:rsid w:val="00BC403C"/>
    <w:rsid w:val="00BD0B0F"/>
    <w:rsid w:val="00BD6CC9"/>
    <w:rsid w:val="00C03B72"/>
    <w:rsid w:val="00C3305B"/>
    <w:rsid w:val="00C441D1"/>
    <w:rsid w:val="00C94499"/>
    <w:rsid w:val="00C95F80"/>
    <w:rsid w:val="00CA1414"/>
    <w:rsid w:val="00CC4C01"/>
    <w:rsid w:val="00D136A0"/>
    <w:rsid w:val="00D2734E"/>
    <w:rsid w:val="00D30381"/>
    <w:rsid w:val="00D30FBA"/>
    <w:rsid w:val="00D3508F"/>
    <w:rsid w:val="00D40DE1"/>
    <w:rsid w:val="00D557E1"/>
    <w:rsid w:val="00D63DB8"/>
    <w:rsid w:val="00DD2770"/>
    <w:rsid w:val="00DF1908"/>
    <w:rsid w:val="00E06B1C"/>
    <w:rsid w:val="00E401D6"/>
    <w:rsid w:val="00E41532"/>
    <w:rsid w:val="00E557C5"/>
    <w:rsid w:val="00EB233A"/>
    <w:rsid w:val="00EB41CF"/>
    <w:rsid w:val="00EB76F3"/>
    <w:rsid w:val="00EC55FA"/>
    <w:rsid w:val="00EC7B63"/>
    <w:rsid w:val="00ED60C0"/>
    <w:rsid w:val="00F02784"/>
    <w:rsid w:val="00F22492"/>
    <w:rsid w:val="00F420CB"/>
    <w:rsid w:val="00F75A7A"/>
    <w:rsid w:val="00F9041A"/>
    <w:rsid w:val="00F9174D"/>
    <w:rsid w:val="00F92E9C"/>
    <w:rsid w:val="00F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C5C8"/>
  <w15:docId w15:val="{8CF5E539-0474-4248-80C5-44511EF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40"/>
      <w:ind w:left="850" w:hanging="239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232" w:hanging="382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Nagwek3">
    <w:name w:val="heading 3"/>
    <w:basedOn w:val="Normalny"/>
    <w:uiPriority w:val="9"/>
    <w:unhideWhenUsed/>
    <w:qFormat/>
    <w:pPr>
      <w:spacing w:before="181"/>
      <w:ind w:left="85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40"/>
      <w:ind w:left="850" w:hanging="252"/>
    </w:pPr>
    <w:rPr>
      <w:b/>
      <w:bCs/>
      <w:sz w:val="20"/>
      <w:szCs w:val="20"/>
    </w:rPr>
  </w:style>
  <w:style w:type="paragraph" w:styleId="Spistreci2">
    <w:name w:val="toc 2"/>
    <w:basedOn w:val="Normalny"/>
    <w:uiPriority w:val="1"/>
    <w:qFormat/>
    <w:pPr>
      <w:spacing w:before="20"/>
      <w:ind w:left="1349" w:hanging="278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pPr>
      <w:ind w:left="850"/>
    </w:pPr>
  </w:style>
  <w:style w:type="paragraph" w:styleId="Akapitzlist">
    <w:name w:val="List Paragraph"/>
    <w:basedOn w:val="Normalny"/>
    <w:uiPriority w:val="1"/>
    <w:qFormat/>
    <w:pPr>
      <w:ind w:left="850"/>
    </w:pPr>
  </w:style>
  <w:style w:type="paragraph" w:customStyle="1" w:styleId="TableParagraph">
    <w:name w:val="Table Paragraph"/>
    <w:basedOn w:val="Normalny"/>
    <w:uiPriority w:val="1"/>
    <w:qFormat/>
    <w:pPr>
      <w:ind w:left="4"/>
    </w:pPr>
  </w:style>
  <w:style w:type="character" w:styleId="Hipercze">
    <w:name w:val="Hyperlink"/>
    <w:basedOn w:val="Domylnaczcionkaakapitu"/>
    <w:uiPriority w:val="99"/>
    <w:unhideWhenUsed/>
    <w:rsid w:val="00961623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45A0"/>
    <w:rPr>
      <w:rFonts w:ascii="Calibri" w:eastAsia="Calibri" w:hAnsi="Calibri" w:cs="Calibr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rzosowakraina.pl/procedura-naboru-i-oceny-wnioskow/" TargetMode="External"/><Relationship Id="rId26" Type="http://schemas.openxmlformats.org/officeDocument/2006/relationships/hyperlink" Target="https://wrzosowakraina.pl/wp-content/uploads/2024/12/8_Instrukcja_logowania_PUE.pdf" TargetMode="External"/><Relationship Id="rId39" Type="http://schemas.openxmlformats.org/officeDocument/2006/relationships/hyperlink" Target="https://wrzosowakraina.pl/lokalna-strategia-rozwoju-ls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rzosowakraina.pl/wp-content/uploads/2026/05/Wykaz-zalacznikow-do-wniosku-o-przyznanie-pomocy-dla-I.13.1-WDR.odt" TargetMode="External"/><Relationship Id="rId34" Type="http://schemas.openxmlformats.org/officeDocument/2006/relationships/hyperlink" Target="https://wrzosowakraina.pl/wp-content/uploads/2024/12/11_3-Szczegolowy-opis-zadan-wymienionych-w-ZRF.xlsx" TargetMode="External"/><Relationship Id="rId42" Type="http://schemas.openxmlformats.org/officeDocument/2006/relationships/hyperlink" Target="https://wrzosowakraina.pl/wp-content/uploads/2024/12/6_umowa_przyznania_pomocy_wzor.pdf" TargetMode="External"/><Relationship Id="rId47" Type="http://schemas.openxmlformats.org/officeDocument/2006/relationships/hyperlink" Target="https://wrzosowakraina.pl/wp-content/uploads/2025/07/Ksiega_Wizualizacji_logo_PS_WPR_obowiazuje_od_28_kwietnia_2025.pdf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rzosowakraina.pl/wp-content/uploads/2024/12/1_USTAWA_RLKS.pdf" TargetMode="External"/><Relationship Id="rId17" Type="http://schemas.openxmlformats.org/officeDocument/2006/relationships/hyperlink" Target="https://wrzosowakraina.pl/wp-content/uploads/2024/12/4_Wytyczne_w_zakresie_niektorych_zasad_dokonywania_wyboru_operacji_lub_grantobiorcow_przez_lokalne_grupy_dzialania-1.pdf" TargetMode="External"/><Relationship Id="rId25" Type="http://schemas.openxmlformats.org/officeDocument/2006/relationships/hyperlink" Target="https://epue.arimr.gov.pl/pl/strona-glowna" TargetMode="External"/><Relationship Id="rId33" Type="http://schemas.openxmlformats.org/officeDocument/2006/relationships/hyperlink" Target="https://wrzosowakraina.pl/wp-content/uploads/2024/12/11_2-Oswiadczenie-o-kwalifikowalnosci-VAT.xlsx" TargetMode="External"/><Relationship Id="rId38" Type="http://schemas.openxmlformats.org/officeDocument/2006/relationships/hyperlink" Target="mailto:arimr_hd@arimr.gov.pl" TargetMode="External"/><Relationship Id="rId46" Type="http://schemas.openxmlformats.org/officeDocument/2006/relationships/hyperlink" Target="https://wrzosowakraina.pl/wp-content/uploads/2026/05/Zalacznik-nr-3_-Wykaz-dzialek-na-ktorych-bedzie-realizowana-operacja-trwale-zwiazana-z-nieruchomoscia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rzosowakraina.pl/wp-content/uploads/2024/12/3_Wytyczne_szczegolowe_LEADER_Wdrazanie_LSR_-_PODPISANE_28_03_2024-3.pdf" TargetMode="External"/><Relationship Id="rId20" Type="http://schemas.openxmlformats.org/officeDocument/2006/relationships/hyperlink" Target="http://www.wrzosowakraina.pl" TargetMode="External"/><Relationship Id="rId29" Type="http://schemas.openxmlformats.org/officeDocument/2006/relationships/hyperlink" Target="https://wrzosowakraina.pl/wp-content/uploads/2024/12/11_Wykaz-zalacznikow-do-wniosku-o-przyznanie-pomocy_JST.odt" TargetMode="External"/><Relationship Id="rId41" Type="http://schemas.openxmlformats.org/officeDocument/2006/relationships/hyperlink" Target="https://wrzosowakraina.pl/wp-content/uploads/2026/05/Instrukcja_WOPP_I.13.1_WDR_v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ws.org.pl/wp-content/uploads/2024/11/3_Wytyczne_szczegolowe_LEADER_Wdrazanie_LSR_-_PODPISANE_28_03_2024-3.pdf" TargetMode="External"/><Relationship Id="rId24" Type="http://schemas.openxmlformats.org/officeDocument/2006/relationships/hyperlink" Target="https://wrzosowakraina.pl/wp-content/uploads/2025/07/kryteria-wyboru-operacji-ZEGA.pdf" TargetMode="External"/><Relationship Id="rId32" Type="http://schemas.openxmlformats.org/officeDocument/2006/relationships/image" Target="media/image6.png"/><Relationship Id="rId37" Type="http://schemas.openxmlformats.org/officeDocument/2006/relationships/hyperlink" Target="file:///C:\Users\Stowarzyszenie%2011\Downloads\Zalacznik_nr_6-Oswiadczenie_rozdzielnosc_malzenska(1).docx" TargetMode="External"/><Relationship Id="rId40" Type="http://schemas.openxmlformats.org/officeDocument/2006/relationships/hyperlink" Target="https://epue.arimr.gov.pl/pl/strona-glowna" TargetMode="External"/><Relationship Id="rId45" Type="http://schemas.openxmlformats.org/officeDocument/2006/relationships/hyperlink" Target="https://wrzosowakraina.pl/wp-content/uploads/2024/12/15_3_Klauzula-informacyjna-o-przetwarzaniu-danych-osobowych_wypelniona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5.png"/><Relationship Id="rId28" Type="http://schemas.openxmlformats.org/officeDocument/2006/relationships/hyperlink" Target="https://wrzosowakraina.pl/wp-content/uploads/2024/12/10_Pomocniczy-zalacznik-do-Instrukcji-do-WoPP.pdf" TargetMode="External"/><Relationship Id="rId36" Type="http://schemas.openxmlformats.org/officeDocument/2006/relationships/hyperlink" Target="file:///C:\Users\Stowarzyszenie%2011\Downloads\Zalacznik_nr_5-Oswiadczenie-malzonka-o-wyrazeniu-zgody-na-zawarcie-umowy(1).xlsx" TargetMode="External"/><Relationship Id="rId49" Type="http://schemas.openxmlformats.org/officeDocument/2006/relationships/hyperlink" Target="mailto:biuro@wrzosowakraina.pl" TargetMode="External"/><Relationship Id="rId10" Type="http://schemas.openxmlformats.org/officeDocument/2006/relationships/hyperlink" Target="mailto:biuro@wrzosowakraina.pl" TargetMode="External"/><Relationship Id="rId19" Type="http://schemas.openxmlformats.org/officeDocument/2006/relationships/hyperlink" Target="https://wrzosowakraina.pl/wp-content/uploads/2025/08/Zakr_06_umowa_kkZE_ver.1z_START_ZE.pdf" TargetMode="External"/><Relationship Id="rId31" Type="http://schemas.openxmlformats.org/officeDocument/2006/relationships/hyperlink" Target="https://wrzosowakraina.pl/wp-content/uploads/2024/12/11_1_Oswiadczenie-wlasciciela-lub-wspolposiadacza-nieruchomosci.xlsx" TargetMode="External"/><Relationship Id="rId44" Type="http://schemas.openxmlformats.org/officeDocument/2006/relationships/hyperlink" Target="https://wrzosowakraina.pl/wp-content/uploads/2026/05/Zalacznik-nr-1-Zestawienie-rzeczowo-finansowe-v2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rzosowakraina.pl/wp-content/uploads/2024/12/2_wytyczne_podstawowe_wersja_obowiazujaca_od_16_09_2024.pdf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rzosowakraina.pl/wp-content/uploads/2024/12/9_Instrukcja-WoPP-dla-I.13.1-WDR.pdf" TargetMode="External"/><Relationship Id="rId30" Type="http://schemas.openxmlformats.org/officeDocument/2006/relationships/hyperlink" Target="https://wrzosowakraina.pl/wp-content/uploads/2024/12/11_0_Oswiadczenie_RODO_dla_LGD_wypelnione-1.pdf" TargetMode="External"/><Relationship Id="rId35" Type="http://schemas.openxmlformats.org/officeDocument/2006/relationships/hyperlink" Target="https://wrzosowakraina.pl/wp-content/uploads/2025/01/Zalacznik_nr_4-Oswiadczenie_o-wielkosci_MSP.xls" TargetMode="External"/><Relationship Id="rId43" Type="http://schemas.openxmlformats.org/officeDocument/2006/relationships/hyperlink" Target="https://wrzosowakraina.pl/wp-content/uploads/2026/05/Zalacznik-nr-1-Biznesplan-do-umowy.docx" TargetMode="External"/><Relationship Id="rId48" Type="http://schemas.openxmlformats.org/officeDocument/2006/relationships/hyperlink" Target="http://www.wrzosowakraina.pl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2E92-2A08-405F-B54A-15DADECB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19</Pages>
  <Words>8723</Words>
  <Characters>52343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Anita Mielnik</cp:lastModifiedBy>
  <cp:revision>114</cp:revision>
  <cp:lastPrinted>2025-08-12T10:08:00Z</cp:lastPrinted>
  <dcterms:created xsi:type="dcterms:W3CDTF">2025-06-18T09:55:00Z</dcterms:created>
  <dcterms:modified xsi:type="dcterms:W3CDTF">2026-06-01T07:52:00Z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3-Heights(TM) PDF Security Shell 4.8.25.2 (http://www.pdf-tools.com)</vt:lpwstr>
  </property>
</Properties>
</file>