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9E9" w14:textId="13BAA302" w:rsidR="001B4EEF" w:rsidRDefault="001D4F64">
      <w:pPr>
        <w:pStyle w:val="Tekstpodstawowy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545B0" wp14:editId="49461BBF">
                <wp:simplePos x="0" y="0"/>
                <wp:positionH relativeFrom="column">
                  <wp:posOffset>-2540</wp:posOffset>
                </wp:positionH>
                <wp:positionV relativeFrom="paragraph">
                  <wp:posOffset>-76200</wp:posOffset>
                </wp:positionV>
                <wp:extent cx="6835140" cy="1143000"/>
                <wp:effectExtent l="0" t="0" r="22860" b="19050"/>
                <wp:wrapNone/>
                <wp:docPr id="7635403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C629A" w14:textId="77777777" w:rsidR="001D4F64" w:rsidRPr="00995BA1" w:rsidRDefault="001D4F64" w:rsidP="001D4F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51EFF" wp14:editId="2C231B1E">
                                  <wp:extent cx="1993869" cy="1071880"/>
                                  <wp:effectExtent l="0" t="0" r="6985" b="0"/>
                                  <wp:docPr id="1214858515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747" cy="1092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418C0" wp14:editId="2C432BA7">
                                  <wp:extent cx="1234440" cy="1173480"/>
                                  <wp:effectExtent l="0" t="0" r="0" b="0"/>
                                  <wp:docPr id="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5BA1">
                              <w:rPr>
                                <w:noProof/>
                              </w:rPr>
                              <w:drawing>
                                <wp:inline distT="0" distB="0" distL="0" distR="0" wp14:anchorId="2EBE8F23" wp14:editId="50690842">
                                  <wp:extent cx="2933700" cy="999490"/>
                                  <wp:effectExtent l="0" t="0" r="0" b="0"/>
                                  <wp:docPr id="139605018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5F8217" w14:textId="77777777" w:rsidR="001D4F64" w:rsidRDefault="001D4F64" w:rsidP="001D4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54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2pt;margin-top:-6pt;width:538.2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" fillcolor="white [3201]" strokeweight=".5pt">
                <v:textbox>
                  <w:txbxContent>
                    <w:p w14:paraId="25FC629A" w14:textId="77777777" w:rsidR="001D4F64" w:rsidRPr="00995BA1" w:rsidRDefault="001D4F64" w:rsidP="001D4F64">
                      <w:r>
                        <w:rPr>
                          <w:noProof/>
                        </w:rPr>
                        <w:drawing>
                          <wp:inline distT="0" distB="0" distL="0" distR="0" wp14:anchorId="75251EFF" wp14:editId="2C231B1E">
                            <wp:extent cx="1993869" cy="1071880"/>
                            <wp:effectExtent l="0" t="0" r="6985" b="0"/>
                            <wp:docPr id="1214858515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747" cy="1092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D418C0" wp14:editId="2C432BA7">
                            <wp:extent cx="1234440" cy="1173480"/>
                            <wp:effectExtent l="0" t="0" r="0" b="0"/>
                            <wp:docPr id="3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440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5BA1">
                        <w:rPr>
                          <w:noProof/>
                        </w:rPr>
                        <w:drawing>
                          <wp:inline distT="0" distB="0" distL="0" distR="0" wp14:anchorId="2EBE8F23" wp14:editId="50690842">
                            <wp:extent cx="2933700" cy="999490"/>
                            <wp:effectExtent l="0" t="0" r="0" b="0"/>
                            <wp:docPr id="139605018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5F8217" w14:textId="77777777" w:rsidR="001D4F64" w:rsidRDefault="001D4F64" w:rsidP="001D4F64"/>
                  </w:txbxContent>
                </v:textbox>
              </v:shape>
            </w:pict>
          </mc:Fallback>
        </mc:AlternateContent>
      </w:r>
    </w:p>
    <w:p w14:paraId="4D527C33" w14:textId="5EA24EEC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622B03A6" w14:textId="0B630311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24989C05" w14:textId="77777777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3AA65F6D" w14:textId="77777777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46A43567" w14:textId="77777777" w:rsidR="001B4EEF" w:rsidRDefault="001B4EEF">
      <w:pPr>
        <w:pStyle w:val="Tekstpodstawowy"/>
        <w:ind w:left="0"/>
        <w:rPr>
          <w:rFonts w:ascii="Times New Roman"/>
          <w:sz w:val="20"/>
        </w:rPr>
      </w:pPr>
    </w:p>
    <w:p w14:paraId="24A18E61" w14:textId="77777777" w:rsidR="001B4EEF" w:rsidRDefault="001B4EEF">
      <w:pPr>
        <w:pStyle w:val="Tekstpodstawowy"/>
        <w:spacing w:before="4"/>
        <w:ind w:left="0"/>
        <w:rPr>
          <w:rFonts w:ascii="Times New Roman"/>
          <w:sz w:val="20"/>
        </w:rPr>
      </w:pPr>
    </w:p>
    <w:p w14:paraId="64DFF089" w14:textId="3D50C349" w:rsidR="001B4EEF" w:rsidRDefault="00122890">
      <w:pPr>
        <w:pStyle w:val="Tytu"/>
      </w:pPr>
      <w:r>
        <w:t>OGŁOSZENIE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NABORZE</w:t>
      </w:r>
      <w:r w:rsidR="00E942BF">
        <w:t xml:space="preserve"> 8/2026/JST</w:t>
      </w:r>
    </w:p>
    <w:p w14:paraId="7E1B94AD" w14:textId="3FA1F584" w:rsidR="001B4EEF" w:rsidRDefault="00122890">
      <w:pPr>
        <w:spacing w:before="100"/>
        <w:ind w:left="3280" w:right="2977"/>
        <w:jc w:val="center"/>
        <w:rPr>
          <w:b/>
          <w:w w:val="90"/>
          <w:sz w:val="32"/>
        </w:rPr>
      </w:pPr>
      <w:r>
        <w:rPr>
          <w:b/>
          <w:w w:val="90"/>
          <w:sz w:val="32"/>
        </w:rPr>
        <w:t>z</w:t>
      </w:r>
      <w:r>
        <w:rPr>
          <w:b/>
          <w:spacing w:val="-22"/>
          <w:w w:val="90"/>
          <w:sz w:val="32"/>
        </w:rPr>
        <w:t xml:space="preserve"> </w:t>
      </w:r>
      <w:r>
        <w:rPr>
          <w:b/>
          <w:w w:val="90"/>
          <w:sz w:val="32"/>
        </w:rPr>
        <w:t>dnia</w:t>
      </w:r>
      <w:r w:rsidR="00E942BF">
        <w:rPr>
          <w:b/>
          <w:spacing w:val="-21"/>
          <w:w w:val="90"/>
          <w:sz w:val="32"/>
        </w:rPr>
        <w:t xml:space="preserve"> 20.03.2026</w:t>
      </w:r>
      <w:r>
        <w:rPr>
          <w:b/>
          <w:spacing w:val="-21"/>
          <w:w w:val="90"/>
          <w:sz w:val="32"/>
        </w:rPr>
        <w:t xml:space="preserve"> </w:t>
      </w:r>
      <w:r>
        <w:rPr>
          <w:b/>
          <w:w w:val="90"/>
          <w:sz w:val="32"/>
        </w:rPr>
        <w:t>r.</w:t>
      </w:r>
    </w:p>
    <w:p w14:paraId="2CBA8175" w14:textId="57D65532" w:rsidR="00234E2A" w:rsidRDefault="00234E2A">
      <w:pPr>
        <w:spacing w:before="100"/>
        <w:ind w:left="3280" w:right="2977"/>
        <w:jc w:val="center"/>
        <w:rPr>
          <w:b/>
          <w:sz w:val="32"/>
        </w:rPr>
      </w:pPr>
      <w:r>
        <w:rPr>
          <w:b/>
          <w:w w:val="90"/>
          <w:sz w:val="32"/>
        </w:rPr>
        <w:t>numer naboru</w:t>
      </w:r>
      <w:r w:rsidR="00661EE0">
        <w:rPr>
          <w:b/>
          <w:w w:val="90"/>
          <w:sz w:val="32"/>
        </w:rPr>
        <w:t xml:space="preserve"> </w:t>
      </w:r>
      <w:r w:rsidR="00045754" w:rsidRPr="00045754">
        <w:rPr>
          <w:b/>
          <w:w w:val="90"/>
          <w:sz w:val="32"/>
        </w:rPr>
        <w:t>848688</w:t>
      </w:r>
    </w:p>
    <w:p w14:paraId="0323BA0C" w14:textId="77777777" w:rsidR="001B4EEF" w:rsidRDefault="001B4EEF">
      <w:pPr>
        <w:pStyle w:val="Tekstpodstawowy"/>
        <w:spacing w:before="10"/>
        <w:ind w:left="0"/>
        <w:rPr>
          <w:b/>
          <w:sz w:val="49"/>
        </w:rPr>
      </w:pPr>
    </w:p>
    <w:p w14:paraId="0CA501F4" w14:textId="77777777" w:rsidR="001B4EEF" w:rsidRDefault="00122890">
      <w:pPr>
        <w:pStyle w:val="Nagwek1"/>
        <w:spacing w:before="1" w:line="292" w:lineRule="auto"/>
        <w:ind w:left="413" w:right="553"/>
      </w:pPr>
      <w:r>
        <w:rPr>
          <w:w w:val="95"/>
        </w:rPr>
        <w:t>w ramach</w:t>
      </w:r>
      <w:r>
        <w:rPr>
          <w:spacing w:val="1"/>
          <w:w w:val="95"/>
        </w:rPr>
        <w:t xml:space="preserve"> </w:t>
      </w:r>
      <w:r>
        <w:rPr>
          <w:w w:val="95"/>
        </w:rPr>
        <w:t>interwencja</w:t>
      </w:r>
      <w:r>
        <w:rPr>
          <w:spacing w:val="1"/>
          <w:w w:val="95"/>
        </w:rPr>
        <w:t xml:space="preserve"> </w:t>
      </w:r>
      <w:r>
        <w:rPr>
          <w:w w:val="95"/>
        </w:rPr>
        <w:t>I.13.1 LEADER/Rozwój</w:t>
      </w:r>
      <w:r>
        <w:rPr>
          <w:spacing w:val="5"/>
          <w:w w:val="95"/>
        </w:rPr>
        <w:t xml:space="preserve"> </w:t>
      </w:r>
      <w:r>
        <w:rPr>
          <w:w w:val="95"/>
        </w:rPr>
        <w:t>Lokalny</w:t>
      </w:r>
      <w:r>
        <w:rPr>
          <w:spacing w:val="1"/>
          <w:w w:val="95"/>
        </w:rPr>
        <w:t xml:space="preserve"> </w:t>
      </w:r>
      <w:r>
        <w:rPr>
          <w:w w:val="95"/>
        </w:rPr>
        <w:t>Kierowany</w:t>
      </w:r>
      <w:r>
        <w:rPr>
          <w:spacing w:val="3"/>
          <w:w w:val="95"/>
        </w:rPr>
        <w:t xml:space="preserve"> </w:t>
      </w:r>
      <w:r>
        <w:rPr>
          <w:w w:val="95"/>
        </w:rPr>
        <w:t>przez</w:t>
      </w:r>
      <w:r>
        <w:rPr>
          <w:spacing w:val="4"/>
          <w:w w:val="95"/>
        </w:rPr>
        <w:t xml:space="preserve"> </w:t>
      </w:r>
      <w:r>
        <w:rPr>
          <w:w w:val="95"/>
        </w:rPr>
        <w:t>Społeczność</w:t>
      </w:r>
      <w:r>
        <w:rPr>
          <w:spacing w:val="1"/>
          <w:w w:val="95"/>
        </w:rPr>
        <w:t xml:space="preserve"> </w:t>
      </w:r>
      <w:r>
        <w:rPr>
          <w:w w:val="95"/>
        </w:rPr>
        <w:t>PS</w:t>
      </w:r>
      <w:r>
        <w:rPr>
          <w:spacing w:val="3"/>
          <w:w w:val="95"/>
        </w:rPr>
        <w:t xml:space="preserve"> </w:t>
      </w:r>
      <w:r>
        <w:rPr>
          <w:w w:val="95"/>
        </w:rPr>
        <w:t>WPR</w:t>
      </w:r>
      <w:r>
        <w:rPr>
          <w:spacing w:val="-65"/>
          <w:w w:val="95"/>
        </w:rPr>
        <w:t xml:space="preserve"> </w:t>
      </w:r>
      <w:r>
        <w:t>2023-2027</w:t>
      </w:r>
      <w:r>
        <w:rPr>
          <w:spacing w:val="-25"/>
        </w:rPr>
        <w:t xml:space="preserve"> </w:t>
      </w:r>
      <w:r>
        <w:t>-</w:t>
      </w:r>
      <w:r>
        <w:rPr>
          <w:spacing w:val="-27"/>
        </w:rPr>
        <w:t xml:space="preserve"> </w:t>
      </w:r>
      <w:r>
        <w:t>komponentu</w:t>
      </w:r>
      <w:r>
        <w:rPr>
          <w:spacing w:val="-26"/>
        </w:rPr>
        <w:t xml:space="preserve"> </w:t>
      </w:r>
      <w:r>
        <w:t>Wdrażanie</w:t>
      </w:r>
      <w:r>
        <w:rPr>
          <w:spacing w:val="-25"/>
        </w:rPr>
        <w:t xml:space="preserve"> </w:t>
      </w:r>
      <w:r>
        <w:t>LSR.</w:t>
      </w:r>
    </w:p>
    <w:p w14:paraId="3148ABD6" w14:textId="77777777" w:rsidR="001B4EEF" w:rsidRDefault="00122890">
      <w:pPr>
        <w:spacing w:before="160"/>
        <w:ind w:left="413"/>
        <w:rPr>
          <w:b/>
          <w:sz w:val="24"/>
        </w:rPr>
      </w:pPr>
      <w:r>
        <w:rPr>
          <w:w w:val="95"/>
          <w:sz w:val="24"/>
        </w:rPr>
        <w:t>Nabór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ogłaszany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jest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operacje</w:t>
      </w:r>
      <w:r>
        <w:rPr>
          <w:spacing w:val="-6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w</w:t>
      </w:r>
      <w:r>
        <w:rPr>
          <w:b/>
          <w:spacing w:val="-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zakresie</w:t>
      </w:r>
      <w:r>
        <w:rPr>
          <w:w w:val="95"/>
          <w:sz w:val="24"/>
        </w:rPr>
        <w:t>:</w:t>
      </w:r>
      <w:r>
        <w:rPr>
          <w:spacing w:val="-7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Poprawa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dostępu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małej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infrastruktury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publicznej</w:t>
      </w:r>
    </w:p>
    <w:p w14:paraId="4BF4F212" w14:textId="58422EA3" w:rsidR="001B4EEF" w:rsidRDefault="00122890">
      <w:pPr>
        <w:pStyle w:val="Nagwek1"/>
        <w:spacing w:before="221"/>
        <w:ind w:left="413"/>
      </w:pPr>
      <w:r>
        <w:rPr>
          <w:spacing w:val="-2"/>
          <w:w w:val="95"/>
        </w:rPr>
        <w:t>-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nabór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wniosków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trwa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od</w:t>
      </w:r>
      <w:r w:rsidR="000A2EF8">
        <w:rPr>
          <w:spacing w:val="-20"/>
          <w:w w:val="95"/>
        </w:rPr>
        <w:t xml:space="preserve"> </w:t>
      </w:r>
      <w:r w:rsidR="00234E2A">
        <w:rPr>
          <w:spacing w:val="-20"/>
          <w:w w:val="95"/>
        </w:rPr>
        <w:t>04.05.2026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19"/>
          <w:w w:val="95"/>
        </w:rPr>
        <w:t xml:space="preserve"> </w:t>
      </w:r>
      <w:r w:rsidR="00234E2A">
        <w:rPr>
          <w:spacing w:val="-1"/>
          <w:w w:val="95"/>
        </w:rPr>
        <w:t>02.06.2026r</w:t>
      </w:r>
    </w:p>
    <w:p w14:paraId="0EF7761F" w14:textId="5DF524B6" w:rsidR="001B4EEF" w:rsidRDefault="00900EE4">
      <w:pPr>
        <w:spacing w:before="220" w:line="292" w:lineRule="auto"/>
        <w:ind w:left="413" w:right="553"/>
        <w:rPr>
          <w:b/>
          <w:sz w:val="24"/>
        </w:rPr>
      </w:pPr>
      <w:r>
        <w:pict w14:anchorId="72AA609F">
          <v:shape id="_x0000_s2065" type="#_x0000_t202" style="position:absolute;left:0;text-align:left;margin-left:47.25pt;margin-top:65.65pt;width:515.25pt;height:27.1pt;z-index:-15728640;mso-wrap-distance-left:0;mso-wrap-distance-right:0;mso-position-horizontal-relative:page" fillcolor="#c1e4f5" strokecolor="#042333" strokeweight="1pt">
            <v:textbox inset="0,0,0,0">
              <w:txbxContent>
                <w:p w14:paraId="0858145F" w14:textId="77777777" w:rsidR="001B4EEF" w:rsidRDefault="00122890">
                  <w:pPr>
                    <w:spacing w:before="75"/>
                    <w:ind w:left="38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1.</w:t>
                  </w:r>
                  <w:r>
                    <w:rPr>
                      <w:b/>
                      <w:spacing w:val="66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Nazwa podmiotu właściwego dla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przeprowadzenia naboru i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oceny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wniosków</w:t>
                  </w:r>
                </w:p>
              </w:txbxContent>
            </v:textbox>
            <w10:wrap type="topAndBottom" anchorx="page"/>
          </v:shape>
        </w:pict>
      </w:r>
      <w:r w:rsidR="00122890">
        <w:rPr>
          <w:w w:val="95"/>
          <w:sz w:val="24"/>
        </w:rPr>
        <w:t>Stowarzyszenie</w:t>
      </w:r>
      <w:r w:rsidR="001D4F64">
        <w:rPr>
          <w:w w:val="95"/>
          <w:sz w:val="24"/>
        </w:rPr>
        <w:t xml:space="preserve"> </w:t>
      </w:r>
      <w:r w:rsidR="00122890">
        <w:rPr>
          <w:w w:val="95"/>
          <w:sz w:val="24"/>
        </w:rPr>
        <w:t>Lokalna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Grupa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Działania</w:t>
      </w:r>
      <w:r w:rsidR="001D4F64">
        <w:rPr>
          <w:w w:val="95"/>
          <w:sz w:val="24"/>
        </w:rPr>
        <w:t xml:space="preserve"> „Wrzosowa Kraina”</w:t>
      </w:r>
      <w:r w:rsidR="00122890">
        <w:rPr>
          <w:spacing w:val="11"/>
          <w:w w:val="95"/>
          <w:sz w:val="24"/>
        </w:rPr>
        <w:t xml:space="preserve"> </w:t>
      </w:r>
      <w:r w:rsidR="00122890">
        <w:rPr>
          <w:b/>
          <w:w w:val="95"/>
          <w:sz w:val="24"/>
        </w:rPr>
        <w:t>ogłasza</w:t>
      </w:r>
      <w:r w:rsidR="00122890">
        <w:rPr>
          <w:b/>
          <w:spacing w:val="11"/>
          <w:w w:val="95"/>
          <w:sz w:val="24"/>
        </w:rPr>
        <w:t xml:space="preserve"> </w:t>
      </w:r>
      <w:hyperlink w:anchor="_bookmark0" w:history="1">
        <w:r w:rsidR="00122890">
          <w:rPr>
            <w:w w:val="95"/>
            <w:position w:val="8"/>
            <w:sz w:val="14"/>
          </w:rPr>
          <w:t>1</w:t>
        </w:r>
      </w:hyperlink>
      <w:r w:rsidR="00122890">
        <w:rPr>
          <w:w w:val="95"/>
          <w:sz w:val="24"/>
        </w:rPr>
        <w:t>nabór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wniosków</w:t>
      </w:r>
      <w:r w:rsidR="00122890">
        <w:rPr>
          <w:spacing w:val="12"/>
          <w:w w:val="95"/>
          <w:sz w:val="24"/>
        </w:rPr>
        <w:t xml:space="preserve"> </w:t>
      </w:r>
      <w:r w:rsidR="00122890">
        <w:rPr>
          <w:w w:val="95"/>
          <w:sz w:val="24"/>
        </w:rPr>
        <w:t>o</w:t>
      </w:r>
      <w:r w:rsidR="00122890">
        <w:rPr>
          <w:spacing w:val="1"/>
          <w:w w:val="95"/>
          <w:sz w:val="24"/>
        </w:rPr>
        <w:t xml:space="preserve"> </w:t>
      </w:r>
      <w:r w:rsidR="00122890">
        <w:rPr>
          <w:w w:val="95"/>
          <w:sz w:val="24"/>
        </w:rPr>
        <w:t xml:space="preserve">przyznanie pomocy w ramach interwencji </w:t>
      </w:r>
      <w:r w:rsidR="00122890">
        <w:rPr>
          <w:b/>
          <w:w w:val="95"/>
          <w:sz w:val="24"/>
        </w:rPr>
        <w:t>I.13.1 LEADER – PS WPR 2023-2027 – komponent</w:t>
      </w:r>
      <w:r w:rsidR="00122890">
        <w:rPr>
          <w:b/>
          <w:spacing w:val="1"/>
          <w:w w:val="95"/>
          <w:sz w:val="24"/>
        </w:rPr>
        <w:t xml:space="preserve"> </w:t>
      </w:r>
      <w:r w:rsidR="00122890">
        <w:rPr>
          <w:b/>
          <w:w w:val="95"/>
          <w:sz w:val="24"/>
        </w:rPr>
        <w:t>Wdrażanie</w:t>
      </w:r>
      <w:r w:rsidR="00122890">
        <w:rPr>
          <w:b/>
          <w:spacing w:val="-16"/>
          <w:w w:val="95"/>
          <w:sz w:val="24"/>
        </w:rPr>
        <w:t xml:space="preserve"> </w:t>
      </w:r>
      <w:r w:rsidR="00122890">
        <w:rPr>
          <w:b/>
          <w:w w:val="95"/>
          <w:sz w:val="24"/>
        </w:rPr>
        <w:t>LSR</w:t>
      </w:r>
      <w:r w:rsidR="00122890">
        <w:rPr>
          <w:b/>
          <w:spacing w:val="-16"/>
          <w:w w:val="95"/>
          <w:sz w:val="24"/>
        </w:rPr>
        <w:t xml:space="preserve"> </w:t>
      </w:r>
      <w:r w:rsidR="00122890">
        <w:rPr>
          <w:b/>
          <w:w w:val="95"/>
          <w:sz w:val="24"/>
          <w:u w:val="single"/>
        </w:rPr>
        <w:t>z</w:t>
      </w:r>
      <w:r w:rsidR="00122890">
        <w:rPr>
          <w:b/>
          <w:spacing w:val="-15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zakresu:</w:t>
      </w:r>
      <w:r w:rsidR="00122890">
        <w:rPr>
          <w:b/>
          <w:spacing w:val="-18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Poprawa</w:t>
      </w:r>
      <w:r w:rsidR="00122890">
        <w:rPr>
          <w:b/>
          <w:spacing w:val="-17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dostępu</w:t>
      </w:r>
      <w:r w:rsidR="00122890">
        <w:rPr>
          <w:b/>
          <w:spacing w:val="-18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do</w:t>
      </w:r>
      <w:r w:rsidR="00122890">
        <w:rPr>
          <w:b/>
          <w:spacing w:val="-17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małej</w:t>
      </w:r>
      <w:r w:rsidR="00122890">
        <w:rPr>
          <w:b/>
          <w:spacing w:val="-16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infrastruktury</w:t>
      </w:r>
      <w:r w:rsidR="00122890">
        <w:rPr>
          <w:b/>
          <w:spacing w:val="-18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publicznej</w:t>
      </w:r>
    </w:p>
    <w:p w14:paraId="467B2953" w14:textId="00FC13A0" w:rsidR="001B4EEF" w:rsidRDefault="00122890">
      <w:pPr>
        <w:pStyle w:val="Tekstpodstawowy"/>
        <w:spacing w:before="3"/>
        <w:ind w:left="704"/>
      </w:pPr>
      <w:r>
        <w:rPr>
          <w:w w:val="95"/>
        </w:rPr>
        <w:t>Stowarzyszenie</w:t>
      </w:r>
      <w:r>
        <w:rPr>
          <w:spacing w:val="9"/>
          <w:w w:val="95"/>
        </w:rPr>
        <w:t xml:space="preserve"> </w:t>
      </w:r>
      <w:r>
        <w:rPr>
          <w:w w:val="95"/>
        </w:rPr>
        <w:t>Lokalna</w:t>
      </w:r>
      <w:r>
        <w:rPr>
          <w:spacing w:val="7"/>
          <w:w w:val="95"/>
        </w:rPr>
        <w:t xml:space="preserve"> </w:t>
      </w:r>
      <w:r>
        <w:rPr>
          <w:w w:val="95"/>
        </w:rPr>
        <w:t>Grupa</w:t>
      </w:r>
      <w:r>
        <w:rPr>
          <w:spacing w:val="6"/>
          <w:w w:val="95"/>
        </w:rPr>
        <w:t xml:space="preserve"> </w:t>
      </w:r>
      <w:r>
        <w:rPr>
          <w:w w:val="95"/>
        </w:rPr>
        <w:t>Działania</w:t>
      </w:r>
      <w:r w:rsidR="001D4F64">
        <w:rPr>
          <w:w w:val="95"/>
        </w:rPr>
        <w:t xml:space="preserve"> „Wrzosowa Kraina”</w:t>
      </w:r>
      <w:r>
        <w:rPr>
          <w:spacing w:val="15"/>
          <w:w w:val="95"/>
        </w:rPr>
        <w:t xml:space="preserve"> </w:t>
      </w:r>
      <w:r>
        <w:rPr>
          <w:w w:val="95"/>
        </w:rPr>
        <w:t>(</w:t>
      </w:r>
      <w:r w:rsidR="001D4F64">
        <w:rPr>
          <w:w w:val="95"/>
        </w:rPr>
        <w:t>LGD WK</w:t>
      </w:r>
      <w:r>
        <w:rPr>
          <w:w w:val="95"/>
        </w:rPr>
        <w:t>)</w:t>
      </w:r>
    </w:p>
    <w:p w14:paraId="7DED397A" w14:textId="77777777" w:rsidR="001B4EEF" w:rsidRDefault="00900EE4">
      <w:pPr>
        <w:pStyle w:val="Tekstpodstawowy"/>
        <w:spacing w:before="4"/>
        <w:ind w:left="0"/>
        <w:rPr>
          <w:sz w:val="12"/>
        </w:rPr>
      </w:pPr>
      <w:r>
        <w:pict w14:anchorId="0D49A967">
          <v:shape id="_x0000_s2064" type="#_x0000_t202" style="position:absolute;margin-left:49.5pt;margin-top:9.65pt;width:515.25pt;height:26.15pt;z-index:-15728128;mso-wrap-distance-left:0;mso-wrap-distance-right:0;mso-position-horizontal-relative:page" fillcolor="#c1e4f5" strokecolor="#042333" strokeweight="1pt">
            <v:textbox inset="0,0,0,0">
              <w:txbxContent>
                <w:p w14:paraId="75EAE55A" w14:textId="77777777" w:rsidR="001B4EEF" w:rsidRDefault="00122890">
                  <w:pPr>
                    <w:spacing w:before="97"/>
                    <w:ind w:left="4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2. Nazwa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podmiotu</w:t>
                  </w:r>
                  <w:r>
                    <w:rPr>
                      <w:b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właściwego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sprawie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o przyznanie</w:t>
                  </w:r>
                  <w:r>
                    <w:rPr>
                      <w:b/>
                      <w:spacing w:val="-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pomocy</w:t>
                  </w:r>
                  <w:r>
                    <w:rPr>
                      <w:b/>
                      <w:spacing w:val="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i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zawarcia</w:t>
                  </w:r>
                  <w:r>
                    <w:rPr>
                      <w:b/>
                      <w:spacing w:val="-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umowy</w:t>
                  </w:r>
                </w:p>
              </w:txbxContent>
            </v:textbox>
            <w10:wrap type="topAndBottom" anchorx="page"/>
          </v:shape>
        </w:pict>
      </w:r>
    </w:p>
    <w:p w14:paraId="10C305D8" w14:textId="77777777" w:rsidR="001B4EEF" w:rsidRDefault="00122890">
      <w:pPr>
        <w:pStyle w:val="Tekstpodstawowy"/>
        <w:spacing w:before="44"/>
        <w:ind w:left="752"/>
      </w:pPr>
      <w:r>
        <w:rPr>
          <w:w w:val="95"/>
        </w:rPr>
        <w:t>Urząd</w:t>
      </w:r>
      <w:r>
        <w:rPr>
          <w:spacing w:val="17"/>
          <w:w w:val="95"/>
        </w:rPr>
        <w:t xml:space="preserve"> </w:t>
      </w:r>
      <w:r>
        <w:rPr>
          <w:w w:val="95"/>
        </w:rPr>
        <w:t>Marszałkowski</w:t>
      </w:r>
      <w:r>
        <w:rPr>
          <w:spacing w:val="22"/>
          <w:w w:val="95"/>
        </w:rPr>
        <w:t xml:space="preserve"> </w:t>
      </w:r>
      <w:r>
        <w:rPr>
          <w:w w:val="95"/>
        </w:rPr>
        <w:t>Województwa</w:t>
      </w:r>
      <w:r>
        <w:rPr>
          <w:spacing w:val="18"/>
          <w:w w:val="95"/>
        </w:rPr>
        <w:t xml:space="preserve"> </w:t>
      </w:r>
      <w:r>
        <w:rPr>
          <w:w w:val="95"/>
        </w:rPr>
        <w:t>Dolnośląskiego</w:t>
      </w:r>
    </w:p>
    <w:p w14:paraId="24C3E126" w14:textId="77777777" w:rsidR="001B4EEF" w:rsidRDefault="00900EE4">
      <w:pPr>
        <w:pStyle w:val="Tekstpodstawowy"/>
        <w:spacing w:before="4"/>
        <w:ind w:left="0"/>
        <w:rPr>
          <w:sz w:val="15"/>
        </w:rPr>
      </w:pPr>
      <w:r>
        <w:pict w14:anchorId="5DF48EC9">
          <v:shape id="_x0000_s2063" type="#_x0000_t202" style="position:absolute;margin-left:48.2pt;margin-top:11.4pt;width:515.25pt;height:26.15pt;z-index:-15727616;mso-wrap-distance-left:0;mso-wrap-distance-right:0;mso-position-horizontal-relative:page" fillcolor="#c1e4f5" strokecolor="#042333" strokeweight="1pt">
            <v:textbox inset="0,0,0,0">
              <w:txbxContent>
                <w:p w14:paraId="3C0BB571" w14:textId="77777777" w:rsidR="001B4EEF" w:rsidRDefault="00122890">
                  <w:pPr>
                    <w:spacing w:before="62"/>
                    <w:ind w:left="19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3.</w:t>
                  </w:r>
                  <w:r>
                    <w:rPr>
                      <w:b/>
                      <w:spacing w:val="71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Nazwa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podmiotu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właściwego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sprawie</w:t>
                  </w:r>
                  <w:r>
                    <w:rPr>
                      <w:b/>
                      <w:spacing w:val="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wypłaty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pomocy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i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obsługi</w:t>
                  </w:r>
                  <w:r>
                    <w:rPr>
                      <w:b/>
                      <w:spacing w:val="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systemu</w:t>
                  </w:r>
                  <w:r>
                    <w:rPr>
                      <w:b/>
                      <w:spacing w:val="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IT</w:t>
                  </w:r>
                </w:p>
              </w:txbxContent>
            </v:textbox>
            <w10:wrap type="topAndBottom" anchorx="page"/>
          </v:shape>
        </w:pict>
      </w:r>
    </w:p>
    <w:p w14:paraId="09A132B2" w14:textId="77777777" w:rsidR="001B4EEF" w:rsidRDefault="00122890">
      <w:pPr>
        <w:pStyle w:val="Tekstpodstawowy"/>
        <w:spacing w:before="12"/>
        <w:ind w:left="752"/>
      </w:pPr>
      <w:r>
        <w:rPr>
          <w:w w:val="95"/>
        </w:rPr>
        <w:t>Agencja</w:t>
      </w:r>
      <w:r>
        <w:rPr>
          <w:spacing w:val="-16"/>
          <w:w w:val="95"/>
        </w:rPr>
        <w:t xml:space="preserve"> </w:t>
      </w:r>
      <w:r>
        <w:rPr>
          <w:w w:val="95"/>
        </w:rPr>
        <w:t>Restrukturyzacji</w:t>
      </w:r>
      <w:r>
        <w:rPr>
          <w:spacing w:val="-15"/>
          <w:w w:val="95"/>
        </w:rPr>
        <w:t xml:space="preserve"> </w:t>
      </w:r>
      <w:r>
        <w:rPr>
          <w:w w:val="95"/>
        </w:rPr>
        <w:t>i</w:t>
      </w:r>
      <w:r>
        <w:rPr>
          <w:spacing w:val="-15"/>
          <w:w w:val="95"/>
        </w:rPr>
        <w:t xml:space="preserve"> </w:t>
      </w:r>
      <w:r>
        <w:rPr>
          <w:w w:val="95"/>
        </w:rPr>
        <w:t>Modernizacji</w:t>
      </w:r>
      <w:r>
        <w:rPr>
          <w:spacing w:val="-15"/>
          <w:w w:val="95"/>
        </w:rPr>
        <w:t xml:space="preserve"> </w:t>
      </w:r>
      <w:r>
        <w:rPr>
          <w:w w:val="95"/>
        </w:rPr>
        <w:t>Rolnictwa</w:t>
      </w:r>
    </w:p>
    <w:p w14:paraId="08227982" w14:textId="77777777" w:rsidR="001B4EEF" w:rsidRDefault="00900EE4">
      <w:pPr>
        <w:pStyle w:val="Tekstpodstawowy"/>
        <w:spacing w:before="2"/>
        <w:ind w:left="0"/>
        <w:rPr>
          <w:sz w:val="14"/>
        </w:rPr>
      </w:pPr>
      <w:r>
        <w:pict w14:anchorId="0A16A1F8">
          <v:shape id="_x0000_s2062" type="#_x0000_t202" style="position:absolute;margin-left:49.5pt;margin-top:10.7pt;width:515.25pt;height:27.55pt;z-index:-15727104;mso-wrap-distance-left:0;mso-wrap-distance-right:0;mso-position-horizontal-relative:page" fillcolor="#c1e4f5" strokecolor="#042333" strokeweight="1pt">
            <v:textbox inset="0,0,0,0">
              <w:txbxContent>
                <w:p w14:paraId="35E75CF9" w14:textId="77777777" w:rsidR="001B4EEF" w:rsidRDefault="00122890">
                  <w:pPr>
                    <w:spacing w:before="76"/>
                    <w:ind w:left="4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4.</w:t>
                  </w:r>
                  <w:r>
                    <w:rPr>
                      <w:b/>
                      <w:spacing w:val="49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Przedmiot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naboru</w:t>
                  </w:r>
                  <w:r>
                    <w:rPr>
                      <w:b/>
                      <w:spacing w:val="-1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wniosków</w:t>
                  </w:r>
                  <w:r>
                    <w:rPr>
                      <w:b/>
                      <w:spacing w:val="-1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o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przyznanie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pomocy</w:t>
                  </w:r>
                </w:p>
              </w:txbxContent>
            </v:textbox>
            <w10:wrap type="topAndBottom" anchorx="page"/>
          </v:shape>
        </w:pict>
      </w:r>
    </w:p>
    <w:p w14:paraId="2D9C3576" w14:textId="77777777" w:rsidR="001B4EEF" w:rsidRDefault="001B4EEF">
      <w:pPr>
        <w:pStyle w:val="Tekstpodstawowy"/>
        <w:spacing w:before="4"/>
        <w:ind w:left="0"/>
        <w:rPr>
          <w:sz w:val="10"/>
        </w:rPr>
      </w:pPr>
    </w:p>
    <w:p w14:paraId="2A44814A" w14:textId="79853E69" w:rsidR="001B4EEF" w:rsidRDefault="00122890" w:rsidP="00907D2A">
      <w:pPr>
        <w:pStyle w:val="Tekstpodstawowy"/>
        <w:spacing w:before="100" w:line="292" w:lineRule="auto"/>
        <w:ind w:right="553"/>
        <w:jc w:val="both"/>
      </w:pPr>
      <w:r w:rsidRPr="00907D2A">
        <w:rPr>
          <w:w w:val="95"/>
        </w:rPr>
        <w:t>Przedmiotem naboru wniosków są operacje z zakresu "Poprawa dostępu do małej infrastruktury</w:t>
      </w:r>
      <w:r w:rsidRPr="00907D2A">
        <w:rPr>
          <w:spacing w:val="1"/>
          <w:w w:val="95"/>
        </w:rPr>
        <w:t xml:space="preserve"> </w:t>
      </w:r>
      <w:r w:rsidRPr="00907D2A">
        <w:rPr>
          <w:w w:val="95"/>
        </w:rPr>
        <w:t>publicznej", gdzie przewidziane wsparcie może być wykorzystane na modernizację, budowę lub</w:t>
      </w:r>
      <w:r w:rsidRPr="00907D2A">
        <w:rPr>
          <w:spacing w:val="-66"/>
          <w:w w:val="95"/>
        </w:rPr>
        <w:t xml:space="preserve"> </w:t>
      </w:r>
      <w:r w:rsidRPr="00907D2A">
        <w:rPr>
          <w:spacing w:val="-1"/>
          <w:w w:val="95"/>
        </w:rPr>
        <w:t xml:space="preserve">rozbudowę niewielkich obiektów użyteczności </w:t>
      </w:r>
      <w:r w:rsidRPr="00907D2A">
        <w:rPr>
          <w:w w:val="95"/>
        </w:rPr>
        <w:t>publicznej, czy też małej infrastruktury, ze</w:t>
      </w:r>
      <w:r w:rsidRPr="00907D2A">
        <w:rPr>
          <w:spacing w:val="1"/>
          <w:w w:val="95"/>
        </w:rPr>
        <w:t xml:space="preserve"> </w:t>
      </w:r>
      <w:r w:rsidRPr="00907D2A">
        <w:rPr>
          <w:w w:val="95"/>
        </w:rPr>
        <w:t>szczególnym</w:t>
      </w:r>
      <w:r w:rsidRPr="00907D2A">
        <w:rPr>
          <w:spacing w:val="-8"/>
          <w:w w:val="95"/>
        </w:rPr>
        <w:t xml:space="preserve"> </w:t>
      </w:r>
      <w:r w:rsidRPr="00907D2A">
        <w:rPr>
          <w:w w:val="95"/>
        </w:rPr>
        <w:t>zwróceniem</w:t>
      </w:r>
      <w:r w:rsidRPr="00907D2A">
        <w:rPr>
          <w:spacing w:val="-8"/>
          <w:w w:val="95"/>
        </w:rPr>
        <w:t xml:space="preserve"> </w:t>
      </w:r>
      <w:r w:rsidRPr="00907D2A">
        <w:rPr>
          <w:w w:val="95"/>
        </w:rPr>
        <w:t>uwagi</w:t>
      </w:r>
      <w:r w:rsidRPr="00907D2A">
        <w:rPr>
          <w:spacing w:val="-6"/>
          <w:w w:val="95"/>
        </w:rPr>
        <w:t xml:space="preserve"> </w:t>
      </w:r>
      <w:r w:rsidRPr="00907D2A">
        <w:rPr>
          <w:w w:val="95"/>
        </w:rPr>
        <w:t>na</w:t>
      </w:r>
      <w:r w:rsidRPr="00907D2A">
        <w:rPr>
          <w:spacing w:val="-5"/>
          <w:w w:val="95"/>
        </w:rPr>
        <w:t xml:space="preserve"> </w:t>
      </w:r>
      <w:r w:rsidRPr="00907D2A">
        <w:rPr>
          <w:w w:val="95"/>
        </w:rPr>
        <w:t>inwestycje</w:t>
      </w:r>
      <w:r w:rsidRPr="00907D2A">
        <w:rPr>
          <w:spacing w:val="-4"/>
          <w:w w:val="95"/>
        </w:rPr>
        <w:t xml:space="preserve"> </w:t>
      </w:r>
      <w:r w:rsidR="00907D2A" w:rsidRPr="00907D2A">
        <w:rPr>
          <w:w w:val="95"/>
        </w:rPr>
        <w:t>realizowane na rzecz turystyki i dziedzictwa lokalnego.</w:t>
      </w:r>
    </w:p>
    <w:p w14:paraId="2120CE2C" w14:textId="77777777" w:rsidR="001B4EEF" w:rsidRDefault="00122890">
      <w:pPr>
        <w:pStyle w:val="Akapitzlist"/>
        <w:numPr>
          <w:ilvl w:val="0"/>
          <w:numId w:val="4"/>
        </w:numPr>
        <w:tabs>
          <w:tab w:val="left" w:pos="659"/>
        </w:tabs>
        <w:spacing w:before="158"/>
        <w:ind w:hanging="246"/>
        <w:rPr>
          <w:sz w:val="24"/>
        </w:rPr>
      </w:pPr>
      <w:r>
        <w:rPr>
          <w:w w:val="95"/>
          <w:sz w:val="24"/>
        </w:rPr>
        <w:t>Operacja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zostać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zrealizowana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maksymalnie 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etapach</w:t>
      </w:r>
    </w:p>
    <w:p w14:paraId="0292431B" w14:textId="77777777" w:rsidR="001B4EEF" w:rsidRDefault="00122890">
      <w:pPr>
        <w:pStyle w:val="Akapitzlist"/>
        <w:numPr>
          <w:ilvl w:val="0"/>
          <w:numId w:val="4"/>
        </w:numPr>
        <w:tabs>
          <w:tab w:val="left" w:pos="676"/>
        </w:tabs>
        <w:spacing w:line="290" w:lineRule="auto"/>
        <w:ind w:left="413" w:right="106" w:firstLine="0"/>
        <w:rPr>
          <w:sz w:val="24"/>
        </w:rPr>
      </w:pPr>
      <w:r>
        <w:rPr>
          <w:w w:val="95"/>
          <w:sz w:val="24"/>
        </w:rPr>
        <w:t>Operacja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zostać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zrealizowana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terminie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dnia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zawarcia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umowy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przyznaniu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pomocy,</w:t>
      </w:r>
      <w:r>
        <w:rPr>
          <w:spacing w:val="-26"/>
          <w:sz w:val="24"/>
        </w:rPr>
        <w:t xml:space="preserve"> </w:t>
      </w:r>
      <w:r>
        <w:rPr>
          <w:sz w:val="24"/>
        </w:rPr>
        <w:t>lecz</w:t>
      </w:r>
      <w:r>
        <w:rPr>
          <w:spacing w:val="-27"/>
          <w:sz w:val="24"/>
        </w:rPr>
        <w:t xml:space="preserve"> </w:t>
      </w:r>
      <w:r>
        <w:rPr>
          <w:sz w:val="24"/>
        </w:rPr>
        <w:t>nie</w:t>
      </w:r>
      <w:r>
        <w:rPr>
          <w:spacing w:val="-26"/>
          <w:sz w:val="24"/>
        </w:rPr>
        <w:t xml:space="preserve"> </w:t>
      </w:r>
      <w:r>
        <w:rPr>
          <w:sz w:val="24"/>
        </w:rPr>
        <w:t>później</w:t>
      </w:r>
      <w:r>
        <w:rPr>
          <w:spacing w:val="-26"/>
          <w:sz w:val="24"/>
        </w:rPr>
        <w:t xml:space="preserve"> </w:t>
      </w:r>
      <w:r>
        <w:rPr>
          <w:sz w:val="24"/>
        </w:rPr>
        <w:t>niż</w:t>
      </w:r>
      <w:r>
        <w:rPr>
          <w:spacing w:val="-26"/>
          <w:sz w:val="24"/>
        </w:rPr>
        <w:t xml:space="preserve"> </w:t>
      </w:r>
      <w:r>
        <w:rPr>
          <w:sz w:val="24"/>
        </w:rPr>
        <w:t>do</w:t>
      </w:r>
      <w:r>
        <w:rPr>
          <w:spacing w:val="-27"/>
          <w:sz w:val="24"/>
        </w:rPr>
        <w:t xml:space="preserve"> </w:t>
      </w:r>
      <w:r>
        <w:rPr>
          <w:sz w:val="24"/>
        </w:rPr>
        <w:t>dnia:</w:t>
      </w:r>
      <w:r>
        <w:rPr>
          <w:spacing w:val="20"/>
          <w:sz w:val="24"/>
        </w:rPr>
        <w:t xml:space="preserve"> </w:t>
      </w:r>
      <w:r>
        <w:rPr>
          <w:sz w:val="24"/>
        </w:rPr>
        <w:t>30</w:t>
      </w:r>
      <w:r>
        <w:rPr>
          <w:spacing w:val="-27"/>
          <w:sz w:val="24"/>
        </w:rPr>
        <w:t xml:space="preserve"> </w:t>
      </w:r>
      <w:r>
        <w:rPr>
          <w:sz w:val="24"/>
        </w:rPr>
        <w:t>czerwca</w:t>
      </w:r>
      <w:r>
        <w:rPr>
          <w:spacing w:val="-27"/>
          <w:sz w:val="24"/>
        </w:rPr>
        <w:t xml:space="preserve"> </w:t>
      </w:r>
      <w:r>
        <w:rPr>
          <w:sz w:val="24"/>
        </w:rPr>
        <w:t>2029</w:t>
      </w:r>
      <w:r>
        <w:rPr>
          <w:spacing w:val="-27"/>
          <w:sz w:val="24"/>
        </w:rPr>
        <w:t xml:space="preserve"> </w:t>
      </w:r>
      <w:r>
        <w:rPr>
          <w:sz w:val="24"/>
        </w:rPr>
        <w:t>r.</w:t>
      </w:r>
    </w:p>
    <w:p w14:paraId="40252379" w14:textId="77777777" w:rsidR="001B4EEF" w:rsidRDefault="001B4EEF">
      <w:pPr>
        <w:pStyle w:val="Tekstpodstawowy"/>
        <w:ind w:left="0"/>
        <w:rPr>
          <w:sz w:val="20"/>
        </w:rPr>
      </w:pPr>
    </w:p>
    <w:p w14:paraId="6BCEA96E" w14:textId="77777777" w:rsidR="001B4EEF" w:rsidRDefault="001B4EEF">
      <w:pPr>
        <w:pStyle w:val="Tekstpodstawowy"/>
        <w:ind w:left="0"/>
        <w:rPr>
          <w:sz w:val="20"/>
        </w:rPr>
      </w:pPr>
    </w:p>
    <w:p w14:paraId="7246D4F2" w14:textId="77777777" w:rsidR="001B4EEF" w:rsidRDefault="001B4EEF">
      <w:pPr>
        <w:pStyle w:val="Tekstpodstawowy"/>
        <w:ind w:left="0"/>
        <w:rPr>
          <w:sz w:val="20"/>
        </w:rPr>
      </w:pPr>
    </w:p>
    <w:p w14:paraId="22644F03" w14:textId="77777777" w:rsidR="001B4EEF" w:rsidRDefault="00900EE4">
      <w:pPr>
        <w:pStyle w:val="Tekstpodstawowy"/>
        <w:spacing w:before="8"/>
        <w:ind w:left="0"/>
        <w:rPr>
          <w:sz w:val="14"/>
        </w:rPr>
      </w:pPr>
      <w:r>
        <w:pict w14:anchorId="21505E9E">
          <v:rect id="_x0000_s2061" style="position:absolute;margin-left:49.7pt;margin-top:10.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7D37ECBE" w14:textId="77777777" w:rsidR="001B4EEF" w:rsidRDefault="00122890">
      <w:pPr>
        <w:spacing w:before="126"/>
        <w:ind w:left="413"/>
        <w:rPr>
          <w:sz w:val="18"/>
        </w:rPr>
      </w:pPr>
      <w:bookmarkStart w:id="0" w:name="_bookmark0"/>
      <w:bookmarkEnd w:id="0"/>
      <w:r>
        <w:rPr>
          <w:w w:val="95"/>
          <w:position w:val="8"/>
          <w:sz w:val="14"/>
        </w:rPr>
        <w:t>1</w:t>
      </w:r>
      <w:r>
        <w:rPr>
          <w:spacing w:val="18"/>
          <w:w w:val="95"/>
          <w:position w:val="8"/>
          <w:sz w:val="14"/>
        </w:rPr>
        <w:t xml:space="preserve"> </w:t>
      </w:r>
      <w:r>
        <w:rPr>
          <w:w w:val="95"/>
          <w:sz w:val="18"/>
        </w:rPr>
        <w:t>Art.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19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ust.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1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ustawy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RLKS</w:t>
      </w:r>
    </w:p>
    <w:p w14:paraId="6582403D" w14:textId="77777777" w:rsidR="001B4EEF" w:rsidRDefault="001B4EEF">
      <w:pPr>
        <w:rPr>
          <w:sz w:val="18"/>
        </w:rPr>
        <w:sectPr w:rsidR="001B4EEF">
          <w:footerReference w:type="default" r:id="rId10"/>
          <w:type w:val="continuous"/>
          <w:pgSz w:w="11910" w:h="16840"/>
          <w:pgMar w:top="540" w:right="460" w:bottom="580" w:left="580" w:header="708" w:footer="383" w:gutter="0"/>
          <w:pgNumType w:start="1"/>
          <w:cols w:space="708"/>
        </w:sectPr>
      </w:pPr>
    </w:p>
    <w:p w14:paraId="50E750E1" w14:textId="77777777" w:rsidR="001B4EEF" w:rsidRDefault="00122890">
      <w:pPr>
        <w:pStyle w:val="Akapitzlist"/>
        <w:numPr>
          <w:ilvl w:val="0"/>
          <w:numId w:val="4"/>
        </w:numPr>
        <w:tabs>
          <w:tab w:val="left" w:pos="659"/>
        </w:tabs>
        <w:spacing w:before="88" w:line="292" w:lineRule="auto"/>
        <w:ind w:left="413" w:right="108" w:firstLine="0"/>
        <w:jc w:val="both"/>
        <w:rPr>
          <w:sz w:val="24"/>
        </w:rPr>
      </w:pPr>
      <w:r>
        <w:rPr>
          <w:w w:val="95"/>
          <w:sz w:val="24"/>
        </w:rPr>
        <w:lastRenderedPageBreak/>
        <w:t>W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przypadku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gdy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operacja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jest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inwestycją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trwale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związaną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nieruchomością,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pomoc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przyznaje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się,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jeżeli</w:t>
      </w:r>
      <w:r>
        <w:rPr>
          <w:spacing w:val="-25"/>
          <w:sz w:val="24"/>
        </w:rPr>
        <w:t xml:space="preserve"> </w:t>
      </w:r>
      <w:r>
        <w:rPr>
          <w:sz w:val="24"/>
        </w:rPr>
        <w:t>jest</w:t>
      </w:r>
      <w:r>
        <w:rPr>
          <w:spacing w:val="-27"/>
          <w:sz w:val="24"/>
        </w:rPr>
        <w:t xml:space="preserve"> </w:t>
      </w:r>
      <w:r>
        <w:rPr>
          <w:sz w:val="24"/>
        </w:rPr>
        <w:t>realizowana:</w:t>
      </w:r>
    </w:p>
    <w:p w14:paraId="5516B715" w14:textId="77777777" w:rsidR="001B4EEF" w:rsidRDefault="00122890">
      <w:pPr>
        <w:pStyle w:val="Akapitzlist"/>
        <w:numPr>
          <w:ilvl w:val="1"/>
          <w:numId w:val="4"/>
        </w:numPr>
        <w:tabs>
          <w:tab w:val="left" w:pos="1547"/>
        </w:tabs>
        <w:spacing w:before="161"/>
        <w:jc w:val="both"/>
        <w:rPr>
          <w:sz w:val="24"/>
        </w:rPr>
      </w:pPr>
      <w:r>
        <w:rPr>
          <w:w w:val="95"/>
          <w:sz w:val="24"/>
        </w:rPr>
        <w:t>na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obszarze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objętym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LSR;</w:t>
      </w:r>
    </w:p>
    <w:p w14:paraId="637A7752" w14:textId="77777777" w:rsidR="001B4EEF" w:rsidRDefault="00122890">
      <w:pPr>
        <w:pStyle w:val="Akapitzlist"/>
        <w:numPr>
          <w:ilvl w:val="1"/>
          <w:numId w:val="4"/>
        </w:numPr>
        <w:tabs>
          <w:tab w:val="left" w:pos="1547"/>
        </w:tabs>
        <w:spacing w:before="37" w:line="271" w:lineRule="auto"/>
        <w:ind w:right="99"/>
        <w:jc w:val="both"/>
        <w:rPr>
          <w:sz w:val="24"/>
        </w:rPr>
      </w:pPr>
      <w:r>
        <w:rPr>
          <w:sz w:val="24"/>
        </w:rPr>
        <w:t>na nieruchomości będącej własnością wnioskodawcy lub do której wnioskodawca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posiada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tytuł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prawny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dysponowania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cele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określone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wniosku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przyznanie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pomocy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przez okres ubiegania się o przyznanie pomocy na operację, okres realizacji operacji oraz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okres</w:t>
      </w:r>
      <w:r>
        <w:rPr>
          <w:spacing w:val="-25"/>
          <w:sz w:val="24"/>
        </w:rPr>
        <w:t xml:space="preserve"> </w:t>
      </w:r>
      <w:r>
        <w:rPr>
          <w:sz w:val="24"/>
        </w:rPr>
        <w:t>związania</w:t>
      </w:r>
      <w:r>
        <w:rPr>
          <w:spacing w:val="-23"/>
          <w:sz w:val="24"/>
        </w:rPr>
        <w:t xml:space="preserve"> </w:t>
      </w:r>
      <w:r>
        <w:rPr>
          <w:sz w:val="24"/>
        </w:rPr>
        <w:t>celem.</w:t>
      </w:r>
    </w:p>
    <w:p w14:paraId="6C4064B2" w14:textId="77777777" w:rsidR="001B4EEF" w:rsidRDefault="00122890">
      <w:pPr>
        <w:pStyle w:val="Akapitzlist"/>
        <w:numPr>
          <w:ilvl w:val="0"/>
          <w:numId w:val="4"/>
        </w:numPr>
        <w:tabs>
          <w:tab w:val="left" w:pos="649"/>
        </w:tabs>
        <w:spacing w:before="161" w:line="292" w:lineRule="auto"/>
        <w:ind w:left="413" w:right="105" w:firstLine="0"/>
        <w:jc w:val="both"/>
        <w:rPr>
          <w:sz w:val="24"/>
        </w:rPr>
      </w:pPr>
      <w:r>
        <w:rPr>
          <w:w w:val="95"/>
          <w:sz w:val="24"/>
        </w:rPr>
        <w:t>W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przypadku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operacji,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która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obejmuje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koszty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zakupu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instalacji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odnawialnych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źródeł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energii,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pomoc</w:t>
      </w:r>
      <w:r>
        <w:rPr>
          <w:spacing w:val="-67"/>
          <w:w w:val="95"/>
          <w:sz w:val="24"/>
        </w:rPr>
        <w:t xml:space="preserve"> </w:t>
      </w:r>
      <w:r>
        <w:rPr>
          <w:spacing w:val="-1"/>
          <w:sz w:val="24"/>
        </w:rPr>
        <w:t>przyznaje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się,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jeżeli</w:t>
      </w:r>
      <w:r>
        <w:rPr>
          <w:spacing w:val="-16"/>
          <w:sz w:val="24"/>
        </w:rPr>
        <w:t xml:space="preserve"> </w:t>
      </w:r>
      <w:r>
        <w:rPr>
          <w:sz w:val="24"/>
        </w:rPr>
        <w:t>suma</w:t>
      </w:r>
      <w:r>
        <w:rPr>
          <w:spacing w:val="-16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poniesienia</w:t>
      </w:r>
      <w:r>
        <w:rPr>
          <w:spacing w:val="-17"/>
          <w:sz w:val="24"/>
        </w:rPr>
        <w:t xml:space="preserve"> </w:t>
      </w:r>
      <w:r>
        <w:rPr>
          <w:sz w:val="24"/>
        </w:rPr>
        <w:t>kosztów</w:t>
      </w:r>
      <w:r>
        <w:rPr>
          <w:spacing w:val="-1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5"/>
          <w:sz w:val="24"/>
        </w:rPr>
        <w:t xml:space="preserve"> </w:t>
      </w:r>
      <w:r>
        <w:rPr>
          <w:sz w:val="24"/>
        </w:rPr>
        <w:t>odnawialnych</w:t>
      </w:r>
      <w:r>
        <w:rPr>
          <w:spacing w:val="-17"/>
          <w:sz w:val="24"/>
        </w:rPr>
        <w:t xml:space="preserve"> </w:t>
      </w:r>
      <w:r>
        <w:rPr>
          <w:sz w:val="24"/>
        </w:rPr>
        <w:t>źródeł</w:t>
      </w:r>
      <w:r>
        <w:rPr>
          <w:spacing w:val="-70"/>
          <w:sz w:val="24"/>
        </w:rPr>
        <w:t xml:space="preserve"> </w:t>
      </w:r>
      <w:r>
        <w:rPr>
          <w:w w:val="95"/>
          <w:sz w:val="24"/>
        </w:rPr>
        <w:t>energii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nie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przekracza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połowy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wszystkich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kosztów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kwalifikowalnych.</w:t>
      </w:r>
    </w:p>
    <w:p w14:paraId="7D63EDAE" w14:textId="77777777" w:rsidR="001B4EEF" w:rsidRDefault="00122890">
      <w:pPr>
        <w:pStyle w:val="Akapitzlist"/>
        <w:numPr>
          <w:ilvl w:val="0"/>
          <w:numId w:val="4"/>
        </w:numPr>
        <w:tabs>
          <w:tab w:val="left" w:pos="710"/>
        </w:tabs>
        <w:spacing w:before="159"/>
        <w:ind w:left="709" w:hanging="297"/>
        <w:jc w:val="both"/>
        <w:rPr>
          <w:sz w:val="24"/>
        </w:rPr>
      </w:pPr>
      <w:r>
        <w:rPr>
          <w:w w:val="95"/>
          <w:sz w:val="24"/>
        </w:rPr>
        <w:t>Operacja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być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zgodna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celami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LSR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realizować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wskaźniki:</w:t>
      </w:r>
    </w:p>
    <w:p w14:paraId="0FE0ECD2" w14:textId="77777777" w:rsidR="00A83FEF" w:rsidRPr="00A83FEF" w:rsidRDefault="00A83FEF" w:rsidP="00122890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A83FEF">
        <w:rPr>
          <w:b/>
          <w:w w:val="95"/>
          <w:sz w:val="24"/>
          <w:szCs w:val="24"/>
        </w:rPr>
        <w:t>Cel.1 Rozwój oferty turystycznej oraz marki lokalnej „Wrzosowa Kraina”.</w:t>
      </w:r>
    </w:p>
    <w:p w14:paraId="45D82A04" w14:textId="79F0FCC9" w:rsidR="00907D2A" w:rsidRDefault="001A3F82" w:rsidP="00A83FEF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C235EB">
        <w:rPr>
          <w:b/>
          <w:w w:val="95"/>
          <w:sz w:val="24"/>
          <w:szCs w:val="24"/>
        </w:rPr>
        <w:t xml:space="preserve">Przedsięwzięcie </w:t>
      </w:r>
      <w:r w:rsidR="00924A72" w:rsidRPr="00C235EB">
        <w:rPr>
          <w:b/>
          <w:w w:val="95"/>
          <w:sz w:val="24"/>
          <w:szCs w:val="24"/>
        </w:rPr>
        <w:t>1.1</w:t>
      </w:r>
      <w:r w:rsidR="00924A72">
        <w:rPr>
          <w:b/>
          <w:w w:val="95"/>
          <w:sz w:val="24"/>
          <w:szCs w:val="24"/>
        </w:rPr>
        <w:t xml:space="preserve"> Infrastruktura</w:t>
      </w:r>
      <w:r w:rsidRPr="001A3F82">
        <w:rPr>
          <w:b/>
          <w:w w:val="95"/>
          <w:sz w:val="24"/>
          <w:szCs w:val="24"/>
        </w:rPr>
        <w:t xml:space="preserve"> na rzecz turystyki i dziedzictwa</w:t>
      </w:r>
      <w:r>
        <w:rPr>
          <w:b/>
          <w:w w:val="95"/>
          <w:sz w:val="24"/>
          <w:szCs w:val="24"/>
        </w:rPr>
        <w:t>.</w:t>
      </w:r>
    </w:p>
    <w:p w14:paraId="42E9E1FF" w14:textId="4781CA02" w:rsidR="00A83FEF" w:rsidRPr="00A83FEF" w:rsidRDefault="00A83FEF" w:rsidP="00A83FEF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A83FEF">
        <w:rPr>
          <w:b/>
          <w:w w:val="95"/>
          <w:sz w:val="24"/>
          <w:szCs w:val="24"/>
        </w:rPr>
        <w:t xml:space="preserve">Wskaźnik rezultatu R.41 </w:t>
      </w:r>
      <w:r w:rsidR="00924A72" w:rsidRPr="00A83FEF">
        <w:rPr>
          <w:b/>
          <w:w w:val="95"/>
          <w:sz w:val="24"/>
          <w:szCs w:val="24"/>
        </w:rPr>
        <w:t>- Łączenie</w:t>
      </w:r>
      <w:r w:rsidRPr="0086448A">
        <w:rPr>
          <w:bCs/>
          <w:w w:val="95"/>
          <w:sz w:val="24"/>
          <w:szCs w:val="24"/>
        </w:rPr>
        <w:t xml:space="preserve"> obszarów wiejskich w Europie: odsetek ludności wiejskiej korzystającej z lepszego dostępu do usług i infrastruktury dzięki wsparciu z WPR</w:t>
      </w:r>
      <w:r w:rsidR="00911C01" w:rsidRPr="0086448A">
        <w:rPr>
          <w:bCs/>
          <w:w w:val="95"/>
          <w:sz w:val="24"/>
          <w:szCs w:val="24"/>
        </w:rPr>
        <w:t xml:space="preserve"> - 1000</w:t>
      </w:r>
    </w:p>
    <w:p w14:paraId="218FC5D6" w14:textId="0D1BB0EF" w:rsidR="00A83FEF" w:rsidRPr="00A83FEF" w:rsidRDefault="00A83FEF" w:rsidP="00A83FEF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A83FEF">
        <w:rPr>
          <w:b/>
          <w:w w:val="95"/>
          <w:sz w:val="24"/>
          <w:szCs w:val="24"/>
        </w:rPr>
        <w:t xml:space="preserve">Wskaźnik produktu WP </w:t>
      </w:r>
      <w:r w:rsidR="00924A72" w:rsidRPr="00A83FEF">
        <w:rPr>
          <w:b/>
          <w:w w:val="95"/>
          <w:sz w:val="24"/>
          <w:szCs w:val="24"/>
        </w:rPr>
        <w:t>1.1.1 -</w:t>
      </w:r>
      <w:r w:rsidRPr="00A83FEF">
        <w:rPr>
          <w:b/>
          <w:w w:val="95"/>
          <w:sz w:val="24"/>
          <w:szCs w:val="24"/>
        </w:rPr>
        <w:t xml:space="preserve"> </w:t>
      </w:r>
      <w:r w:rsidRPr="0086448A">
        <w:rPr>
          <w:bCs/>
          <w:w w:val="95"/>
          <w:sz w:val="24"/>
          <w:szCs w:val="24"/>
        </w:rPr>
        <w:t>Liczba nowych lub zmodernizowanych obiektów infrastruktury</w:t>
      </w:r>
      <w:r w:rsidR="0086448A" w:rsidRPr="0086448A">
        <w:rPr>
          <w:bCs/>
          <w:w w:val="95"/>
          <w:sz w:val="24"/>
          <w:szCs w:val="24"/>
        </w:rPr>
        <w:t>-5</w:t>
      </w:r>
    </w:p>
    <w:p w14:paraId="1013608F" w14:textId="19660245" w:rsidR="00122890" w:rsidRPr="00122890" w:rsidRDefault="00A83FEF" w:rsidP="00122890">
      <w:pPr>
        <w:pStyle w:val="Akapitzlist"/>
        <w:tabs>
          <w:tab w:val="left" w:pos="659"/>
        </w:tabs>
        <w:ind w:left="658"/>
        <w:rPr>
          <w:sz w:val="24"/>
        </w:rPr>
      </w:pPr>
      <w:r w:rsidRPr="00A83FEF">
        <w:rPr>
          <w:b/>
          <w:w w:val="95"/>
          <w:sz w:val="24"/>
          <w:szCs w:val="24"/>
        </w:rPr>
        <w:t xml:space="preserve"> WP 1.1.2 - </w:t>
      </w:r>
      <w:r w:rsidRPr="0086448A">
        <w:rPr>
          <w:bCs/>
          <w:w w:val="95"/>
          <w:sz w:val="24"/>
          <w:szCs w:val="24"/>
        </w:rPr>
        <w:t>Liczba stworzonych atrakcji turystycznych</w:t>
      </w:r>
      <w:r w:rsidR="0086448A" w:rsidRPr="0086448A">
        <w:rPr>
          <w:bCs/>
          <w:w w:val="95"/>
          <w:sz w:val="24"/>
          <w:szCs w:val="24"/>
        </w:rPr>
        <w:t>- 2</w:t>
      </w:r>
    </w:p>
    <w:p w14:paraId="6A6873F0" w14:textId="4DECCA22" w:rsidR="001B4EEF" w:rsidRDefault="00122890" w:rsidP="00A83FEF">
      <w:pPr>
        <w:pStyle w:val="Akapitzlist"/>
        <w:numPr>
          <w:ilvl w:val="0"/>
          <w:numId w:val="4"/>
        </w:numPr>
        <w:tabs>
          <w:tab w:val="left" w:pos="659"/>
        </w:tabs>
        <w:rPr>
          <w:sz w:val="24"/>
        </w:rPr>
      </w:pPr>
      <w:r>
        <w:rPr>
          <w:w w:val="95"/>
          <w:sz w:val="24"/>
        </w:rPr>
        <w:t>Operacja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zakładać:</w:t>
      </w:r>
    </w:p>
    <w:p w14:paraId="4434C0DD" w14:textId="77777777" w:rsidR="001B4EEF" w:rsidRDefault="00122890">
      <w:pPr>
        <w:pStyle w:val="Akapitzlist"/>
        <w:numPr>
          <w:ilvl w:val="1"/>
          <w:numId w:val="4"/>
        </w:numPr>
        <w:tabs>
          <w:tab w:val="left" w:pos="1921"/>
          <w:tab w:val="left" w:pos="1922"/>
        </w:tabs>
        <w:ind w:left="1921" w:hanging="361"/>
        <w:rPr>
          <w:sz w:val="24"/>
        </w:rPr>
      </w:pPr>
      <w:r>
        <w:rPr>
          <w:w w:val="95"/>
          <w:sz w:val="24"/>
        </w:rPr>
        <w:t>służenie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zaspokajaniu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potrzeb społeczności lokalnej;</w:t>
      </w:r>
    </w:p>
    <w:p w14:paraId="36D7AFBC" w14:textId="77777777" w:rsidR="001B4EEF" w:rsidRDefault="00122890">
      <w:pPr>
        <w:pStyle w:val="Akapitzlist"/>
        <w:numPr>
          <w:ilvl w:val="1"/>
          <w:numId w:val="4"/>
        </w:numPr>
        <w:tabs>
          <w:tab w:val="left" w:pos="1921"/>
          <w:tab w:val="left" w:pos="1922"/>
        </w:tabs>
        <w:spacing w:before="37" w:line="271" w:lineRule="auto"/>
        <w:ind w:left="1921" w:right="100" w:hanging="360"/>
        <w:rPr>
          <w:sz w:val="24"/>
        </w:rPr>
      </w:pPr>
      <w:r>
        <w:rPr>
          <w:w w:val="95"/>
          <w:sz w:val="24"/>
        </w:rPr>
        <w:t>infrastruktura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będąca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efektem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tej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inwestycji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będzie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ogólnodostępna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niekomercyjna</w:t>
      </w:r>
      <w:r>
        <w:rPr>
          <w:spacing w:val="-66"/>
          <w:w w:val="95"/>
          <w:sz w:val="24"/>
        </w:rPr>
        <w:t xml:space="preserve"> </w:t>
      </w:r>
      <w:r>
        <w:rPr>
          <w:w w:val="95"/>
          <w:sz w:val="24"/>
        </w:rPr>
        <w:t>lub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obejmuje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obiekty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użyteczności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publicznej;</w:t>
      </w:r>
    </w:p>
    <w:p w14:paraId="0B7D83C9" w14:textId="77777777" w:rsidR="001B4EEF" w:rsidRDefault="00122890">
      <w:pPr>
        <w:pStyle w:val="Akapitzlist"/>
        <w:numPr>
          <w:ilvl w:val="1"/>
          <w:numId w:val="4"/>
        </w:numPr>
        <w:tabs>
          <w:tab w:val="left" w:pos="1921"/>
          <w:tab w:val="left" w:pos="1922"/>
        </w:tabs>
        <w:spacing w:before="0"/>
        <w:ind w:left="1921" w:hanging="361"/>
        <w:rPr>
          <w:sz w:val="24"/>
        </w:rPr>
      </w:pPr>
      <w:r>
        <w:rPr>
          <w:spacing w:val="-1"/>
          <w:w w:val="95"/>
          <w:sz w:val="24"/>
        </w:rPr>
        <w:t>koszty</w:t>
      </w:r>
      <w:r>
        <w:rPr>
          <w:spacing w:val="-2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całkowite</w:t>
      </w:r>
      <w:r>
        <w:rPr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operacji</w:t>
      </w:r>
      <w:r>
        <w:rPr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nie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przekraczają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mln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euro.</w:t>
      </w:r>
    </w:p>
    <w:p w14:paraId="69356A3E" w14:textId="77777777" w:rsidR="001B4EEF" w:rsidRDefault="00900EE4">
      <w:pPr>
        <w:pStyle w:val="Tekstpodstawowy"/>
        <w:spacing w:before="10"/>
        <w:ind w:left="0"/>
        <w:rPr>
          <w:sz w:val="12"/>
        </w:rPr>
      </w:pPr>
      <w:r>
        <w:pict w14:anchorId="234A9DBB">
          <v:shape id="_x0000_s2060" type="#_x0000_t202" style="position:absolute;margin-left:49.5pt;margin-top:9.95pt;width:515.25pt;height:26.15pt;z-index:-15726080;mso-wrap-distance-left:0;mso-wrap-distance-right:0;mso-position-horizontal-relative:page" fillcolor="#c1e4f5" strokecolor="#042333" strokeweight="1pt">
            <v:textbox inset="0,0,0,0">
              <w:txbxContent>
                <w:p w14:paraId="35710427" w14:textId="77777777" w:rsidR="001B4EEF" w:rsidRDefault="00122890">
                  <w:pPr>
                    <w:spacing w:before="67"/>
                    <w:ind w:left="4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5.</w:t>
                  </w:r>
                  <w:r>
                    <w:rPr>
                      <w:b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Podmioty</w:t>
                  </w:r>
                  <w:r>
                    <w:rPr>
                      <w:b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uprawnione</w:t>
                  </w:r>
                  <w:r>
                    <w:rPr>
                      <w:b/>
                      <w:spacing w:val="-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do</w:t>
                  </w:r>
                  <w:r>
                    <w:rPr>
                      <w:b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ubiegania</w:t>
                  </w:r>
                  <w:r>
                    <w:rPr>
                      <w:b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się</w:t>
                  </w:r>
                  <w:r>
                    <w:rPr>
                      <w:b/>
                      <w:spacing w:val="-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o</w:t>
                  </w:r>
                  <w:r>
                    <w:rPr>
                      <w:b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przyznanie</w:t>
                  </w:r>
                  <w:r>
                    <w:rPr>
                      <w:b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pomocy</w:t>
                  </w:r>
                </w:p>
              </w:txbxContent>
            </v:textbox>
            <w10:wrap type="topAndBottom" anchorx="page"/>
          </v:shape>
        </w:pict>
      </w:r>
    </w:p>
    <w:p w14:paraId="4139BD84" w14:textId="77777777" w:rsidR="001B4EEF" w:rsidRDefault="00122890">
      <w:pPr>
        <w:spacing w:before="17"/>
        <w:ind w:left="413"/>
        <w:rPr>
          <w:sz w:val="24"/>
        </w:rPr>
      </w:pPr>
      <w:r>
        <w:rPr>
          <w:w w:val="95"/>
          <w:sz w:val="24"/>
        </w:rPr>
        <w:t>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pomoc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ubiegać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mogą</w:t>
      </w:r>
      <w:r>
        <w:rPr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wyłącznie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osoby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prawne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będące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JSFP,</w:t>
      </w:r>
      <w:r>
        <w:rPr>
          <w:b/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posiadające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numer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EP</w:t>
      </w:r>
      <w:hyperlink w:anchor="_bookmark1" w:history="1">
        <w:r>
          <w:rPr>
            <w:w w:val="95"/>
            <w:position w:val="8"/>
            <w:sz w:val="14"/>
          </w:rPr>
          <w:t>2</w:t>
        </w:r>
      </w:hyperlink>
      <w:r>
        <w:rPr>
          <w:w w:val="95"/>
          <w:sz w:val="24"/>
        </w:rPr>
        <w:t>.</w:t>
      </w:r>
    </w:p>
    <w:p w14:paraId="5F28477E" w14:textId="77777777" w:rsidR="001B4EEF" w:rsidRDefault="00900EE4">
      <w:pPr>
        <w:pStyle w:val="Tekstpodstawowy"/>
        <w:spacing w:before="6"/>
        <w:ind w:left="0"/>
        <w:rPr>
          <w:sz w:val="14"/>
        </w:rPr>
      </w:pPr>
      <w:r>
        <w:pict w14:anchorId="0091C99B">
          <v:shape id="_x0000_s2059" type="#_x0000_t202" style="position:absolute;margin-left:49.5pt;margin-top:10.9pt;width:515.25pt;height:28.5pt;z-index:-15725568;mso-wrap-distance-left:0;mso-wrap-distance-right:0;mso-position-horizontal-relative:page" fillcolor="#c1e4f5" strokecolor="#042333" strokeweight="1pt">
            <v:textbox inset="0,0,0,0">
              <w:txbxContent>
                <w:p w14:paraId="159E32D0" w14:textId="77777777" w:rsidR="001B4EEF" w:rsidRDefault="00122890">
                  <w:pPr>
                    <w:spacing w:before="72"/>
                    <w:ind w:left="4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6.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Kwota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pomocy,</w:t>
                  </w:r>
                  <w:r>
                    <w:rPr>
                      <w:b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o</w:t>
                  </w:r>
                  <w:r>
                    <w:rPr>
                      <w:b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którą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można</w:t>
                  </w:r>
                  <w:r>
                    <w:rPr>
                      <w:b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się</w:t>
                  </w:r>
                  <w:r>
                    <w:rPr>
                      <w:b/>
                      <w:spacing w:val="-5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ubiegać</w:t>
                  </w:r>
                </w:p>
              </w:txbxContent>
            </v:textbox>
            <w10:wrap type="topAndBottom" anchorx="page"/>
          </v:shape>
        </w:pict>
      </w:r>
    </w:p>
    <w:p w14:paraId="274BA51C" w14:textId="77777777" w:rsidR="001B4EEF" w:rsidRDefault="00122890">
      <w:pPr>
        <w:pStyle w:val="Tekstpodstawowy"/>
        <w:spacing w:line="251" w:lineRule="exact"/>
      </w:pPr>
      <w:r>
        <w:rPr>
          <w:w w:val="95"/>
        </w:rPr>
        <w:t>Pomoc</w:t>
      </w:r>
      <w:r>
        <w:rPr>
          <w:spacing w:val="-4"/>
          <w:w w:val="95"/>
        </w:rPr>
        <w:t xml:space="preserve"> </w:t>
      </w:r>
      <w:r>
        <w:rPr>
          <w:w w:val="95"/>
        </w:rPr>
        <w:t>przyznawana</w:t>
      </w:r>
      <w:r>
        <w:rPr>
          <w:spacing w:val="-6"/>
          <w:w w:val="95"/>
        </w:rPr>
        <w:t xml:space="preserve"> </w:t>
      </w:r>
      <w:r>
        <w:rPr>
          <w:w w:val="95"/>
        </w:rPr>
        <w:t>jest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6"/>
          <w:w w:val="95"/>
        </w:rPr>
        <w:t xml:space="preserve"> </w:t>
      </w:r>
      <w:r>
        <w:rPr>
          <w:w w:val="95"/>
        </w:rPr>
        <w:t>podstawie</w:t>
      </w:r>
      <w:r>
        <w:rPr>
          <w:spacing w:val="-3"/>
          <w:w w:val="95"/>
        </w:rPr>
        <w:t xml:space="preserve"> </w:t>
      </w:r>
      <w:r>
        <w:rPr>
          <w:w w:val="95"/>
        </w:rPr>
        <w:t>umowy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przyznanie</w:t>
      </w:r>
      <w:r>
        <w:rPr>
          <w:spacing w:val="-2"/>
          <w:w w:val="95"/>
        </w:rPr>
        <w:t xml:space="preserve"> </w:t>
      </w:r>
      <w:r>
        <w:rPr>
          <w:w w:val="95"/>
        </w:rPr>
        <w:t>pomocy.</w:t>
      </w:r>
    </w:p>
    <w:p w14:paraId="1C09F213" w14:textId="77777777" w:rsidR="001B4EEF" w:rsidRDefault="00122890">
      <w:pPr>
        <w:pStyle w:val="Tekstpodstawowy"/>
        <w:spacing w:before="220" w:line="292" w:lineRule="auto"/>
        <w:ind w:right="553"/>
      </w:pPr>
      <w:r>
        <w:rPr>
          <w:w w:val="95"/>
        </w:rPr>
        <w:t>Pomoc przyznawana jest w formie refundacji poniesionych wydatków kwalifikowalnych z</w:t>
      </w:r>
      <w:r>
        <w:rPr>
          <w:spacing w:val="1"/>
          <w:w w:val="95"/>
        </w:rPr>
        <w:t xml:space="preserve"> </w:t>
      </w:r>
      <w:r>
        <w:rPr>
          <w:w w:val="95"/>
        </w:rPr>
        <w:t>możliwością</w:t>
      </w:r>
      <w:r>
        <w:rPr>
          <w:spacing w:val="-1"/>
          <w:w w:val="95"/>
        </w:rPr>
        <w:t xml:space="preserve"> </w:t>
      </w:r>
      <w:r>
        <w:rPr>
          <w:w w:val="95"/>
        </w:rPr>
        <w:t>zawnioskowania o wypłatę</w:t>
      </w:r>
      <w:r>
        <w:rPr>
          <w:spacing w:val="1"/>
          <w:w w:val="95"/>
        </w:rPr>
        <w:t xml:space="preserve"> </w:t>
      </w:r>
      <w:r>
        <w:rPr>
          <w:w w:val="95"/>
        </w:rPr>
        <w:t>zaliczki</w:t>
      </w:r>
      <w:r>
        <w:rPr>
          <w:spacing w:val="1"/>
          <w:w w:val="95"/>
        </w:rPr>
        <w:t xml:space="preserve"> </w:t>
      </w:r>
      <w:r>
        <w:rPr>
          <w:w w:val="95"/>
        </w:rPr>
        <w:t>(50%)</w:t>
      </w:r>
      <w:r>
        <w:rPr>
          <w:spacing w:val="3"/>
          <w:w w:val="95"/>
        </w:rPr>
        <w:t xml:space="preserve"> </w:t>
      </w:r>
      <w:r>
        <w:rPr>
          <w:w w:val="95"/>
        </w:rPr>
        <w:t>lub</w:t>
      </w:r>
      <w:r>
        <w:rPr>
          <w:spacing w:val="1"/>
          <w:w w:val="95"/>
        </w:rPr>
        <w:t xml:space="preserve"> </w:t>
      </w:r>
      <w:r>
        <w:rPr>
          <w:w w:val="95"/>
        </w:rPr>
        <w:t>wyprzedzającego finansowania.</w:t>
      </w:r>
    </w:p>
    <w:p w14:paraId="449880A5" w14:textId="77777777" w:rsidR="001B4EEF" w:rsidRDefault="00122890">
      <w:pPr>
        <w:pStyle w:val="Tekstpodstawowy"/>
        <w:spacing w:before="160" w:line="429" w:lineRule="auto"/>
        <w:ind w:right="553"/>
      </w:pPr>
      <w:r>
        <w:rPr>
          <w:w w:val="95"/>
        </w:rPr>
        <w:t>Maksymalny,</w:t>
      </w:r>
      <w:r>
        <w:rPr>
          <w:spacing w:val="14"/>
          <w:w w:val="95"/>
        </w:rPr>
        <w:t xml:space="preserve"> </w:t>
      </w:r>
      <w:r>
        <w:rPr>
          <w:w w:val="95"/>
        </w:rPr>
        <w:t>dopuszczalny</w:t>
      </w:r>
      <w:r>
        <w:rPr>
          <w:spacing w:val="10"/>
          <w:w w:val="95"/>
        </w:rPr>
        <w:t xml:space="preserve"> </w:t>
      </w:r>
      <w:r>
        <w:rPr>
          <w:w w:val="95"/>
        </w:rPr>
        <w:t>poziom</w:t>
      </w:r>
      <w:r>
        <w:rPr>
          <w:spacing w:val="11"/>
          <w:w w:val="95"/>
        </w:rPr>
        <w:t xml:space="preserve"> </w:t>
      </w:r>
      <w:r>
        <w:rPr>
          <w:w w:val="95"/>
        </w:rPr>
        <w:t>wsparcia</w:t>
      </w:r>
      <w:r>
        <w:rPr>
          <w:spacing w:val="10"/>
          <w:w w:val="95"/>
        </w:rPr>
        <w:t xml:space="preserve"> </w:t>
      </w:r>
      <w:r>
        <w:rPr>
          <w:w w:val="95"/>
        </w:rPr>
        <w:t>wynosi</w:t>
      </w:r>
      <w:r>
        <w:rPr>
          <w:spacing w:val="16"/>
          <w:w w:val="95"/>
        </w:rPr>
        <w:t xml:space="preserve"> </w:t>
      </w:r>
      <w:r>
        <w:rPr>
          <w:w w:val="95"/>
          <w:u w:val="single"/>
        </w:rPr>
        <w:t>75%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kosztów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kwalifikowalnych</w:t>
      </w:r>
      <w:r>
        <w:rPr>
          <w:spacing w:val="10"/>
          <w:w w:val="95"/>
        </w:rPr>
        <w:t xml:space="preserve"> </w:t>
      </w:r>
      <w:r>
        <w:rPr>
          <w:w w:val="95"/>
        </w:rPr>
        <w:t>operacji</w:t>
      </w:r>
      <w:r>
        <w:rPr>
          <w:spacing w:val="-65"/>
          <w:w w:val="95"/>
        </w:rPr>
        <w:t xml:space="preserve"> </w:t>
      </w:r>
      <w:r>
        <w:t>Minimalna</w:t>
      </w:r>
      <w:r>
        <w:rPr>
          <w:spacing w:val="-26"/>
        </w:rPr>
        <w:t xml:space="preserve"> </w:t>
      </w:r>
      <w:r>
        <w:t>kwota</w:t>
      </w:r>
      <w:r>
        <w:rPr>
          <w:spacing w:val="-25"/>
        </w:rPr>
        <w:t xml:space="preserve"> </w:t>
      </w:r>
      <w:r>
        <w:t>wsparcia</w:t>
      </w:r>
      <w:r>
        <w:rPr>
          <w:spacing w:val="-26"/>
        </w:rPr>
        <w:t xml:space="preserve"> </w:t>
      </w:r>
      <w:r>
        <w:t>wynosi:</w:t>
      </w:r>
      <w:r>
        <w:rPr>
          <w:spacing w:val="-24"/>
        </w:rPr>
        <w:t xml:space="preserve"> </w:t>
      </w:r>
      <w:r>
        <w:t>50</w:t>
      </w:r>
      <w:r>
        <w:rPr>
          <w:spacing w:val="-26"/>
        </w:rPr>
        <w:t xml:space="preserve"> </w:t>
      </w:r>
      <w:r>
        <w:t>tys.</w:t>
      </w:r>
      <w:r>
        <w:rPr>
          <w:spacing w:val="-24"/>
        </w:rPr>
        <w:t xml:space="preserve"> </w:t>
      </w:r>
      <w:r>
        <w:t>zł</w:t>
      </w:r>
    </w:p>
    <w:p w14:paraId="298C0732" w14:textId="5D77D399" w:rsidR="001B4EEF" w:rsidRDefault="00122890">
      <w:pPr>
        <w:pStyle w:val="Tekstpodstawowy"/>
        <w:spacing w:before="2"/>
      </w:pPr>
      <w:r>
        <w:rPr>
          <w:w w:val="95"/>
        </w:rPr>
        <w:t>Maksymalna</w:t>
      </w:r>
      <w:r>
        <w:rPr>
          <w:spacing w:val="-4"/>
          <w:w w:val="95"/>
        </w:rPr>
        <w:t xml:space="preserve"> </w:t>
      </w:r>
      <w:r>
        <w:rPr>
          <w:w w:val="95"/>
        </w:rPr>
        <w:t>kwota</w:t>
      </w:r>
      <w:r>
        <w:rPr>
          <w:spacing w:val="-1"/>
          <w:w w:val="95"/>
        </w:rPr>
        <w:t xml:space="preserve"> </w:t>
      </w:r>
      <w:r>
        <w:rPr>
          <w:w w:val="95"/>
        </w:rPr>
        <w:t>wsparcia</w:t>
      </w:r>
      <w:r>
        <w:rPr>
          <w:spacing w:val="1"/>
          <w:w w:val="95"/>
        </w:rPr>
        <w:t xml:space="preserve"> </w:t>
      </w:r>
      <w:r>
        <w:rPr>
          <w:w w:val="95"/>
        </w:rPr>
        <w:t>wynosi:</w:t>
      </w:r>
      <w:r>
        <w:rPr>
          <w:spacing w:val="-1"/>
          <w:w w:val="95"/>
        </w:rPr>
        <w:t xml:space="preserve"> </w:t>
      </w:r>
      <w:r w:rsidR="00234E2A">
        <w:rPr>
          <w:w w:val="95"/>
        </w:rPr>
        <w:t>500 000</w:t>
      </w:r>
      <w:r w:rsidR="0049069B">
        <w:rPr>
          <w:spacing w:val="-1"/>
          <w:w w:val="95"/>
        </w:rPr>
        <w:t xml:space="preserve"> </w:t>
      </w:r>
      <w:r>
        <w:rPr>
          <w:w w:val="95"/>
        </w:rPr>
        <w:t>tys. zł</w:t>
      </w:r>
    </w:p>
    <w:p w14:paraId="7BFCC70D" w14:textId="77777777" w:rsidR="001B4EEF" w:rsidRDefault="00900EE4">
      <w:pPr>
        <w:pStyle w:val="Tekstpodstawowy"/>
        <w:spacing w:before="3"/>
        <w:ind w:left="0"/>
        <w:rPr>
          <w:sz w:val="14"/>
        </w:rPr>
      </w:pPr>
      <w:r>
        <w:pict w14:anchorId="73EFFB66">
          <v:shape id="_x0000_s2058" type="#_x0000_t202" style="position:absolute;margin-left:49.5pt;margin-top:10.75pt;width:515.25pt;height:31.75pt;z-index:-15725056;mso-wrap-distance-left:0;mso-wrap-distance-right:0;mso-position-horizontal-relative:page" fillcolor="#c1e4f5" strokecolor="#042333" strokeweight="1pt">
            <v:textbox inset="0,0,0,0">
              <w:txbxContent>
                <w:p w14:paraId="0E997D6C" w14:textId="77777777" w:rsidR="001B4EEF" w:rsidRDefault="00122890">
                  <w:pPr>
                    <w:spacing w:before="75"/>
                    <w:ind w:left="4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7.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Termin i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sposób</w:t>
                  </w:r>
                  <w:r>
                    <w:rPr>
                      <w:b/>
                      <w:spacing w:val="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składania</w:t>
                  </w:r>
                  <w:r>
                    <w:rPr>
                      <w:b/>
                      <w:spacing w:val="-1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wniosków</w:t>
                  </w:r>
                </w:p>
              </w:txbxContent>
            </v:textbox>
            <w10:wrap type="topAndBottom" anchorx="page"/>
          </v:shape>
        </w:pict>
      </w:r>
      <w:r>
        <w:pict w14:anchorId="588C6BD2">
          <v:rect id="_x0000_s2057" style="position:absolute;margin-left:49.7pt;margin-top:62.35pt;width:2in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2B6D3F46" w14:textId="77777777" w:rsidR="001B4EEF" w:rsidRDefault="001B4EEF">
      <w:pPr>
        <w:pStyle w:val="Tekstpodstawowy"/>
        <w:spacing w:before="6"/>
        <w:ind w:left="0"/>
        <w:rPr>
          <w:sz w:val="27"/>
        </w:rPr>
      </w:pPr>
    </w:p>
    <w:p w14:paraId="19213C85" w14:textId="77777777" w:rsidR="001B4EEF" w:rsidRDefault="00122890">
      <w:pPr>
        <w:spacing w:before="114" w:line="252" w:lineRule="auto"/>
        <w:ind w:left="413"/>
        <w:rPr>
          <w:sz w:val="20"/>
        </w:rPr>
      </w:pPr>
      <w:bookmarkStart w:id="1" w:name="_bookmark1"/>
      <w:bookmarkEnd w:id="1"/>
      <w:r>
        <w:rPr>
          <w:w w:val="95"/>
          <w:position w:val="7"/>
          <w:sz w:val="12"/>
        </w:rPr>
        <w:t>2</w:t>
      </w:r>
      <w:r>
        <w:rPr>
          <w:spacing w:val="17"/>
          <w:w w:val="95"/>
          <w:position w:val="7"/>
          <w:sz w:val="12"/>
        </w:rPr>
        <w:t xml:space="preserve"> </w:t>
      </w:r>
      <w:r>
        <w:rPr>
          <w:w w:val="95"/>
          <w:sz w:val="20"/>
        </w:rPr>
        <w:t>Numer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EP: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nadawany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prze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ARiMR,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inaczej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nazywany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numerem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identyfikacyjnym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ewidencji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producentów,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składa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9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cyfr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identyfikuje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każdego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producenta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rolnego,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który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posiadaczem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zwierząt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lub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osobą,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która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chce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ubiegać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</w:t>
      </w:r>
    </w:p>
    <w:p w14:paraId="2B1B76DC" w14:textId="77777777" w:rsidR="001B4EEF" w:rsidRDefault="00122890">
      <w:pPr>
        <w:spacing w:before="2"/>
        <w:ind w:left="413"/>
        <w:rPr>
          <w:sz w:val="20"/>
        </w:rPr>
      </w:pPr>
      <w:r>
        <w:rPr>
          <w:w w:val="95"/>
          <w:sz w:val="20"/>
        </w:rPr>
        <w:t>dofinansowanie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środków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unijnych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ramach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Wspólnej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Polityki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Rolnej</w:t>
      </w:r>
    </w:p>
    <w:p w14:paraId="57ABA6C5" w14:textId="77777777" w:rsidR="001B4EEF" w:rsidRDefault="001B4EEF">
      <w:pPr>
        <w:rPr>
          <w:sz w:val="20"/>
        </w:rPr>
        <w:sectPr w:rsidR="001B4EEF">
          <w:footerReference w:type="default" r:id="rId11"/>
          <w:pgSz w:w="11910" w:h="16840"/>
          <w:pgMar w:top="460" w:right="460" w:bottom="500" w:left="580" w:header="0" w:footer="303" w:gutter="0"/>
          <w:pgNumType w:start="2"/>
          <w:cols w:space="708"/>
        </w:sectPr>
      </w:pPr>
    </w:p>
    <w:p w14:paraId="6F29AD07" w14:textId="52FACE3C" w:rsidR="001B4EEF" w:rsidRDefault="00122890">
      <w:pPr>
        <w:pStyle w:val="Akapitzlist"/>
        <w:numPr>
          <w:ilvl w:val="0"/>
          <w:numId w:val="3"/>
        </w:numPr>
        <w:tabs>
          <w:tab w:val="left" w:pos="707"/>
        </w:tabs>
        <w:spacing w:before="88"/>
        <w:rPr>
          <w:sz w:val="24"/>
        </w:rPr>
      </w:pPr>
      <w:r>
        <w:rPr>
          <w:w w:val="95"/>
          <w:sz w:val="24"/>
        </w:rPr>
        <w:lastRenderedPageBreak/>
        <w:t>Wnioski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przyznanie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pomocy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można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składać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terminie od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dnia</w:t>
      </w:r>
      <w:r>
        <w:rPr>
          <w:spacing w:val="-2"/>
          <w:w w:val="95"/>
          <w:sz w:val="24"/>
        </w:rPr>
        <w:t xml:space="preserve"> </w:t>
      </w:r>
      <w:r w:rsidR="00234E2A">
        <w:rPr>
          <w:w w:val="95"/>
          <w:sz w:val="24"/>
        </w:rPr>
        <w:t xml:space="preserve">04.05.2026 </w:t>
      </w:r>
      <w:r w:rsidRPr="00AB42D0">
        <w:rPr>
          <w:w w:val="95"/>
          <w:sz w:val="24"/>
        </w:rPr>
        <w:t>r</w:t>
      </w:r>
      <w:r w:rsidRPr="001374EA">
        <w:rPr>
          <w:w w:val="95"/>
          <w:sz w:val="24"/>
        </w:rPr>
        <w:t>.</w:t>
      </w:r>
      <w:r w:rsidRPr="001374EA">
        <w:rPr>
          <w:spacing w:val="-2"/>
          <w:w w:val="95"/>
          <w:sz w:val="24"/>
        </w:rPr>
        <w:t xml:space="preserve"> </w:t>
      </w:r>
      <w:r w:rsidRPr="001374EA">
        <w:rPr>
          <w:w w:val="95"/>
          <w:sz w:val="24"/>
        </w:rPr>
        <w:t>do</w:t>
      </w:r>
      <w:r w:rsidRPr="001374EA">
        <w:rPr>
          <w:spacing w:val="-4"/>
          <w:w w:val="95"/>
          <w:sz w:val="24"/>
        </w:rPr>
        <w:t xml:space="preserve"> </w:t>
      </w:r>
      <w:r w:rsidRPr="001374EA">
        <w:rPr>
          <w:w w:val="95"/>
          <w:sz w:val="24"/>
        </w:rPr>
        <w:t>dnia</w:t>
      </w:r>
      <w:r w:rsidRPr="001374EA">
        <w:rPr>
          <w:spacing w:val="1"/>
          <w:w w:val="95"/>
          <w:sz w:val="24"/>
        </w:rPr>
        <w:t xml:space="preserve"> </w:t>
      </w:r>
      <w:r w:rsidR="00234E2A">
        <w:rPr>
          <w:w w:val="95"/>
          <w:sz w:val="24"/>
        </w:rPr>
        <w:t>02.06.2026</w:t>
      </w:r>
    </w:p>
    <w:p w14:paraId="2CDFE11A" w14:textId="77777777" w:rsidR="001B4EEF" w:rsidRDefault="00122890">
      <w:pPr>
        <w:pStyle w:val="Tekstpodstawowy"/>
        <w:spacing w:before="62"/>
      </w:pPr>
      <w:r>
        <w:rPr>
          <w:w w:val="90"/>
        </w:rPr>
        <w:t>r.</w:t>
      </w:r>
      <w:r>
        <w:rPr>
          <w:spacing w:val="-12"/>
          <w:w w:val="90"/>
        </w:rPr>
        <w:t xml:space="preserve"> </w:t>
      </w:r>
      <w:r>
        <w:rPr>
          <w:w w:val="90"/>
        </w:rPr>
        <w:t>włącznie.</w:t>
      </w:r>
    </w:p>
    <w:p w14:paraId="23CB6A27" w14:textId="77777777" w:rsidR="001B4EEF" w:rsidRDefault="00900EE4">
      <w:pPr>
        <w:pStyle w:val="Akapitzlist"/>
        <w:numPr>
          <w:ilvl w:val="0"/>
          <w:numId w:val="3"/>
        </w:numPr>
        <w:tabs>
          <w:tab w:val="left" w:pos="806"/>
        </w:tabs>
        <w:spacing w:line="292" w:lineRule="auto"/>
        <w:ind w:left="413" w:right="139" w:firstLine="0"/>
        <w:rPr>
          <w:sz w:val="24"/>
        </w:rPr>
      </w:pPr>
      <w:r>
        <w:pict w14:anchorId="1E112EBC">
          <v:shape id="_x0000_s2056" type="#_x0000_t202" style="position:absolute;left:0;text-align:left;margin-left:49.5pt;margin-top:65.4pt;width:515.25pt;height:27.1pt;z-index:-15724032;mso-wrap-distance-left:0;mso-wrap-distance-right:0;mso-position-horizontal-relative:page" fillcolor="#c1e4f5" strokecolor="#042333" strokeweight="1pt">
            <v:textbox inset="0,0,0,0">
              <w:txbxContent>
                <w:p w14:paraId="4868DD84" w14:textId="77777777" w:rsidR="001B4EEF" w:rsidRDefault="00122890">
                  <w:pPr>
                    <w:spacing w:before="81"/>
                    <w:ind w:left="4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8.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Szczegółowe</w:t>
                  </w:r>
                  <w:r>
                    <w:rPr>
                      <w:b/>
                      <w:spacing w:val="-6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warunki</w:t>
                  </w:r>
                  <w:r>
                    <w:rPr>
                      <w:b/>
                      <w:spacing w:val="-7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przyznania</w:t>
                  </w:r>
                  <w:r>
                    <w:rPr>
                      <w:b/>
                      <w:spacing w:val="-8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pomocy</w:t>
                  </w:r>
                </w:p>
              </w:txbxContent>
            </v:textbox>
            <w10:wrap type="topAndBottom" anchorx="page"/>
          </v:shape>
        </w:pict>
      </w:r>
      <w:r w:rsidR="00122890">
        <w:rPr>
          <w:w w:val="95"/>
          <w:sz w:val="24"/>
        </w:rPr>
        <w:t>Wnioski</w:t>
      </w:r>
      <w:r w:rsidR="00122890">
        <w:rPr>
          <w:spacing w:val="9"/>
          <w:w w:val="95"/>
          <w:sz w:val="24"/>
        </w:rPr>
        <w:t xml:space="preserve"> </w:t>
      </w:r>
      <w:r w:rsidR="00122890">
        <w:rPr>
          <w:w w:val="95"/>
          <w:sz w:val="24"/>
        </w:rPr>
        <w:t>o</w:t>
      </w:r>
      <w:r w:rsidR="00122890">
        <w:rPr>
          <w:spacing w:val="6"/>
          <w:w w:val="95"/>
          <w:sz w:val="24"/>
        </w:rPr>
        <w:t xml:space="preserve"> </w:t>
      </w:r>
      <w:r w:rsidR="00122890">
        <w:rPr>
          <w:w w:val="95"/>
          <w:sz w:val="24"/>
        </w:rPr>
        <w:t>przyznanie</w:t>
      </w:r>
      <w:r w:rsidR="00122890">
        <w:rPr>
          <w:spacing w:val="8"/>
          <w:w w:val="95"/>
          <w:sz w:val="24"/>
        </w:rPr>
        <w:t xml:space="preserve"> </w:t>
      </w:r>
      <w:r w:rsidR="00122890">
        <w:rPr>
          <w:w w:val="95"/>
          <w:sz w:val="24"/>
        </w:rPr>
        <w:t>pomocy</w:t>
      </w:r>
      <w:r w:rsidR="00122890">
        <w:rPr>
          <w:spacing w:val="11"/>
          <w:w w:val="95"/>
          <w:sz w:val="24"/>
        </w:rPr>
        <w:t xml:space="preserve"> </w:t>
      </w:r>
      <w:r w:rsidR="00122890">
        <w:rPr>
          <w:w w:val="95"/>
          <w:sz w:val="24"/>
        </w:rPr>
        <w:t>można</w:t>
      </w:r>
      <w:r w:rsidR="00122890">
        <w:rPr>
          <w:spacing w:val="8"/>
          <w:w w:val="95"/>
          <w:sz w:val="24"/>
        </w:rPr>
        <w:t xml:space="preserve"> </w:t>
      </w:r>
      <w:r w:rsidR="00122890">
        <w:rPr>
          <w:w w:val="95"/>
          <w:sz w:val="24"/>
        </w:rPr>
        <w:t>składać</w:t>
      </w:r>
      <w:r w:rsidR="00122890">
        <w:rPr>
          <w:spacing w:val="6"/>
          <w:w w:val="95"/>
          <w:sz w:val="24"/>
        </w:rPr>
        <w:t xml:space="preserve"> </w:t>
      </w:r>
      <w:r w:rsidR="00122890">
        <w:rPr>
          <w:w w:val="95"/>
          <w:sz w:val="24"/>
        </w:rPr>
        <w:t>wyłącznie</w:t>
      </w:r>
      <w:r w:rsidR="00122890">
        <w:rPr>
          <w:spacing w:val="9"/>
          <w:w w:val="95"/>
          <w:sz w:val="24"/>
        </w:rPr>
        <w:t xml:space="preserve"> </w:t>
      </w:r>
      <w:r w:rsidR="00122890">
        <w:rPr>
          <w:w w:val="95"/>
          <w:sz w:val="24"/>
        </w:rPr>
        <w:t>drogą</w:t>
      </w:r>
      <w:r w:rsidR="00122890">
        <w:rPr>
          <w:spacing w:val="11"/>
          <w:w w:val="95"/>
          <w:sz w:val="24"/>
        </w:rPr>
        <w:t xml:space="preserve"> </w:t>
      </w:r>
      <w:r w:rsidR="00122890">
        <w:rPr>
          <w:w w:val="95"/>
          <w:sz w:val="24"/>
        </w:rPr>
        <w:t>elektroniczną</w:t>
      </w:r>
      <w:r w:rsidR="00122890">
        <w:rPr>
          <w:spacing w:val="8"/>
          <w:w w:val="95"/>
          <w:sz w:val="24"/>
        </w:rPr>
        <w:t xml:space="preserve"> </w:t>
      </w:r>
      <w:r w:rsidR="00122890">
        <w:rPr>
          <w:w w:val="95"/>
          <w:sz w:val="24"/>
        </w:rPr>
        <w:t>za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pomocą</w:t>
      </w:r>
      <w:r w:rsidR="00122890">
        <w:rPr>
          <w:spacing w:val="9"/>
          <w:w w:val="95"/>
          <w:sz w:val="24"/>
        </w:rPr>
        <w:t xml:space="preserve"> </w:t>
      </w:r>
      <w:r w:rsidR="00122890">
        <w:rPr>
          <w:w w:val="95"/>
          <w:sz w:val="24"/>
        </w:rPr>
        <w:t>systemu</w:t>
      </w:r>
      <w:r w:rsidR="00122890">
        <w:rPr>
          <w:spacing w:val="-66"/>
          <w:w w:val="95"/>
          <w:sz w:val="24"/>
        </w:rPr>
        <w:t xml:space="preserve"> </w:t>
      </w:r>
      <w:r w:rsidR="00122890">
        <w:rPr>
          <w:w w:val="95"/>
          <w:sz w:val="24"/>
        </w:rPr>
        <w:t>teleinformatycznego Agencji Restrukturyzacji i Modernizacji Rolnictwa (ARiMR), poprzez Platformę</w:t>
      </w:r>
      <w:r w:rsidR="00122890">
        <w:rPr>
          <w:spacing w:val="1"/>
          <w:w w:val="95"/>
          <w:sz w:val="24"/>
        </w:rPr>
        <w:t xml:space="preserve"> </w:t>
      </w:r>
      <w:r w:rsidR="00122890">
        <w:rPr>
          <w:sz w:val="24"/>
        </w:rPr>
        <w:t>Usług</w:t>
      </w:r>
      <w:r w:rsidR="00122890">
        <w:rPr>
          <w:spacing w:val="-26"/>
          <w:sz w:val="24"/>
        </w:rPr>
        <w:t xml:space="preserve"> </w:t>
      </w:r>
      <w:r w:rsidR="00122890">
        <w:rPr>
          <w:sz w:val="24"/>
        </w:rPr>
        <w:t>Elektronicznych</w:t>
      </w:r>
      <w:r w:rsidR="00122890">
        <w:rPr>
          <w:spacing w:val="-26"/>
          <w:sz w:val="24"/>
        </w:rPr>
        <w:t xml:space="preserve"> </w:t>
      </w:r>
      <w:r w:rsidR="00122890">
        <w:rPr>
          <w:sz w:val="24"/>
        </w:rPr>
        <w:t>ARiMR</w:t>
      </w:r>
      <w:r w:rsidR="00122890">
        <w:rPr>
          <w:spacing w:val="-23"/>
          <w:sz w:val="24"/>
        </w:rPr>
        <w:t xml:space="preserve"> </w:t>
      </w:r>
      <w:r w:rsidR="00122890">
        <w:rPr>
          <w:sz w:val="24"/>
        </w:rPr>
        <w:t>(PUE).</w:t>
      </w:r>
    </w:p>
    <w:p w14:paraId="4DB42D7D" w14:textId="77777777" w:rsidR="001B4EEF" w:rsidRDefault="00122890">
      <w:pPr>
        <w:spacing w:before="10" w:line="290" w:lineRule="auto"/>
        <w:ind w:left="413"/>
        <w:rPr>
          <w:b/>
          <w:sz w:val="24"/>
        </w:rPr>
      </w:pPr>
      <w:r>
        <w:rPr>
          <w:w w:val="95"/>
          <w:sz w:val="24"/>
        </w:rPr>
        <w:t xml:space="preserve">W ramach interwencji I.13.1 </w:t>
      </w:r>
      <w:r>
        <w:rPr>
          <w:b/>
          <w:w w:val="95"/>
          <w:sz w:val="24"/>
        </w:rPr>
        <w:t>LEADER/Rozwój Lokalny Kierowany przez Społeczność z zakresu: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Poprawa</w:t>
      </w:r>
      <w:r>
        <w:rPr>
          <w:b/>
          <w:spacing w:val="-12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dostępu</w:t>
      </w:r>
      <w:r>
        <w:rPr>
          <w:b/>
          <w:spacing w:val="-11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małej</w:t>
      </w:r>
      <w:r>
        <w:rPr>
          <w:b/>
          <w:spacing w:val="-10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infrastruktury</w:t>
      </w:r>
      <w:r>
        <w:rPr>
          <w:b/>
          <w:spacing w:val="-11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publicznej</w:t>
      </w:r>
      <w:r>
        <w:rPr>
          <w:b/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objętej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niniejszym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ogłoszeniem,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szczegółowe</w:t>
      </w:r>
      <w:r>
        <w:rPr>
          <w:spacing w:val="-66"/>
          <w:w w:val="95"/>
          <w:sz w:val="24"/>
        </w:rPr>
        <w:t xml:space="preserve"> </w:t>
      </w:r>
      <w:r>
        <w:rPr>
          <w:w w:val="95"/>
          <w:sz w:val="24"/>
        </w:rPr>
        <w:t>warunki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przyznania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pomocy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określa</w:t>
      </w:r>
      <w:r>
        <w:rPr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„Regulamin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naboru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wniosków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o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przyznanie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pomocy”</w:t>
      </w:r>
    </w:p>
    <w:p w14:paraId="1441EDA7" w14:textId="5025BEE1" w:rsidR="001B4EEF" w:rsidRDefault="00122890">
      <w:pPr>
        <w:pStyle w:val="Tekstpodstawowy"/>
        <w:spacing w:before="6" w:line="292" w:lineRule="auto"/>
        <w:ind w:right="488"/>
      </w:pPr>
      <w:r>
        <w:rPr>
          <w:w w:val="95"/>
        </w:rPr>
        <w:t>opublikowany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5"/>
          <w:w w:val="95"/>
        </w:rPr>
        <w:t xml:space="preserve"> </w:t>
      </w:r>
      <w:r>
        <w:rPr>
          <w:w w:val="95"/>
        </w:rPr>
        <w:t>stronie</w:t>
      </w:r>
      <w:r>
        <w:rPr>
          <w:spacing w:val="6"/>
          <w:w w:val="95"/>
        </w:rPr>
        <w:t xml:space="preserve"> </w:t>
      </w:r>
      <w:r>
        <w:rPr>
          <w:w w:val="95"/>
        </w:rPr>
        <w:t>Stowarzyszeni</w:t>
      </w:r>
      <w:r w:rsidR="006F6B37">
        <w:rPr>
          <w:w w:val="95"/>
        </w:rPr>
        <w:t xml:space="preserve">a </w:t>
      </w:r>
      <w:r>
        <w:rPr>
          <w:w w:val="95"/>
        </w:rPr>
        <w:t>Lokalna</w:t>
      </w:r>
      <w:r>
        <w:rPr>
          <w:spacing w:val="4"/>
          <w:w w:val="95"/>
        </w:rPr>
        <w:t xml:space="preserve"> </w:t>
      </w:r>
      <w:r>
        <w:rPr>
          <w:w w:val="95"/>
        </w:rPr>
        <w:t>Grupa</w:t>
      </w:r>
      <w:r>
        <w:rPr>
          <w:spacing w:val="5"/>
          <w:w w:val="95"/>
        </w:rPr>
        <w:t xml:space="preserve"> </w:t>
      </w:r>
      <w:r>
        <w:rPr>
          <w:w w:val="95"/>
        </w:rPr>
        <w:t>Działania</w:t>
      </w:r>
      <w:r w:rsidR="006F6B37">
        <w:rPr>
          <w:w w:val="95"/>
        </w:rPr>
        <w:t xml:space="preserve"> „Wrzosowa Kraina”</w:t>
      </w:r>
      <w:r>
        <w:rPr>
          <w:spacing w:val="10"/>
          <w:w w:val="95"/>
        </w:rPr>
        <w:t xml:space="preserve"> </w:t>
      </w:r>
      <w:r>
        <w:rPr>
          <w:w w:val="95"/>
        </w:rPr>
        <w:t>pod</w:t>
      </w:r>
      <w:r>
        <w:rPr>
          <w:spacing w:val="-65"/>
          <w:w w:val="95"/>
        </w:rPr>
        <w:t xml:space="preserve"> </w:t>
      </w:r>
      <w:r>
        <w:rPr>
          <w:spacing w:val="-1"/>
          <w:w w:val="95"/>
        </w:rPr>
        <w:t xml:space="preserve">linkiem: </w:t>
      </w:r>
      <w:hyperlink r:id="rId12" w:history="1">
        <w:r w:rsidR="00045754" w:rsidRPr="008C03F3">
          <w:rPr>
            <w:rStyle w:val="Hipercze"/>
          </w:rPr>
          <w:t>https://wrzosowakraina.pl/category/wyniki-naborow-ps-wpr-2023-2027/</w:t>
        </w:r>
      </w:hyperlink>
      <w:r w:rsidR="00045754">
        <w:t xml:space="preserve"> </w:t>
      </w:r>
    </w:p>
    <w:p w14:paraId="4046DFF5" w14:textId="77777777" w:rsidR="001B4EEF" w:rsidRDefault="00900EE4">
      <w:pPr>
        <w:pStyle w:val="Tekstpodstawowy"/>
        <w:spacing w:before="8"/>
        <w:ind w:left="0"/>
        <w:rPr>
          <w:sz w:val="10"/>
        </w:rPr>
      </w:pPr>
      <w:r>
        <w:pict w14:anchorId="143A94CD">
          <v:group id="_x0000_s2051" style="position:absolute;margin-left:49pt;margin-top:8.2pt;width:516.25pt;height:40.25pt;z-index:-15723520;mso-wrap-distance-left:0;mso-wrap-distance-right:0;mso-position-horizontal-relative:page" coordorigin="980,164" coordsize="10325,805">
            <v:rect id="_x0000_s2055" style="position:absolute;left:990;top:173;width:10305;height:785" fillcolor="#c1e4f5" stroked="f"/>
            <v:rect id="_x0000_s2054" style="position:absolute;left:990;top:173;width:10305;height:785" filled="f" strokecolor="#042333" strokeweight="1pt"/>
            <v:rect id="_x0000_s2053" style="position:absolute;left:993;top:734;width:4617;height:5" fillcolor="black" stroked="f"/>
            <v:shape id="_x0000_s2052" type="#_x0000_t202" style="position:absolute;left:1000;top:183;width:10285;height:551" fillcolor="#c1e4f5" stroked="f">
              <v:textbox inset="0,0,0,0">
                <w:txbxContent>
                  <w:p w14:paraId="73F79B9C" w14:textId="77777777" w:rsidR="001B4EEF" w:rsidRPr="00ED7DA4" w:rsidRDefault="00122890">
                    <w:pPr>
                      <w:spacing w:line="253" w:lineRule="exact"/>
                      <w:ind w:left="41"/>
                      <w:rPr>
                        <w:b/>
                        <w:sz w:val="24"/>
                        <w:u w:val="single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9.</w:t>
                    </w:r>
                    <w:r>
                      <w:rPr>
                        <w:b/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Ogólna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pula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środków</w:t>
                    </w:r>
                    <w:r>
                      <w:rPr>
                        <w:b/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przeznaczona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na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interwencję</w:t>
                    </w:r>
                    <w:r>
                      <w:rPr>
                        <w:b/>
                        <w:spacing w:val="-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I.13.1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LEADER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z</w:t>
                    </w:r>
                    <w:r>
                      <w:rPr>
                        <w:b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zakresu</w:t>
                    </w:r>
                    <w:r>
                      <w:rPr>
                        <w:b/>
                        <w:spacing w:val="-5"/>
                        <w:w w:val="95"/>
                        <w:sz w:val="24"/>
                      </w:rPr>
                      <w:t xml:space="preserve"> </w:t>
                    </w:r>
                    <w:r w:rsidRPr="00ED7DA4">
                      <w:rPr>
                        <w:b/>
                        <w:w w:val="95"/>
                        <w:sz w:val="24"/>
                        <w:u w:val="single"/>
                      </w:rPr>
                      <w:t>Poprawa</w:t>
                    </w:r>
                  </w:p>
                  <w:p w14:paraId="7D199918" w14:textId="77777777" w:rsidR="001B4EEF" w:rsidRDefault="00122890">
                    <w:pPr>
                      <w:spacing w:before="60" w:line="237" w:lineRule="exact"/>
                      <w:ind w:left="-7" w:right="-29"/>
                      <w:rPr>
                        <w:b/>
                        <w:sz w:val="24"/>
                      </w:rPr>
                    </w:pPr>
                    <w:r w:rsidRPr="00ED7DA4">
                      <w:rPr>
                        <w:b/>
                        <w:w w:val="95"/>
                        <w:sz w:val="24"/>
                        <w:u w:val="single"/>
                      </w:rPr>
                      <w:t>dostępu</w:t>
                    </w:r>
                    <w:r w:rsidRPr="00ED7DA4">
                      <w:rPr>
                        <w:b/>
                        <w:spacing w:val="-5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Pr="00ED7DA4">
                      <w:rPr>
                        <w:b/>
                        <w:w w:val="95"/>
                        <w:sz w:val="24"/>
                        <w:u w:val="single"/>
                      </w:rPr>
                      <w:t>do</w:t>
                    </w:r>
                    <w:r w:rsidRPr="00ED7DA4">
                      <w:rPr>
                        <w:b/>
                        <w:spacing w:val="-5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Pr="00ED7DA4">
                      <w:rPr>
                        <w:b/>
                        <w:w w:val="95"/>
                        <w:sz w:val="24"/>
                        <w:u w:val="single"/>
                      </w:rPr>
                      <w:t>małej</w:t>
                    </w:r>
                    <w:r w:rsidRPr="00ED7DA4">
                      <w:rPr>
                        <w:b/>
                        <w:spacing w:val="-4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Pr="00ED7DA4">
                      <w:rPr>
                        <w:b/>
                        <w:w w:val="95"/>
                        <w:sz w:val="24"/>
                        <w:u w:val="single"/>
                      </w:rPr>
                      <w:t>infrastruktury</w:t>
                    </w:r>
                    <w:r w:rsidRPr="00ED7DA4">
                      <w:rPr>
                        <w:b/>
                        <w:spacing w:val="-5"/>
                        <w:w w:val="95"/>
                        <w:sz w:val="24"/>
                        <w:u w:val="single"/>
                      </w:rPr>
                      <w:t xml:space="preserve"> </w:t>
                    </w:r>
                    <w:r w:rsidRPr="00ED7DA4">
                      <w:rPr>
                        <w:b/>
                        <w:w w:val="95"/>
                        <w:sz w:val="24"/>
                        <w:u w:val="single"/>
                      </w:rPr>
                      <w:t>publicznej</w:t>
                    </w:r>
                    <w:r>
                      <w:rPr>
                        <w:b/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,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w</w:t>
                    </w:r>
                    <w:r>
                      <w:rPr>
                        <w:b/>
                        <w:spacing w:val="-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ramach</w:t>
                    </w:r>
                    <w:r>
                      <w:rPr>
                        <w:b/>
                        <w:spacing w:val="-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naboru</w:t>
                    </w:r>
                    <w:r>
                      <w:rPr>
                        <w:b/>
                        <w:spacing w:val="-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objętego</w:t>
                    </w:r>
                    <w:r>
                      <w:rPr>
                        <w:b/>
                        <w:spacing w:val="-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niniejszym</w:t>
                    </w:r>
                    <w:r>
                      <w:rPr>
                        <w:b/>
                        <w:spacing w:val="-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ogłoszeniem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A0A8DFF" w14:textId="236B2E1B" w:rsidR="001B4EEF" w:rsidRDefault="00122890">
      <w:pPr>
        <w:pStyle w:val="Tekstpodstawowy"/>
        <w:spacing w:line="277" w:lineRule="exact"/>
      </w:pPr>
      <w:r>
        <w:rPr>
          <w:w w:val="95"/>
        </w:rPr>
        <w:t>Limit</w:t>
      </w:r>
      <w:r>
        <w:rPr>
          <w:spacing w:val="-9"/>
          <w:w w:val="95"/>
        </w:rPr>
        <w:t xml:space="preserve"> </w:t>
      </w:r>
      <w:r>
        <w:rPr>
          <w:w w:val="95"/>
        </w:rPr>
        <w:t>środków</w:t>
      </w:r>
      <w:r>
        <w:rPr>
          <w:spacing w:val="-9"/>
          <w:w w:val="95"/>
        </w:rPr>
        <w:t xml:space="preserve"> </w:t>
      </w:r>
      <w:r>
        <w:rPr>
          <w:w w:val="95"/>
        </w:rPr>
        <w:t>w</w:t>
      </w:r>
      <w:r>
        <w:rPr>
          <w:spacing w:val="-5"/>
          <w:w w:val="95"/>
        </w:rPr>
        <w:t xml:space="preserve"> </w:t>
      </w:r>
      <w:r>
        <w:rPr>
          <w:w w:val="95"/>
        </w:rPr>
        <w:t>naborze</w:t>
      </w:r>
      <w:r>
        <w:rPr>
          <w:spacing w:val="-8"/>
          <w:w w:val="95"/>
        </w:rPr>
        <w:t xml:space="preserve"> </w:t>
      </w:r>
      <w:r>
        <w:rPr>
          <w:w w:val="95"/>
        </w:rPr>
        <w:t>wynosi</w:t>
      </w:r>
      <w:r>
        <w:rPr>
          <w:spacing w:val="-7"/>
          <w:w w:val="95"/>
        </w:rPr>
        <w:t xml:space="preserve"> </w:t>
      </w:r>
      <w:r w:rsidR="00234E2A">
        <w:rPr>
          <w:w w:val="95"/>
        </w:rPr>
        <w:t>28</w:t>
      </w:r>
      <w:r w:rsidR="00662D21">
        <w:rPr>
          <w:w w:val="95"/>
        </w:rPr>
        <w:t>0</w:t>
      </w:r>
      <w:r w:rsidR="00234E2A">
        <w:rPr>
          <w:w w:val="95"/>
        </w:rPr>
        <w:t> </w:t>
      </w:r>
      <w:r w:rsidR="00662D21">
        <w:rPr>
          <w:w w:val="95"/>
        </w:rPr>
        <w:t>000</w:t>
      </w:r>
      <w:r w:rsidR="00234E2A">
        <w:rPr>
          <w:w w:val="95"/>
        </w:rPr>
        <w:t>,</w:t>
      </w:r>
      <w:r w:rsidR="00662D21">
        <w:rPr>
          <w:w w:val="95"/>
        </w:rPr>
        <w:t>00</w:t>
      </w:r>
      <w:r>
        <w:rPr>
          <w:spacing w:val="-7"/>
          <w:w w:val="95"/>
        </w:rPr>
        <w:t xml:space="preserve"> </w:t>
      </w:r>
      <w:r>
        <w:rPr>
          <w:w w:val="95"/>
        </w:rPr>
        <w:t>euro.</w:t>
      </w:r>
    </w:p>
    <w:p w14:paraId="01F6613B" w14:textId="77777777" w:rsidR="001B4EEF" w:rsidRDefault="00122890">
      <w:pPr>
        <w:pStyle w:val="Akapitzlist"/>
        <w:numPr>
          <w:ilvl w:val="0"/>
          <w:numId w:val="2"/>
        </w:numPr>
        <w:tabs>
          <w:tab w:val="left" w:pos="544"/>
        </w:tabs>
        <w:spacing w:before="220"/>
        <w:ind w:left="543" w:hanging="131"/>
        <w:rPr>
          <w:sz w:val="24"/>
        </w:rPr>
      </w:pPr>
      <w:r>
        <w:rPr>
          <w:w w:val="95"/>
          <w:sz w:val="24"/>
        </w:rPr>
        <w:t>co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stanowi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40%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kwoty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przeznaczonych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wdrażanie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Lokalnej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Strategii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Rozwoju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(LSR),</w:t>
      </w:r>
    </w:p>
    <w:p w14:paraId="63FCD5FE" w14:textId="77777777" w:rsidR="001B4EEF" w:rsidRDefault="00122890">
      <w:pPr>
        <w:pStyle w:val="Akapitzlist"/>
        <w:numPr>
          <w:ilvl w:val="0"/>
          <w:numId w:val="2"/>
        </w:numPr>
        <w:tabs>
          <w:tab w:val="left" w:pos="594"/>
        </w:tabs>
        <w:spacing w:line="292" w:lineRule="auto"/>
        <w:ind w:right="111" w:firstLine="0"/>
        <w:rPr>
          <w:sz w:val="24"/>
        </w:rPr>
      </w:pP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tym</w:t>
      </w:r>
      <w:r>
        <w:rPr>
          <w:spacing w:val="19"/>
          <w:sz w:val="24"/>
        </w:rPr>
        <w:t xml:space="preserve"> </w:t>
      </w:r>
      <w:r>
        <w:rPr>
          <w:sz w:val="24"/>
        </w:rPr>
        <w:t>55%</w:t>
      </w:r>
      <w:r>
        <w:rPr>
          <w:spacing w:val="17"/>
          <w:sz w:val="24"/>
        </w:rPr>
        <w:t xml:space="preserve"> </w:t>
      </w:r>
      <w:r>
        <w:rPr>
          <w:sz w:val="24"/>
        </w:rPr>
        <w:t>środków</w:t>
      </w:r>
      <w:r>
        <w:rPr>
          <w:spacing w:val="19"/>
          <w:sz w:val="24"/>
        </w:rPr>
        <w:t xml:space="preserve"> </w:t>
      </w:r>
      <w:r>
        <w:rPr>
          <w:sz w:val="24"/>
        </w:rPr>
        <w:t>pochodzi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8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17"/>
          <w:sz w:val="24"/>
        </w:rPr>
        <w:t xml:space="preserve"> </w:t>
      </w:r>
      <w:r>
        <w:rPr>
          <w:sz w:val="24"/>
        </w:rPr>
        <w:t>Funduszu</w:t>
      </w:r>
      <w:r>
        <w:rPr>
          <w:spacing w:val="17"/>
          <w:sz w:val="24"/>
        </w:rPr>
        <w:t xml:space="preserve"> </w:t>
      </w:r>
      <w:r>
        <w:rPr>
          <w:sz w:val="24"/>
        </w:rPr>
        <w:t>Rolnego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rzecz</w:t>
      </w:r>
      <w:r>
        <w:rPr>
          <w:spacing w:val="17"/>
          <w:sz w:val="24"/>
        </w:rPr>
        <w:t xml:space="preserve"> </w:t>
      </w:r>
      <w:r>
        <w:rPr>
          <w:sz w:val="24"/>
        </w:rPr>
        <w:t>Rozwoju</w:t>
      </w:r>
      <w:r>
        <w:rPr>
          <w:spacing w:val="17"/>
          <w:sz w:val="24"/>
        </w:rPr>
        <w:t xml:space="preserve"> </w:t>
      </w:r>
      <w:r>
        <w:rPr>
          <w:sz w:val="24"/>
        </w:rPr>
        <w:t>Obszarów</w:t>
      </w:r>
      <w:r>
        <w:rPr>
          <w:spacing w:val="-70"/>
          <w:sz w:val="24"/>
        </w:rPr>
        <w:t xml:space="preserve"> </w:t>
      </w:r>
      <w:r>
        <w:rPr>
          <w:sz w:val="24"/>
        </w:rPr>
        <w:t>Wiejskich</w:t>
      </w:r>
      <w:r>
        <w:rPr>
          <w:spacing w:val="-26"/>
          <w:sz w:val="24"/>
        </w:rPr>
        <w:t xml:space="preserve"> </w:t>
      </w:r>
      <w:r>
        <w:rPr>
          <w:sz w:val="24"/>
        </w:rPr>
        <w:t>(EFRROW)</w:t>
      </w:r>
    </w:p>
    <w:p w14:paraId="75AA6F01" w14:textId="77777777" w:rsidR="001B4EEF" w:rsidRDefault="00122890">
      <w:pPr>
        <w:pStyle w:val="Akapitzlist"/>
        <w:numPr>
          <w:ilvl w:val="0"/>
          <w:numId w:val="2"/>
        </w:numPr>
        <w:tabs>
          <w:tab w:val="left" w:pos="551"/>
        </w:tabs>
        <w:spacing w:before="160" w:line="290" w:lineRule="auto"/>
        <w:ind w:right="108" w:firstLine="0"/>
        <w:rPr>
          <w:b/>
          <w:sz w:val="24"/>
        </w:rPr>
      </w:pPr>
      <w:r>
        <w:rPr>
          <w:w w:val="95"/>
          <w:sz w:val="24"/>
        </w:rPr>
        <w:t>w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tym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45%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pochodzi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współfinansowania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krajowego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które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składa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zarówno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budżet</w:t>
      </w:r>
      <w:r>
        <w:rPr>
          <w:spacing w:val="-65"/>
          <w:w w:val="95"/>
          <w:sz w:val="24"/>
        </w:rPr>
        <w:t xml:space="preserve"> </w:t>
      </w:r>
      <w:r>
        <w:rPr>
          <w:sz w:val="24"/>
        </w:rPr>
        <w:t>państwa</w:t>
      </w:r>
      <w:r>
        <w:rPr>
          <w:spacing w:val="-26"/>
          <w:sz w:val="24"/>
        </w:rPr>
        <w:t xml:space="preserve"> </w:t>
      </w:r>
      <w:r>
        <w:rPr>
          <w:sz w:val="24"/>
        </w:rPr>
        <w:t>(20%)</w:t>
      </w:r>
      <w:r>
        <w:rPr>
          <w:spacing w:val="-25"/>
          <w:sz w:val="24"/>
        </w:rPr>
        <w:t xml:space="preserve"> </w:t>
      </w:r>
      <w:r>
        <w:rPr>
          <w:sz w:val="24"/>
        </w:rPr>
        <w:t>jak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5"/>
          <w:sz w:val="24"/>
        </w:rPr>
        <w:t xml:space="preserve"> </w:t>
      </w:r>
      <w:r>
        <w:rPr>
          <w:b/>
          <w:sz w:val="24"/>
          <w:u w:val="single"/>
        </w:rPr>
        <w:t>WKŁAD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z w:val="24"/>
          <w:u w:val="single"/>
        </w:rPr>
        <w:t>WŁASNY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z w:val="24"/>
          <w:u w:val="single"/>
        </w:rPr>
        <w:t>JSFP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z w:val="24"/>
          <w:u w:val="single"/>
        </w:rPr>
        <w:t>(25%)</w:t>
      </w:r>
    </w:p>
    <w:p w14:paraId="26716244" w14:textId="728E0A2A" w:rsidR="001B4EEF" w:rsidRDefault="00900EE4">
      <w:pPr>
        <w:pStyle w:val="Tekstpodstawowy"/>
        <w:spacing w:before="163" w:line="292" w:lineRule="auto"/>
      </w:pPr>
      <w:r>
        <w:pict w14:anchorId="266B4049">
          <v:shape id="_x0000_s2050" type="#_x0000_t202" style="position:absolute;left:0;text-align:left;margin-left:48.65pt;margin-top:45.4pt;width:515.25pt;height:28.95pt;z-index:-15723008;mso-wrap-distance-left:0;mso-wrap-distance-right:0;mso-position-horizontal-relative:page" fillcolor="#c1e4f5" strokecolor="#042333" strokeweight="1pt">
            <v:textbox inset="0,0,0,0">
              <w:txbxContent>
                <w:p w14:paraId="2A5D24EF" w14:textId="77777777" w:rsidR="001B4EEF" w:rsidRDefault="00122890">
                  <w:pPr>
                    <w:spacing w:before="85"/>
                    <w:ind w:left="58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10.</w:t>
                  </w:r>
                  <w:r>
                    <w:rPr>
                      <w:b/>
                      <w:spacing w:val="-1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Dane</w:t>
                  </w:r>
                  <w:r>
                    <w:rPr>
                      <w:b/>
                      <w:spacing w:val="-12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do</w:t>
                  </w:r>
                  <w:r>
                    <w:rPr>
                      <w:b/>
                      <w:spacing w:val="-13"/>
                      <w:w w:val="95"/>
                      <w:sz w:val="24"/>
                    </w:rPr>
                    <w:t xml:space="preserve"> </w:t>
                  </w:r>
                  <w:r>
                    <w:rPr>
                      <w:b/>
                      <w:w w:val="95"/>
                      <w:sz w:val="24"/>
                    </w:rPr>
                    <w:t>kontaktu:</w:t>
                  </w:r>
                </w:p>
              </w:txbxContent>
            </v:textbox>
            <w10:wrap type="topAndBottom" anchorx="page"/>
          </v:shape>
        </w:pict>
      </w:r>
      <w:r w:rsidR="00122890">
        <w:t>Oznacza</w:t>
      </w:r>
      <w:r w:rsidR="00122890">
        <w:rPr>
          <w:spacing w:val="-5"/>
        </w:rPr>
        <w:t xml:space="preserve"> </w:t>
      </w:r>
      <w:r w:rsidR="00122890">
        <w:t>to,</w:t>
      </w:r>
      <w:r w:rsidR="00122890">
        <w:rPr>
          <w:spacing w:val="-3"/>
        </w:rPr>
        <w:t xml:space="preserve"> </w:t>
      </w:r>
      <w:r w:rsidR="00122890">
        <w:t>że</w:t>
      </w:r>
      <w:r w:rsidR="00122890">
        <w:rPr>
          <w:spacing w:val="-2"/>
        </w:rPr>
        <w:t xml:space="preserve"> </w:t>
      </w:r>
      <w:r w:rsidR="00122890">
        <w:t>całkowita</w:t>
      </w:r>
      <w:r w:rsidR="00122890">
        <w:rPr>
          <w:spacing w:val="-5"/>
        </w:rPr>
        <w:t xml:space="preserve"> </w:t>
      </w:r>
      <w:r w:rsidR="00122890">
        <w:t>wartość</w:t>
      </w:r>
      <w:r w:rsidR="00122890">
        <w:rPr>
          <w:spacing w:val="-5"/>
        </w:rPr>
        <w:t xml:space="preserve"> </w:t>
      </w:r>
      <w:r w:rsidR="00122890">
        <w:t>wszystkich</w:t>
      </w:r>
      <w:r w:rsidR="00122890">
        <w:rPr>
          <w:spacing w:val="-4"/>
        </w:rPr>
        <w:t xml:space="preserve"> </w:t>
      </w:r>
      <w:r w:rsidR="00122890">
        <w:t>operacji</w:t>
      </w:r>
      <w:r w:rsidR="00122890">
        <w:rPr>
          <w:spacing w:val="-2"/>
        </w:rPr>
        <w:t xml:space="preserve"> </w:t>
      </w:r>
      <w:r w:rsidR="00122890">
        <w:t>wybranych</w:t>
      </w:r>
      <w:r w:rsidR="00122890">
        <w:rPr>
          <w:spacing w:val="-4"/>
        </w:rPr>
        <w:t xml:space="preserve"> </w:t>
      </w:r>
      <w:r w:rsidR="00122890">
        <w:t>przez</w:t>
      </w:r>
      <w:r w:rsidR="00122890">
        <w:rPr>
          <w:spacing w:val="-4"/>
        </w:rPr>
        <w:t xml:space="preserve"> </w:t>
      </w:r>
      <w:r w:rsidR="00122890">
        <w:t>Radę</w:t>
      </w:r>
      <w:r w:rsidR="00122890">
        <w:rPr>
          <w:spacing w:val="-4"/>
        </w:rPr>
        <w:t xml:space="preserve"> </w:t>
      </w:r>
      <w:r w:rsidR="00122890">
        <w:t>LGD</w:t>
      </w:r>
      <w:r w:rsidR="006F6B37">
        <w:t xml:space="preserve"> WK</w:t>
      </w:r>
      <w:r w:rsidR="00122890">
        <w:rPr>
          <w:spacing w:val="-4"/>
        </w:rPr>
        <w:t xml:space="preserve"> </w:t>
      </w:r>
      <w:r w:rsidR="00122890">
        <w:t>nie</w:t>
      </w:r>
      <w:r w:rsidR="00122890">
        <w:rPr>
          <w:spacing w:val="-5"/>
        </w:rPr>
        <w:t xml:space="preserve"> </w:t>
      </w:r>
      <w:r w:rsidR="00122890">
        <w:t>może</w:t>
      </w:r>
      <w:r w:rsidR="00122890">
        <w:rPr>
          <w:spacing w:val="-70"/>
        </w:rPr>
        <w:t xml:space="preserve"> </w:t>
      </w:r>
      <w:r w:rsidR="00122890">
        <w:t>przekroczyć</w:t>
      </w:r>
      <w:r w:rsidR="00122890">
        <w:rPr>
          <w:spacing w:val="-26"/>
        </w:rPr>
        <w:t xml:space="preserve"> </w:t>
      </w:r>
      <w:r w:rsidR="00122890">
        <w:t>kwoty</w:t>
      </w:r>
      <w:r w:rsidR="00122890">
        <w:rPr>
          <w:spacing w:val="-26"/>
        </w:rPr>
        <w:t xml:space="preserve"> </w:t>
      </w:r>
      <w:r w:rsidR="00234E2A">
        <w:t>28</w:t>
      </w:r>
      <w:r w:rsidR="00662D21">
        <w:t>0</w:t>
      </w:r>
      <w:r w:rsidR="00234E2A">
        <w:t> </w:t>
      </w:r>
      <w:r w:rsidR="00662D21">
        <w:t>000</w:t>
      </w:r>
      <w:r w:rsidR="00234E2A">
        <w:t>,</w:t>
      </w:r>
      <w:r w:rsidR="00662D21">
        <w:t>00</w:t>
      </w:r>
      <w:r w:rsidR="00122890">
        <w:rPr>
          <w:spacing w:val="-26"/>
        </w:rPr>
        <w:t xml:space="preserve"> </w:t>
      </w:r>
      <w:r w:rsidR="00122890">
        <w:t>euro.</w:t>
      </w:r>
    </w:p>
    <w:p w14:paraId="66D38991" w14:textId="77777777" w:rsidR="001B4EEF" w:rsidRDefault="001B4EEF">
      <w:pPr>
        <w:pStyle w:val="Tekstpodstawowy"/>
        <w:ind w:left="0"/>
        <w:rPr>
          <w:sz w:val="20"/>
        </w:rPr>
      </w:pPr>
    </w:p>
    <w:p w14:paraId="5C5168B9" w14:textId="18C9F7F6" w:rsidR="001B4EEF" w:rsidRDefault="00122890">
      <w:pPr>
        <w:spacing w:before="243"/>
        <w:ind w:left="413"/>
        <w:rPr>
          <w:sz w:val="24"/>
        </w:rPr>
      </w:pPr>
      <w:r>
        <w:rPr>
          <w:w w:val="95"/>
          <w:sz w:val="24"/>
        </w:rPr>
        <w:t>Szczegółowe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informacje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nt.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ogłoszonego</w:t>
      </w:r>
      <w:r>
        <w:rPr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naboru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nr</w:t>
      </w:r>
      <w:r>
        <w:rPr>
          <w:b/>
          <w:spacing w:val="-13"/>
          <w:w w:val="95"/>
          <w:sz w:val="24"/>
        </w:rPr>
        <w:t xml:space="preserve"> </w:t>
      </w:r>
      <w:r w:rsidR="00B06B48">
        <w:rPr>
          <w:b/>
          <w:w w:val="95"/>
          <w:sz w:val="24"/>
        </w:rPr>
        <w:t>8</w:t>
      </w:r>
      <w:r>
        <w:rPr>
          <w:b/>
          <w:w w:val="95"/>
          <w:sz w:val="24"/>
        </w:rPr>
        <w:t>/202</w:t>
      </w:r>
      <w:r w:rsidR="006F6B37">
        <w:rPr>
          <w:b/>
          <w:w w:val="95"/>
          <w:sz w:val="24"/>
        </w:rPr>
        <w:t>5</w:t>
      </w:r>
      <w:r>
        <w:rPr>
          <w:b/>
          <w:w w:val="95"/>
          <w:sz w:val="24"/>
        </w:rPr>
        <w:t>/JST</w:t>
      </w:r>
      <w:r>
        <w:rPr>
          <w:b/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można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uzyskać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:</w:t>
      </w:r>
    </w:p>
    <w:p w14:paraId="3A2B745F" w14:textId="00B548DC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spacing w:before="220"/>
        <w:ind w:hanging="210"/>
        <w:rPr>
          <w:sz w:val="24"/>
        </w:rPr>
      </w:pPr>
      <w:r>
        <w:rPr>
          <w:w w:val="95"/>
          <w:sz w:val="24"/>
        </w:rPr>
        <w:t>siedzibie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biura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LGD</w:t>
      </w:r>
      <w:r w:rsidR="006F6B37">
        <w:rPr>
          <w:w w:val="95"/>
          <w:sz w:val="24"/>
        </w:rPr>
        <w:t xml:space="preserve"> WK</w:t>
      </w:r>
      <w:r>
        <w:rPr>
          <w:w w:val="95"/>
          <w:sz w:val="24"/>
        </w:rPr>
        <w:t>:</w:t>
      </w:r>
      <w:r>
        <w:rPr>
          <w:spacing w:val="-4"/>
          <w:w w:val="95"/>
          <w:sz w:val="24"/>
        </w:rPr>
        <w:t xml:space="preserve"> </w:t>
      </w:r>
      <w:r w:rsidR="006F6B37">
        <w:rPr>
          <w:w w:val="95"/>
          <w:sz w:val="24"/>
        </w:rPr>
        <w:t xml:space="preserve">Trzebnicka 7a-7b, lok. 4/2 </w:t>
      </w:r>
      <w:r>
        <w:rPr>
          <w:w w:val="95"/>
          <w:sz w:val="24"/>
        </w:rPr>
        <w:t xml:space="preserve">; </w:t>
      </w:r>
      <w:r w:rsidR="006F6B37">
        <w:rPr>
          <w:w w:val="95"/>
          <w:sz w:val="24"/>
        </w:rPr>
        <w:t>59-140 Chocianów</w:t>
      </w:r>
    </w:p>
    <w:p w14:paraId="301C4152" w14:textId="78B19D21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ind w:hanging="210"/>
        <w:rPr>
          <w:sz w:val="24"/>
        </w:rPr>
      </w:pPr>
      <w:r>
        <w:rPr>
          <w:w w:val="90"/>
          <w:sz w:val="24"/>
        </w:rPr>
        <w:t>strona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internetowa:</w:t>
      </w:r>
      <w:r>
        <w:rPr>
          <w:color w:val="467885"/>
          <w:spacing w:val="15"/>
          <w:w w:val="90"/>
          <w:sz w:val="24"/>
        </w:rPr>
        <w:t xml:space="preserve"> </w:t>
      </w:r>
      <w:hyperlink r:id="rId13" w:history="1">
        <w:r w:rsidR="006F6B37" w:rsidRPr="001C5566">
          <w:rPr>
            <w:rStyle w:val="Hipercze"/>
            <w:w w:val="90"/>
            <w:sz w:val="24"/>
          </w:rPr>
          <w:t>https://www.wrzosowakraina.pl</w:t>
        </w:r>
      </w:hyperlink>
      <w:r w:rsidR="006F6B37">
        <w:rPr>
          <w:color w:val="467885"/>
          <w:w w:val="90"/>
          <w:sz w:val="24"/>
          <w:u w:val="single" w:color="467885"/>
        </w:rPr>
        <w:t xml:space="preserve"> </w:t>
      </w:r>
    </w:p>
    <w:p w14:paraId="4702B457" w14:textId="625AA589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ind w:hanging="210"/>
        <w:rPr>
          <w:sz w:val="24"/>
        </w:rPr>
      </w:pPr>
      <w:r>
        <w:rPr>
          <w:w w:val="95"/>
          <w:sz w:val="24"/>
        </w:rPr>
        <w:t>e-mail:</w:t>
      </w:r>
      <w:r w:rsidR="006F6B37">
        <w:rPr>
          <w:spacing w:val="-9"/>
          <w:w w:val="95"/>
          <w:sz w:val="24"/>
        </w:rPr>
        <w:t xml:space="preserve"> </w:t>
      </w:r>
      <w:hyperlink r:id="rId14" w:history="1">
        <w:r w:rsidR="006F6B37" w:rsidRPr="001C5566">
          <w:rPr>
            <w:rStyle w:val="Hipercze"/>
            <w:spacing w:val="-9"/>
            <w:w w:val="95"/>
            <w:sz w:val="24"/>
          </w:rPr>
          <w:t>biuro@wrzosowakraina.pl</w:t>
        </w:r>
      </w:hyperlink>
      <w:r w:rsidR="006F6B37">
        <w:rPr>
          <w:spacing w:val="-9"/>
          <w:w w:val="95"/>
          <w:sz w:val="24"/>
        </w:rPr>
        <w:t xml:space="preserve"> </w:t>
      </w:r>
    </w:p>
    <w:p w14:paraId="4DCD475E" w14:textId="0E570B42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spacing w:before="220"/>
        <w:ind w:hanging="210"/>
        <w:rPr>
          <w:sz w:val="24"/>
        </w:rPr>
      </w:pPr>
      <w:r>
        <w:rPr>
          <w:w w:val="95"/>
          <w:sz w:val="24"/>
        </w:rPr>
        <w:t>telefon:</w:t>
      </w:r>
      <w:r>
        <w:rPr>
          <w:spacing w:val="-3"/>
          <w:w w:val="95"/>
          <w:sz w:val="24"/>
        </w:rPr>
        <w:t xml:space="preserve"> </w:t>
      </w:r>
      <w:r w:rsidR="006F6B37">
        <w:rPr>
          <w:w w:val="95"/>
          <w:sz w:val="24"/>
        </w:rPr>
        <w:t>500 208 128</w:t>
      </w:r>
    </w:p>
    <w:sectPr w:rsidR="001B4EEF">
      <w:pgSz w:w="11910" w:h="16840"/>
      <w:pgMar w:top="460" w:right="460" w:bottom="580" w:left="58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6FE6" w14:textId="77777777" w:rsidR="00900EE4" w:rsidRDefault="00900EE4">
      <w:r>
        <w:separator/>
      </w:r>
    </w:p>
  </w:endnote>
  <w:endnote w:type="continuationSeparator" w:id="0">
    <w:p w14:paraId="511BA249" w14:textId="77777777" w:rsidR="00900EE4" w:rsidRDefault="009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3327" w14:textId="77777777" w:rsidR="001B4EEF" w:rsidRDefault="00900EE4">
    <w:pPr>
      <w:pStyle w:val="Tekstpodstawowy"/>
      <w:spacing w:line="14" w:lineRule="auto"/>
      <w:ind w:left="0"/>
      <w:rPr>
        <w:sz w:val="20"/>
      </w:rPr>
    </w:pPr>
    <w:r>
      <w:pict w14:anchorId="2208BB8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9.75pt;margin-top:811.75pt;width:8.45pt;height:16.65pt;z-index:-15819264;mso-position-horizontal-relative:page;mso-position-vertical-relative:page" filled="f" stroked="f">
          <v:textbox inset="0,0,0,0">
            <w:txbxContent>
              <w:p w14:paraId="0609FB66" w14:textId="77777777" w:rsidR="001B4EEF" w:rsidRDefault="00122890">
                <w:pPr>
                  <w:pStyle w:val="Tekstpodstawowy"/>
                  <w:spacing w:before="20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D789" w14:textId="77777777" w:rsidR="001B4EEF" w:rsidRDefault="00900EE4">
    <w:pPr>
      <w:pStyle w:val="Tekstpodstawowy"/>
      <w:spacing w:line="14" w:lineRule="auto"/>
      <w:ind w:left="0"/>
      <w:rPr>
        <w:sz w:val="20"/>
      </w:rPr>
    </w:pPr>
    <w:r>
      <w:pict w14:anchorId="440ED6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7.75pt;margin-top:811.75pt;width:12.45pt;height:16.65pt;z-index:-15818752;mso-position-horizontal-relative:page;mso-position-vertical-relative:page" filled="f" stroked="f">
          <v:textbox inset="0,0,0,0">
            <w:txbxContent>
              <w:p w14:paraId="7B2F6537" w14:textId="77777777" w:rsidR="001B4EEF" w:rsidRDefault="00122890">
                <w:pPr>
                  <w:pStyle w:val="Tekstpodstawowy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BCC8" w14:textId="77777777" w:rsidR="00900EE4" w:rsidRDefault="00900EE4">
      <w:r>
        <w:separator/>
      </w:r>
    </w:p>
  </w:footnote>
  <w:footnote w:type="continuationSeparator" w:id="0">
    <w:p w14:paraId="77559343" w14:textId="77777777" w:rsidR="00900EE4" w:rsidRDefault="0090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31DC"/>
    <w:multiLevelType w:val="hybridMultilevel"/>
    <w:tmpl w:val="090C6120"/>
    <w:lvl w:ilvl="0" w:tplc="96BE5C2C">
      <w:numFmt w:val="bullet"/>
      <w:lvlText w:val="-"/>
      <w:lvlJc w:val="left"/>
      <w:pPr>
        <w:ind w:left="413" w:hanging="130"/>
      </w:pPr>
      <w:rPr>
        <w:rFonts w:ascii="Trebuchet MS" w:eastAsia="Trebuchet MS" w:hAnsi="Trebuchet MS" w:cs="Trebuchet MS" w:hint="default"/>
        <w:w w:val="92"/>
        <w:sz w:val="24"/>
        <w:szCs w:val="24"/>
        <w:lang w:val="pl-PL" w:eastAsia="en-US" w:bidi="ar-SA"/>
      </w:rPr>
    </w:lvl>
    <w:lvl w:ilvl="1" w:tplc="5FC68742">
      <w:numFmt w:val="bullet"/>
      <w:lvlText w:val="•"/>
      <w:lvlJc w:val="left"/>
      <w:pPr>
        <w:ind w:left="1464" w:hanging="130"/>
      </w:pPr>
      <w:rPr>
        <w:rFonts w:hint="default"/>
        <w:lang w:val="pl-PL" w:eastAsia="en-US" w:bidi="ar-SA"/>
      </w:rPr>
    </w:lvl>
    <w:lvl w:ilvl="2" w:tplc="8FD2EE30">
      <w:numFmt w:val="bullet"/>
      <w:lvlText w:val="•"/>
      <w:lvlJc w:val="left"/>
      <w:pPr>
        <w:ind w:left="2509" w:hanging="130"/>
      </w:pPr>
      <w:rPr>
        <w:rFonts w:hint="default"/>
        <w:lang w:val="pl-PL" w:eastAsia="en-US" w:bidi="ar-SA"/>
      </w:rPr>
    </w:lvl>
    <w:lvl w:ilvl="3" w:tplc="32CABB6E">
      <w:numFmt w:val="bullet"/>
      <w:lvlText w:val="•"/>
      <w:lvlJc w:val="left"/>
      <w:pPr>
        <w:ind w:left="3553" w:hanging="130"/>
      </w:pPr>
      <w:rPr>
        <w:rFonts w:hint="default"/>
        <w:lang w:val="pl-PL" w:eastAsia="en-US" w:bidi="ar-SA"/>
      </w:rPr>
    </w:lvl>
    <w:lvl w:ilvl="4" w:tplc="057258A4">
      <w:numFmt w:val="bullet"/>
      <w:lvlText w:val="•"/>
      <w:lvlJc w:val="left"/>
      <w:pPr>
        <w:ind w:left="4598" w:hanging="130"/>
      </w:pPr>
      <w:rPr>
        <w:rFonts w:hint="default"/>
        <w:lang w:val="pl-PL" w:eastAsia="en-US" w:bidi="ar-SA"/>
      </w:rPr>
    </w:lvl>
    <w:lvl w:ilvl="5" w:tplc="270EA618">
      <w:numFmt w:val="bullet"/>
      <w:lvlText w:val="•"/>
      <w:lvlJc w:val="left"/>
      <w:pPr>
        <w:ind w:left="5643" w:hanging="130"/>
      </w:pPr>
      <w:rPr>
        <w:rFonts w:hint="default"/>
        <w:lang w:val="pl-PL" w:eastAsia="en-US" w:bidi="ar-SA"/>
      </w:rPr>
    </w:lvl>
    <w:lvl w:ilvl="6" w:tplc="8272DA84">
      <w:numFmt w:val="bullet"/>
      <w:lvlText w:val="•"/>
      <w:lvlJc w:val="left"/>
      <w:pPr>
        <w:ind w:left="6687" w:hanging="130"/>
      </w:pPr>
      <w:rPr>
        <w:rFonts w:hint="default"/>
        <w:lang w:val="pl-PL" w:eastAsia="en-US" w:bidi="ar-SA"/>
      </w:rPr>
    </w:lvl>
    <w:lvl w:ilvl="7" w:tplc="79367D42">
      <w:numFmt w:val="bullet"/>
      <w:lvlText w:val="•"/>
      <w:lvlJc w:val="left"/>
      <w:pPr>
        <w:ind w:left="7732" w:hanging="130"/>
      </w:pPr>
      <w:rPr>
        <w:rFonts w:hint="default"/>
        <w:lang w:val="pl-PL" w:eastAsia="en-US" w:bidi="ar-SA"/>
      </w:rPr>
    </w:lvl>
    <w:lvl w:ilvl="8" w:tplc="C2723CC4">
      <w:numFmt w:val="bullet"/>
      <w:lvlText w:val="•"/>
      <w:lvlJc w:val="left"/>
      <w:pPr>
        <w:ind w:left="8777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3EE87B66"/>
    <w:multiLevelType w:val="hybridMultilevel"/>
    <w:tmpl w:val="9E605FCC"/>
    <w:lvl w:ilvl="0" w:tplc="99F2885A">
      <w:start w:val="1"/>
      <w:numFmt w:val="decimal"/>
      <w:lvlText w:val="%1)"/>
      <w:lvlJc w:val="left"/>
      <w:pPr>
        <w:ind w:left="706" w:hanging="294"/>
        <w:jc w:val="left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pl-PL" w:eastAsia="en-US" w:bidi="ar-SA"/>
      </w:rPr>
    </w:lvl>
    <w:lvl w:ilvl="1" w:tplc="61F21CF8">
      <w:numFmt w:val="bullet"/>
      <w:lvlText w:val="•"/>
      <w:lvlJc w:val="left"/>
      <w:pPr>
        <w:ind w:left="1716" w:hanging="294"/>
      </w:pPr>
      <w:rPr>
        <w:rFonts w:hint="default"/>
        <w:lang w:val="pl-PL" w:eastAsia="en-US" w:bidi="ar-SA"/>
      </w:rPr>
    </w:lvl>
    <w:lvl w:ilvl="2" w:tplc="DD209B88">
      <w:numFmt w:val="bullet"/>
      <w:lvlText w:val="•"/>
      <w:lvlJc w:val="left"/>
      <w:pPr>
        <w:ind w:left="2733" w:hanging="294"/>
      </w:pPr>
      <w:rPr>
        <w:rFonts w:hint="default"/>
        <w:lang w:val="pl-PL" w:eastAsia="en-US" w:bidi="ar-SA"/>
      </w:rPr>
    </w:lvl>
    <w:lvl w:ilvl="3" w:tplc="4CE42A3A">
      <w:numFmt w:val="bullet"/>
      <w:lvlText w:val="•"/>
      <w:lvlJc w:val="left"/>
      <w:pPr>
        <w:ind w:left="3749" w:hanging="294"/>
      </w:pPr>
      <w:rPr>
        <w:rFonts w:hint="default"/>
        <w:lang w:val="pl-PL" w:eastAsia="en-US" w:bidi="ar-SA"/>
      </w:rPr>
    </w:lvl>
    <w:lvl w:ilvl="4" w:tplc="369E9D76">
      <w:numFmt w:val="bullet"/>
      <w:lvlText w:val="•"/>
      <w:lvlJc w:val="left"/>
      <w:pPr>
        <w:ind w:left="4766" w:hanging="294"/>
      </w:pPr>
      <w:rPr>
        <w:rFonts w:hint="default"/>
        <w:lang w:val="pl-PL" w:eastAsia="en-US" w:bidi="ar-SA"/>
      </w:rPr>
    </w:lvl>
    <w:lvl w:ilvl="5" w:tplc="3E34B4B0">
      <w:numFmt w:val="bullet"/>
      <w:lvlText w:val="•"/>
      <w:lvlJc w:val="left"/>
      <w:pPr>
        <w:ind w:left="5783" w:hanging="294"/>
      </w:pPr>
      <w:rPr>
        <w:rFonts w:hint="default"/>
        <w:lang w:val="pl-PL" w:eastAsia="en-US" w:bidi="ar-SA"/>
      </w:rPr>
    </w:lvl>
    <w:lvl w:ilvl="6" w:tplc="3C3E7EA2">
      <w:numFmt w:val="bullet"/>
      <w:lvlText w:val="•"/>
      <w:lvlJc w:val="left"/>
      <w:pPr>
        <w:ind w:left="6799" w:hanging="294"/>
      </w:pPr>
      <w:rPr>
        <w:rFonts w:hint="default"/>
        <w:lang w:val="pl-PL" w:eastAsia="en-US" w:bidi="ar-SA"/>
      </w:rPr>
    </w:lvl>
    <w:lvl w:ilvl="7" w:tplc="AEA09D6E">
      <w:numFmt w:val="bullet"/>
      <w:lvlText w:val="•"/>
      <w:lvlJc w:val="left"/>
      <w:pPr>
        <w:ind w:left="7816" w:hanging="294"/>
      </w:pPr>
      <w:rPr>
        <w:rFonts w:hint="default"/>
        <w:lang w:val="pl-PL" w:eastAsia="en-US" w:bidi="ar-SA"/>
      </w:rPr>
    </w:lvl>
    <w:lvl w:ilvl="8" w:tplc="2A9286E6">
      <w:numFmt w:val="bullet"/>
      <w:lvlText w:val="•"/>
      <w:lvlJc w:val="left"/>
      <w:pPr>
        <w:ind w:left="8833" w:hanging="294"/>
      </w:pPr>
      <w:rPr>
        <w:rFonts w:hint="default"/>
        <w:lang w:val="pl-PL" w:eastAsia="en-US" w:bidi="ar-SA"/>
      </w:rPr>
    </w:lvl>
  </w:abstractNum>
  <w:abstractNum w:abstractNumId="2" w15:restartNumberingAfterBreak="0">
    <w:nsid w:val="4D8954CE"/>
    <w:multiLevelType w:val="hybridMultilevel"/>
    <w:tmpl w:val="4036D11E"/>
    <w:lvl w:ilvl="0" w:tplc="F8800CDA">
      <w:start w:val="1"/>
      <w:numFmt w:val="decimal"/>
      <w:lvlText w:val="%1)"/>
      <w:lvlJc w:val="left"/>
      <w:pPr>
        <w:ind w:left="658" w:hanging="245"/>
        <w:jc w:val="left"/>
      </w:pPr>
      <w:rPr>
        <w:rFonts w:ascii="Trebuchet MS" w:eastAsia="Trebuchet MS" w:hAnsi="Trebuchet MS" w:cs="Trebuchet MS" w:hint="default"/>
        <w:spacing w:val="-1"/>
        <w:w w:val="79"/>
        <w:sz w:val="24"/>
        <w:szCs w:val="24"/>
        <w:lang w:val="pl-PL" w:eastAsia="en-US" w:bidi="ar-SA"/>
      </w:rPr>
    </w:lvl>
    <w:lvl w:ilvl="1" w:tplc="6EFC3054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7C1A8ADA">
      <w:numFmt w:val="bullet"/>
      <w:lvlText w:val="•"/>
      <w:lvlJc w:val="left"/>
      <w:pPr>
        <w:ind w:left="1920" w:hanging="281"/>
      </w:pPr>
      <w:rPr>
        <w:rFonts w:hint="default"/>
        <w:lang w:val="pl-PL" w:eastAsia="en-US" w:bidi="ar-SA"/>
      </w:rPr>
    </w:lvl>
    <w:lvl w:ilvl="3" w:tplc="384E71C0">
      <w:numFmt w:val="bullet"/>
      <w:lvlText w:val="•"/>
      <w:lvlJc w:val="left"/>
      <w:pPr>
        <w:ind w:left="3038" w:hanging="281"/>
      </w:pPr>
      <w:rPr>
        <w:rFonts w:hint="default"/>
        <w:lang w:val="pl-PL" w:eastAsia="en-US" w:bidi="ar-SA"/>
      </w:rPr>
    </w:lvl>
    <w:lvl w:ilvl="4" w:tplc="5BBA4DD0">
      <w:numFmt w:val="bullet"/>
      <w:lvlText w:val="•"/>
      <w:lvlJc w:val="left"/>
      <w:pPr>
        <w:ind w:left="4156" w:hanging="281"/>
      </w:pPr>
      <w:rPr>
        <w:rFonts w:hint="default"/>
        <w:lang w:val="pl-PL" w:eastAsia="en-US" w:bidi="ar-SA"/>
      </w:rPr>
    </w:lvl>
    <w:lvl w:ilvl="5" w:tplc="8714AB90">
      <w:numFmt w:val="bullet"/>
      <w:lvlText w:val="•"/>
      <w:lvlJc w:val="left"/>
      <w:pPr>
        <w:ind w:left="5274" w:hanging="281"/>
      </w:pPr>
      <w:rPr>
        <w:rFonts w:hint="default"/>
        <w:lang w:val="pl-PL" w:eastAsia="en-US" w:bidi="ar-SA"/>
      </w:rPr>
    </w:lvl>
    <w:lvl w:ilvl="6" w:tplc="2FD8BC6A">
      <w:numFmt w:val="bullet"/>
      <w:lvlText w:val="•"/>
      <w:lvlJc w:val="left"/>
      <w:pPr>
        <w:ind w:left="6393" w:hanging="281"/>
      </w:pPr>
      <w:rPr>
        <w:rFonts w:hint="default"/>
        <w:lang w:val="pl-PL" w:eastAsia="en-US" w:bidi="ar-SA"/>
      </w:rPr>
    </w:lvl>
    <w:lvl w:ilvl="7" w:tplc="B4DCF026">
      <w:numFmt w:val="bullet"/>
      <w:lvlText w:val="•"/>
      <w:lvlJc w:val="left"/>
      <w:pPr>
        <w:ind w:left="7511" w:hanging="281"/>
      </w:pPr>
      <w:rPr>
        <w:rFonts w:hint="default"/>
        <w:lang w:val="pl-PL" w:eastAsia="en-US" w:bidi="ar-SA"/>
      </w:rPr>
    </w:lvl>
    <w:lvl w:ilvl="8" w:tplc="907693A8">
      <w:numFmt w:val="bullet"/>
      <w:lvlText w:val="•"/>
      <w:lvlJc w:val="left"/>
      <w:pPr>
        <w:ind w:left="862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753676D9"/>
    <w:multiLevelType w:val="hybridMultilevel"/>
    <w:tmpl w:val="743CC04C"/>
    <w:lvl w:ilvl="0" w:tplc="C666C8A0">
      <w:numFmt w:val="bullet"/>
      <w:lvlText w:val="•"/>
      <w:lvlJc w:val="left"/>
      <w:pPr>
        <w:ind w:left="622" w:hanging="209"/>
      </w:pPr>
      <w:rPr>
        <w:rFonts w:ascii="Trebuchet MS" w:eastAsia="Trebuchet MS" w:hAnsi="Trebuchet MS" w:cs="Trebuchet MS" w:hint="default"/>
        <w:w w:val="89"/>
        <w:sz w:val="24"/>
        <w:szCs w:val="24"/>
        <w:lang w:val="pl-PL" w:eastAsia="en-US" w:bidi="ar-SA"/>
      </w:rPr>
    </w:lvl>
    <w:lvl w:ilvl="1" w:tplc="55867F7A">
      <w:numFmt w:val="bullet"/>
      <w:lvlText w:val="•"/>
      <w:lvlJc w:val="left"/>
      <w:pPr>
        <w:ind w:left="1644" w:hanging="209"/>
      </w:pPr>
      <w:rPr>
        <w:rFonts w:hint="default"/>
        <w:lang w:val="pl-PL" w:eastAsia="en-US" w:bidi="ar-SA"/>
      </w:rPr>
    </w:lvl>
    <w:lvl w:ilvl="2" w:tplc="F5345978">
      <w:numFmt w:val="bullet"/>
      <w:lvlText w:val="•"/>
      <w:lvlJc w:val="left"/>
      <w:pPr>
        <w:ind w:left="2669" w:hanging="209"/>
      </w:pPr>
      <w:rPr>
        <w:rFonts w:hint="default"/>
        <w:lang w:val="pl-PL" w:eastAsia="en-US" w:bidi="ar-SA"/>
      </w:rPr>
    </w:lvl>
    <w:lvl w:ilvl="3" w:tplc="BC1AC300">
      <w:numFmt w:val="bullet"/>
      <w:lvlText w:val="•"/>
      <w:lvlJc w:val="left"/>
      <w:pPr>
        <w:ind w:left="3693" w:hanging="209"/>
      </w:pPr>
      <w:rPr>
        <w:rFonts w:hint="default"/>
        <w:lang w:val="pl-PL" w:eastAsia="en-US" w:bidi="ar-SA"/>
      </w:rPr>
    </w:lvl>
    <w:lvl w:ilvl="4" w:tplc="524451DA">
      <w:numFmt w:val="bullet"/>
      <w:lvlText w:val="•"/>
      <w:lvlJc w:val="left"/>
      <w:pPr>
        <w:ind w:left="4718" w:hanging="209"/>
      </w:pPr>
      <w:rPr>
        <w:rFonts w:hint="default"/>
        <w:lang w:val="pl-PL" w:eastAsia="en-US" w:bidi="ar-SA"/>
      </w:rPr>
    </w:lvl>
    <w:lvl w:ilvl="5" w:tplc="7ED8B584">
      <w:numFmt w:val="bullet"/>
      <w:lvlText w:val="•"/>
      <w:lvlJc w:val="left"/>
      <w:pPr>
        <w:ind w:left="5743" w:hanging="209"/>
      </w:pPr>
      <w:rPr>
        <w:rFonts w:hint="default"/>
        <w:lang w:val="pl-PL" w:eastAsia="en-US" w:bidi="ar-SA"/>
      </w:rPr>
    </w:lvl>
    <w:lvl w:ilvl="6" w:tplc="0A641FBC">
      <w:numFmt w:val="bullet"/>
      <w:lvlText w:val="•"/>
      <w:lvlJc w:val="left"/>
      <w:pPr>
        <w:ind w:left="6767" w:hanging="209"/>
      </w:pPr>
      <w:rPr>
        <w:rFonts w:hint="default"/>
        <w:lang w:val="pl-PL" w:eastAsia="en-US" w:bidi="ar-SA"/>
      </w:rPr>
    </w:lvl>
    <w:lvl w:ilvl="7" w:tplc="D6F2BE98">
      <w:numFmt w:val="bullet"/>
      <w:lvlText w:val="•"/>
      <w:lvlJc w:val="left"/>
      <w:pPr>
        <w:ind w:left="7792" w:hanging="209"/>
      </w:pPr>
      <w:rPr>
        <w:rFonts w:hint="default"/>
        <w:lang w:val="pl-PL" w:eastAsia="en-US" w:bidi="ar-SA"/>
      </w:rPr>
    </w:lvl>
    <w:lvl w:ilvl="8" w:tplc="7C007DC4">
      <w:numFmt w:val="bullet"/>
      <w:lvlText w:val="•"/>
      <w:lvlJc w:val="left"/>
      <w:pPr>
        <w:ind w:left="8817" w:hanging="209"/>
      </w:pPr>
      <w:rPr>
        <w:rFonts w:hint="default"/>
        <w:lang w:val="pl-PL" w:eastAsia="en-US" w:bidi="ar-SA"/>
      </w:rPr>
    </w:lvl>
  </w:abstractNum>
  <w:num w:numId="1" w16cid:durableId="1179346504">
    <w:abstractNumId w:val="3"/>
  </w:num>
  <w:num w:numId="2" w16cid:durableId="1617634010">
    <w:abstractNumId w:val="0"/>
  </w:num>
  <w:num w:numId="3" w16cid:durableId="242447481">
    <w:abstractNumId w:val="1"/>
  </w:num>
  <w:num w:numId="4" w16cid:durableId="10284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EEF"/>
    <w:rsid w:val="00027A32"/>
    <w:rsid w:val="00045754"/>
    <w:rsid w:val="000975D8"/>
    <w:rsid w:val="000A2EF8"/>
    <w:rsid w:val="000A32AA"/>
    <w:rsid w:val="00121BA0"/>
    <w:rsid w:val="00122890"/>
    <w:rsid w:val="001374EA"/>
    <w:rsid w:val="00173F2B"/>
    <w:rsid w:val="001A3F82"/>
    <w:rsid w:val="001B4EEF"/>
    <w:rsid w:val="001D4F64"/>
    <w:rsid w:val="00234E2A"/>
    <w:rsid w:val="002C7976"/>
    <w:rsid w:val="00414195"/>
    <w:rsid w:val="00460615"/>
    <w:rsid w:val="0049069B"/>
    <w:rsid w:val="004E0E38"/>
    <w:rsid w:val="005B5208"/>
    <w:rsid w:val="00613A28"/>
    <w:rsid w:val="00661EE0"/>
    <w:rsid w:val="006629E2"/>
    <w:rsid w:val="00662D21"/>
    <w:rsid w:val="006F6B37"/>
    <w:rsid w:val="007E085E"/>
    <w:rsid w:val="0086448A"/>
    <w:rsid w:val="00873DAE"/>
    <w:rsid w:val="00900EE4"/>
    <w:rsid w:val="00907D2A"/>
    <w:rsid w:val="00911C01"/>
    <w:rsid w:val="00924A72"/>
    <w:rsid w:val="00A83FEF"/>
    <w:rsid w:val="00AB42D0"/>
    <w:rsid w:val="00AD0F2A"/>
    <w:rsid w:val="00B06B48"/>
    <w:rsid w:val="00BF1B61"/>
    <w:rsid w:val="00C235EB"/>
    <w:rsid w:val="00C478CA"/>
    <w:rsid w:val="00C55622"/>
    <w:rsid w:val="00D76C6E"/>
    <w:rsid w:val="00E942BF"/>
    <w:rsid w:val="00EA3EDD"/>
    <w:rsid w:val="00ED7DA4"/>
    <w:rsid w:val="00F7398B"/>
    <w:rsid w:val="00F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5D39DDA6"/>
  <w15:docId w15:val="{5DE611F8-6958-4A2C-9363-82BCE45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1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01"/>
      <w:ind w:left="3285" w:right="2977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221"/>
      <w:ind w:left="41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F6B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rzosowakrai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rzosowakraina.pl/category/wyniki-naborow-ps-wpr-2023-202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iuro@wrzosowakrai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Mielczarek</dc:creator>
  <cp:lastModifiedBy>Wrzosowa Kraina</cp:lastModifiedBy>
  <cp:revision>19</cp:revision>
  <dcterms:created xsi:type="dcterms:W3CDTF">2024-12-11T11:35:00Z</dcterms:created>
  <dcterms:modified xsi:type="dcterms:W3CDTF">2026-04-20T08:34:00Z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2024-12-11T00:00:00Z</vt:filetime>
  </property>
</Properties>
</file>