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BA8" w14:textId="77777777" w:rsidR="000307A4" w:rsidRPr="000307A4" w:rsidRDefault="000307A4" w:rsidP="000307A4">
      <w:pPr>
        <w:pStyle w:val="Akapitzlist"/>
        <w:spacing w:line="360" w:lineRule="auto"/>
        <w:jc w:val="both"/>
        <w:rPr>
          <w:rFonts w:cstheme="minorHAnsi"/>
          <w:bCs/>
        </w:rPr>
      </w:pPr>
    </w:p>
    <w:tbl>
      <w:tblPr>
        <w:tblW w:w="165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279"/>
        <w:gridCol w:w="1842"/>
        <w:gridCol w:w="2084"/>
        <w:gridCol w:w="1845"/>
        <w:gridCol w:w="1496"/>
        <w:gridCol w:w="1845"/>
        <w:gridCol w:w="1121"/>
        <w:gridCol w:w="1815"/>
        <w:gridCol w:w="1815"/>
      </w:tblGrid>
      <w:tr w:rsidR="00B03213" w:rsidRPr="00157206" w14:paraId="60DB7617" w14:textId="090AC319" w:rsidTr="00B03213">
        <w:trPr>
          <w:trHeight w:val="1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51486813" w14:textId="63DD7F10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61CD74BF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 komunikacji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2204A70B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 działania komunikacyjnego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27891ACD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Adresaci działania komunikacyjnego (grupy docelowe)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51D60117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Narzędzia i środki przekazu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B6EC"/>
            <w:vAlign w:val="center"/>
            <w:hideMark/>
          </w:tcPr>
          <w:p w14:paraId="19F4A84C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59E93663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Zakładane wskaźniki realizacji działania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62D85871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docelowa wskaźnika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20C5D725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Efekty działań komunikacyjnych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B6EC"/>
          </w:tcPr>
          <w:p w14:paraId="31E0AD97" w14:textId="77777777" w:rsidR="00B03213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0D65E8" w14:textId="77777777" w:rsidR="00B03213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Indykatywny budżet na działania komunikacyjne </w:t>
            </w:r>
          </w:p>
          <w:p w14:paraId="7CEB5ED6" w14:textId="3A17B87D" w:rsidR="00B03213" w:rsidRPr="00157206" w:rsidRDefault="00B032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(w zł)</w:t>
            </w:r>
          </w:p>
        </w:tc>
      </w:tr>
      <w:tr w:rsidR="00B03213" w:rsidRPr="00157206" w14:paraId="62773D14" w14:textId="15C91CCC" w:rsidTr="00276D16">
        <w:trPr>
          <w:trHeight w:val="19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6B87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0125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konieczności  przestrzegania obowiązków komunikacyjnych  wynikających z art. 50 ust. 1 rozporządzenia UE 2021/1060 oraz zasad komunikacji, zgodnie z informacjami przekazanymi LGD przez  IZ oraz księgą wizualizacji w zakresie PS WPR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BFE3" w14:textId="77777777" w:rsidR="00B03213" w:rsidRPr="00936013" w:rsidRDefault="00B032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013">
              <w:rPr>
                <w:rFonts w:asciiTheme="minorHAnsi" w:hAnsiTheme="minorHAnsi" w:cstheme="minorHAnsi"/>
                <w:sz w:val="16"/>
                <w:szCs w:val="16"/>
              </w:rPr>
              <w:t>Kampania informacyjna dotycząca obowiązków komunikacyjnych beneficjentów EFSI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19F7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Wszyscy potencjalni wnioskodawcy, w szczególności: jsfp, przedsiębiorcy, organizacje pozarządowe, mieszkańcy obszaru,  grupy osób w niekorzystnej sytuacji, rolnicy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02E7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Informacje na oficjalnej stronie internetowej LGD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D78B" w14:textId="4AF291B1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półrocze 202</w:t>
            </w:r>
            <w:r w:rsidR="006562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BE8C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Artykuł zamieszczony na stronie LGD, aktualizowany niezwłocznie w przypadku zmiany przepisów dotyczących obowiązków komunikacyjnych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CC8A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8F25" w14:textId="77777777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obowiązkach komunikacyjnych beneficjentów EFSI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8DF1F" w14:textId="77777777" w:rsidR="00B03213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0CE2101" w14:textId="77777777" w:rsidR="00B03213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0DC4DC5" w14:textId="77777777" w:rsidR="00B03213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7108F1A" w14:textId="77777777" w:rsidR="00B03213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F6285E4" w14:textId="5EA04F56" w:rsidR="00B03213" w:rsidRPr="00157206" w:rsidRDefault="00B032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 zł</w:t>
            </w:r>
          </w:p>
        </w:tc>
      </w:tr>
      <w:tr w:rsidR="005D58BE" w:rsidRPr="00157206" w14:paraId="763BF98D" w14:textId="61B7561D" w:rsidTr="00000FEA">
        <w:trPr>
          <w:trHeight w:val="128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22C7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DF19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LGD i  LSR  (głównych celach, zasadach przyznawania dofinansowania oraz stosowanych procedurach)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7B66" w14:textId="77777777" w:rsidR="005D58BE" w:rsidRPr="00936013" w:rsidRDefault="005D58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013">
              <w:rPr>
                <w:rFonts w:asciiTheme="minorHAnsi" w:hAnsiTheme="minorHAnsi" w:cstheme="minorHAnsi"/>
                <w:sz w:val="16"/>
                <w:szCs w:val="16"/>
              </w:rPr>
              <w:t>Kampania informacyjna na temat głównych założeń LSR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F689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Potencjalni wnioskodawcy, w szczególności: jsfp, przedsiębiorcy, organizacje pozarządowe, mieszkańcy obszaru LGD, w tym także przedstawiciele grup osób w niekorzystnej sytuacji, rolnicy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B09F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- Informacje na oficjalnej stronie internetowej LGD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7039" w14:textId="56CBFF0D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półrocze 202</w:t>
            </w:r>
            <w:r w:rsidR="006562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312B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Liczba odwiedzin strony internetowej/ wyświetleń strony w ciągu roku (minimalna wratość wskaźnika do określenia przez LGD)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1F34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500/rok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ECFA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LGD i LSR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BE6286C" w14:textId="77777777" w:rsidR="005D58BE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A558F71" w14:textId="77777777" w:rsidR="005D58BE" w:rsidRPr="00B611EB" w:rsidRDefault="005D58BE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B59161" w14:textId="77777777" w:rsidR="005D58BE" w:rsidRDefault="005D58BE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16F9204" w14:textId="08AFE1EE" w:rsidR="005D58BE" w:rsidRPr="00B611EB" w:rsidRDefault="005D58BE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65628E" w:rsidRPr="00157206" w14:paraId="29559526" w14:textId="40418A7B" w:rsidTr="00DC131D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820B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C885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7F25" w14:textId="77777777" w:rsidR="0065628E" w:rsidRPr="00936013" w:rsidRDefault="0065628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656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DE6A" w14:textId="4D57F7CE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- Informacje na portalach społecznościowych - fanpage LGD 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3928" w14:textId="369BF1FB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półrocze 2025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6F53" w14:textId="77777777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Informacje w mediach o zasięgu lokalnym 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9B0B" w14:textId="442E0134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/rok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7D150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E05FC" w14:textId="77777777" w:rsidR="0065628E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3CD50DA" w14:textId="77777777" w:rsidR="0065628E" w:rsidRDefault="0065628E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D6A6128" w14:textId="48155BB5" w:rsidR="0065628E" w:rsidRPr="00B611EB" w:rsidRDefault="0065628E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65628E" w:rsidRPr="00157206" w14:paraId="655B5A00" w14:textId="651E1884" w:rsidTr="00DC131D">
        <w:trPr>
          <w:trHeight w:val="7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74A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CC78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895" w14:textId="77777777" w:rsidR="0065628E" w:rsidRPr="00936013" w:rsidRDefault="0065628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3909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E03D" w14:textId="69A975D1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086A" w14:textId="48BDDF1F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9EB9" w14:textId="34F45182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25B5" w14:textId="1BE7A79E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4608" w14:textId="77777777" w:rsidR="0065628E" w:rsidRPr="00157206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24AFB" w14:textId="77777777" w:rsidR="0065628E" w:rsidRDefault="0065628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107B6C1" w14:textId="77777777" w:rsidR="0065628E" w:rsidRDefault="0065628E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E9F69C0" w14:textId="21162580" w:rsidR="0065628E" w:rsidRPr="00B611EB" w:rsidRDefault="0065628E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58BE" w:rsidRPr="00157206" w14:paraId="6D1F0CB7" w14:textId="54A8D6DF" w:rsidTr="006750B3">
        <w:trPr>
          <w:trHeight w:val="154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9B92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EACF" w14:textId="77777777" w:rsidR="005D58BE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zasadach pozyskiwania środków, kryteriach oceny używanych przez Radę i zasadach realizacji projektów</w:t>
            </w:r>
          </w:p>
          <w:p w14:paraId="179FC4CB" w14:textId="77777777" w:rsidR="006750B3" w:rsidRDefault="006750B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F6701E3" w14:textId="77777777" w:rsidR="006750B3" w:rsidRDefault="006750B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05952D9F" w14:textId="77777777" w:rsidR="006750B3" w:rsidRPr="00157206" w:rsidRDefault="006750B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F0B9" w14:textId="77F6D36A" w:rsidR="005D58BE" w:rsidRPr="00936013" w:rsidRDefault="0065628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Doradztwo indywidualne</w:t>
            </w:r>
            <w:r w:rsidR="005D58BE" w:rsidRPr="00936013">
              <w:rPr>
                <w:rFonts w:asciiTheme="minorHAnsi" w:hAnsiTheme="minorHAnsi" w:cstheme="minorHAnsi"/>
                <w:sz w:val="16"/>
                <w:szCs w:val="16"/>
              </w:rPr>
              <w:t xml:space="preserve"> dotyczące przygotowania, realizacji i rozliczenia operacji. 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960" w14:textId="30F8942E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Wszyscy potencjalni wnioskodawcy, w szczególności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przedsiębiorcy, organizacje pozarządowe, mieszkańcy obszaru, jsfp, grupy osób w niekorzystnej sytuacji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rolnicy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A5B7" w14:textId="2EA576AA" w:rsidR="005D58BE" w:rsidRPr="00157206" w:rsidRDefault="005D58BE" w:rsidP="006D35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Doradztwo indywidualne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3C35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14:paraId="3A12E08D" w14:textId="6B048810" w:rsidR="005D58BE" w:rsidRPr="00157206" w:rsidRDefault="005D58BE" w:rsidP="009569C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półrocze 202</w:t>
            </w:r>
            <w:r w:rsidR="006562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42CA" w14:textId="693CABEF" w:rsidR="005D58BE" w:rsidRPr="00157206" w:rsidRDefault="005D58BE" w:rsidP="00233C6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Liczba osób, którym udzielono doradztwa na podstawie kart/ewidencji udzielonego doradztwa/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F063" w14:textId="5484EAAD" w:rsidR="005D58BE" w:rsidRPr="00157206" w:rsidRDefault="005D58BE" w:rsidP="00031D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40/rok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D7DD" w14:textId="77777777" w:rsidR="005D58BE" w:rsidRPr="00157206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Podniesienie poziomu wiedzy mieszkańców w zakresie przygotowania, realizacji i rozliczenia operacji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879D0" w14:textId="77777777" w:rsidR="005D58BE" w:rsidRDefault="005D58B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F5F9293" w14:textId="77777777" w:rsidR="005D58BE" w:rsidRPr="00B611EB" w:rsidRDefault="005D58BE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7A7997" w14:textId="77777777" w:rsidR="005D58BE" w:rsidRPr="00B611EB" w:rsidRDefault="005D58BE" w:rsidP="005D58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4977397" w14:textId="77777777" w:rsidR="005D58BE" w:rsidRDefault="005D58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13A4A9D" w14:textId="77777777" w:rsidR="005D58BE" w:rsidRDefault="005D58BE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C4806F8" w14:textId="244D2BF3" w:rsidR="005D58BE" w:rsidRPr="00B611EB" w:rsidRDefault="005D58BE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65628E" w:rsidRPr="00157206" w14:paraId="219113D0" w14:textId="77777777" w:rsidTr="00D50640">
        <w:trPr>
          <w:trHeight w:val="68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D36F" w14:textId="55B1C6C9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53141" w14:textId="3E05F450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Wspieranie beneficjentów LSR w realizacji projektów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F3B9D" w14:textId="17B8F8B4" w:rsidR="0065628E" w:rsidRPr="00936013" w:rsidRDefault="0065628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Informowanie na temat warunków i sposobów realizacji i rozliczania projektów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EEE4B" w14:textId="4D06D7D1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Beneficjenci oraz wnioskodawcy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98A19E" w14:textId="0EAD0C44" w:rsidR="0065628E" w:rsidRPr="00157206" w:rsidRDefault="0065628E" w:rsidP="006D35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Doradztwo indywidualne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47CF33A" w14:textId="37DAFF78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półrocze 2025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8BE730" w14:textId="5313CFC3" w:rsidR="0065628E" w:rsidRPr="00157206" w:rsidRDefault="0065628E" w:rsidP="00233C6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Liczba osób, którym udzielono doradztwa na podstawie kart/ewidencji udzielonego doradztwa/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04AA" w14:textId="1C40ECB4" w:rsidR="0065628E" w:rsidRPr="00157206" w:rsidRDefault="0065628E" w:rsidP="00031D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40/rok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CBAB6" w14:textId="1825E822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Podniesienie poziomu wiedzy mieszkańców w zakresie przygotowania, realizacji i rozliczenia operacji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E3A07F" w14:textId="21950532" w:rsidR="0065628E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0zł</w:t>
            </w:r>
          </w:p>
        </w:tc>
      </w:tr>
      <w:tr w:rsidR="0065628E" w:rsidRPr="00157206" w14:paraId="3C955E50" w14:textId="77777777" w:rsidTr="00D50640">
        <w:trPr>
          <w:trHeight w:val="52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E2B4" w14:textId="77777777" w:rsidR="0065628E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D819" w14:textId="77777777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2693" w14:textId="77777777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BA09" w14:textId="77777777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09C94" w14:textId="77777777" w:rsidR="0065628E" w:rsidRPr="00157206" w:rsidRDefault="0065628E" w:rsidP="006D35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7AD0" w14:textId="77777777" w:rsidR="0065628E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3502" w14:textId="29B0EC23" w:rsidR="0065628E" w:rsidRPr="00157206" w:rsidRDefault="0065628E" w:rsidP="00233C6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7773" w14:textId="67877A3B" w:rsidR="0065628E" w:rsidRPr="00157206" w:rsidRDefault="0065628E" w:rsidP="00031D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C5C02" w14:textId="77777777" w:rsidR="0065628E" w:rsidRPr="00157206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27B6B" w14:textId="77777777" w:rsidR="0065628E" w:rsidRDefault="0065628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0B7F" w:rsidRPr="00157206" w14:paraId="69D96136" w14:textId="77777777" w:rsidTr="008178CC">
        <w:trPr>
          <w:trHeight w:val="4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6944" w14:textId="6CF51DB9" w:rsidR="00FD0B7F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C36BC" w14:textId="56DC03FF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 o naborach wniosków i możliwości realizacji operacji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CACC0" w14:textId="744EA6EE" w:rsidR="00FD0B7F" w:rsidRPr="00936013" w:rsidRDefault="00FD0B7F" w:rsidP="00FD0B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Kampania informacyjna na temat terminów przyjmowanych wniosków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3584" w14:textId="5A2E02B5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Potencjalni wnioskodawcy – w zależności od naboru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DD4DB" w14:textId="08678DDD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-Informacje na oficjalnej stronie internetowej LGD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ABAF79" w14:textId="53F67410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półrocze 202</w:t>
            </w:r>
            <w:r w:rsidR="006562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8D99" w14:textId="5D84906E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Artykuły na stronach internetowych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FFBD9" w14:textId="6E66C6EC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/rok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DA8CC" w14:textId="2641D847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naborach wniosków i możliwości realizacji operacji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71626B" w14:textId="16BE9173" w:rsidR="00FD0B7F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 zł</w:t>
            </w:r>
          </w:p>
        </w:tc>
      </w:tr>
      <w:tr w:rsidR="00FD0B7F" w:rsidRPr="00157206" w14:paraId="3327D437" w14:textId="77777777" w:rsidTr="008178CC">
        <w:trPr>
          <w:trHeight w:val="32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A99D" w14:textId="77777777" w:rsidR="00FD0B7F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CCFE" w14:textId="77777777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07C2" w14:textId="77777777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955D" w14:textId="77777777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CDC3D" w14:textId="07B9FA21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-Informacje na portalach społecznościowych – fanpage LGD oraz w mediach o zasięgu lokalnym</w:t>
            </w:r>
          </w:p>
        </w:tc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9E6A0" w14:textId="77777777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797F" w14:textId="41A5C4D2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Informacje na portalach społecznościowych oraz mediach o zasięgu lokalnym (ilość:…)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EA9CC" w14:textId="77EA3083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2/rok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B479" w14:textId="77777777" w:rsidR="00FD0B7F" w:rsidRPr="00157206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C7D19" w14:textId="77777777" w:rsidR="00FD0B7F" w:rsidRDefault="00FD0B7F" w:rsidP="00FD0B7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74762" w:rsidRPr="00157206" w14:paraId="69FA58DD" w14:textId="77777777" w:rsidTr="005345A5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8816" w14:textId="12824080" w:rsidR="00374762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0B2F4" w14:textId="0A6EDB1C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97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Pozyskanie informacji zwrotnej dotyczącej oceny jakości doradztwa świadczonego przez LGD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4616" w14:textId="5FD44C32" w:rsidR="00374762" w:rsidRPr="00936013" w:rsidRDefault="00374762" w:rsidP="003747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4762">
              <w:rPr>
                <w:rFonts w:asciiTheme="minorHAnsi" w:hAnsiTheme="minorHAnsi" w:cstheme="minorHAnsi"/>
                <w:sz w:val="16"/>
                <w:szCs w:val="16"/>
              </w:rPr>
              <w:t>Badanie satysfakcji wnioskodawców i beneficjentów dot. jakości doradztwa świadczonego przez LGD na etapie przygotowania wniosków o wsparcie projektowanych działań oraz o rozliczenie realizowanych operacji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36ED2" w14:textId="3D6DBC68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Wnioskodawcy i beneficjenci w poszczególnych zakresach operacji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F23F0" w14:textId="2FA4A7E0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Ankieta wypełniana po doradztwie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28A20" w14:textId="4DD74480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półrocze 202</w:t>
            </w:r>
            <w:r w:rsidR="006562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C298" w14:textId="1F784E00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Ankieta dystrybuowana wśród wnioskodawców i beneficjentów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B1A50" w14:textId="0DE3C429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1/rok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216A" w14:textId="119FA241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Uzyskanie zewnętrznej wiedzy na temat jakości doradztwa  w celu, np. dodatkowego przeszkolenia osób udzielających doradztwa, doskonalenia umiejętności komunikacyjnych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7BBBE" w14:textId="31995061" w:rsidR="00374762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 zł</w:t>
            </w:r>
          </w:p>
        </w:tc>
      </w:tr>
      <w:tr w:rsidR="00374762" w:rsidRPr="00157206" w14:paraId="660F46DE" w14:textId="77777777" w:rsidTr="00FD0B7F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5A70" w14:textId="731EB0C0" w:rsidR="00374762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D6517" w14:textId="69D31FB1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97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mieszkańców o efektach realizacji LSR w całym okresie programowania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BDF98" w14:textId="05F89362" w:rsidR="00374762" w:rsidRPr="00936013" w:rsidRDefault="00374762" w:rsidP="003747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4762">
              <w:rPr>
                <w:rFonts w:asciiTheme="minorHAnsi" w:hAnsiTheme="minorHAnsi" w:cstheme="minorHAnsi"/>
                <w:sz w:val="16"/>
                <w:szCs w:val="16"/>
              </w:rPr>
              <w:t>Kampania informacyjna LGD nt. głównych efektów LSR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DCBEC" w14:textId="35E1B0AF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Mieszkańcy obszaru LGD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EBF0" w14:textId="6C076973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-Informacje na oficjalnej stronie internetowej LGD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096F" w14:textId="566BC64E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F0D2" w14:textId="65551038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Artykuły na stronach internetowych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D67C1" w14:textId="7968B2E0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2/rok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2B30" w14:textId="34206098" w:rsidR="00374762" w:rsidRPr="00157206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efektach realizacji LSR w całym okresie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F7C45" w14:textId="415B83B6" w:rsidR="00374762" w:rsidRDefault="00374762" w:rsidP="00374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0zł</w:t>
            </w:r>
          </w:p>
        </w:tc>
      </w:tr>
    </w:tbl>
    <w:p w14:paraId="1DB90599" w14:textId="50CDAF8B" w:rsidR="00840BCC" w:rsidRPr="009A5FEA" w:rsidRDefault="00840BCC" w:rsidP="00155B03">
      <w:pPr>
        <w:rPr>
          <w:rFonts w:asciiTheme="minorHAnsi" w:hAnsiTheme="minorHAnsi" w:cstheme="minorHAnsi"/>
          <w:sz w:val="22"/>
          <w:szCs w:val="22"/>
        </w:rPr>
      </w:pPr>
    </w:p>
    <w:sectPr w:rsidR="00840BCC" w:rsidRPr="009A5FEA" w:rsidSect="00EB2F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986A" w14:textId="77777777" w:rsidR="000307A4" w:rsidRDefault="000307A4" w:rsidP="000307A4">
      <w:r>
        <w:separator/>
      </w:r>
    </w:p>
  </w:endnote>
  <w:endnote w:type="continuationSeparator" w:id="0">
    <w:p w14:paraId="1F972AA6" w14:textId="77777777" w:rsidR="000307A4" w:rsidRDefault="000307A4" w:rsidP="0003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2931" w14:textId="77777777" w:rsidR="000307A4" w:rsidRDefault="000307A4" w:rsidP="000307A4">
      <w:r>
        <w:separator/>
      </w:r>
    </w:p>
  </w:footnote>
  <w:footnote w:type="continuationSeparator" w:id="0">
    <w:p w14:paraId="741CDE04" w14:textId="77777777" w:rsidR="000307A4" w:rsidRDefault="000307A4" w:rsidP="0003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38BE" w14:textId="1CDAC07E" w:rsidR="00155B03" w:rsidRDefault="00155B03" w:rsidP="00155B03">
    <w:pPr>
      <w:rPr>
        <w:b/>
        <w:u w:val="single"/>
      </w:rPr>
    </w:pPr>
    <w:r w:rsidRPr="008B5F4F">
      <w:rPr>
        <w:b/>
        <w:u w:val="single"/>
      </w:rPr>
      <w:t>HARMONOGRAM REALIZACJI PLANU KOMUNIKACJI</w:t>
    </w:r>
    <w:r>
      <w:rPr>
        <w:b/>
        <w:u w:val="single"/>
      </w:rPr>
      <w:t xml:space="preserve"> na rok 202</w:t>
    </w:r>
    <w:r w:rsidR="0065628E">
      <w:rPr>
        <w:b/>
        <w:u w:val="single"/>
      </w:rPr>
      <w:t>5</w:t>
    </w:r>
  </w:p>
  <w:p w14:paraId="5299065E" w14:textId="77777777" w:rsidR="00155B03" w:rsidRPr="008B5F4F" w:rsidRDefault="00155B03" w:rsidP="00155B03">
    <w:pPr>
      <w:rPr>
        <w:b/>
        <w:u w:val="single"/>
      </w:rPr>
    </w:pPr>
  </w:p>
  <w:p w14:paraId="694D8865" w14:textId="77777777" w:rsidR="00155B03" w:rsidRPr="00577487" w:rsidRDefault="00155B03" w:rsidP="00155B03">
    <w:pPr>
      <w:rPr>
        <w:b/>
      </w:rPr>
    </w:pPr>
    <w:r w:rsidRPr="00577487">
      <w:rPr>
        <w:b/>
      </w:rPr>
      <w:t xml:space="preserve">NAZWA LGD: </w:t>
    </w:r>
    <w:r>
      <w:rPr>
        <w:b/>
      </w:rPr>
      <w:t>STOWARZYSZENIE LGD „WRZOSOWA KRAINA”</w:t>
    </w:r>
  </w:p>
  <w:p w14:paraId="31D123E3" w14:textId="77777777" w:rsidR="00155B03" w:rsidRDefault="00155B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473"/>
    <w:multiLevelType w:val="hybridMultilevel"/>
    <w:tmpl w:val="E100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B4A3C"/>
    <w:multiLevelType w:val="hybridMultilevel"/>
    <w:tmpl w:val="533CA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59436">
    <w:abstractNumId w:val="1"/>
  </w:num>
  <w:num w:numId="2" w16cid:durableId="163093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82"/>
    <w:rsid w:val="000307A4"/>
    <w:rsid w:val="00051138"/>
    <w:rsid w:val="00074C53"/>
    <w:rsid w:val="00155B03"/>
    <w:rsid w:val="00157206"/>
    <w:rsid w:val="00226E7B"/>
    <w:rsid w:val="00247F95"/>
    <w:rsid w:val="00374762"/>
    <w:rsid w:val="004075CC"/>
    <w:rsid w:val="004B0E93"/>
    <w:rsid w:val="004E7499"/>
    <w:rsid w:val="005160E2"/>
    <w:rsid w:val="00543A27"/>
    <w:rsid w:val="00562971"/>
    <w:rsid w:val="005B1F6D"/>
    <w:rsid w:val="005D58BE"/>
    <w:rsid w:val="006077F8"/>
    <w:rsid w:val="0065628E"/>
    <w:rsid w:val="006750B3"/>
    <w:rsid w:val="0071649A"/>
    <w:rsid w:val="007B5B0E"/>
    <w:rsid w:val="008268A1"/>
    <w:rsid w:val="0083343E"/>
    <w:rsid w:val="00840BCC"/>
    <w:rsid w:val="008975DE"/>
    <w:rsid w:val="0090588C"/>
    <w:rsid w:val="00936013"/>
    <w:rsid w:val="00956FE7"/>
    <w:rsid w:val="009A5FEA"/>
    <w:rsid w:val="009A7284"/>
    <w:rsid w:val="00A01A0C"/>
    <w:rsid w:val="00A64C73"/>
    <w:rsid w:val="00A65936"/>
    <w:rsid w:val="00AD65DF"/>
    <w:rsid w:val="00B03213"/>
    <w:rsid w:val="00B611EB"/>
    <w:rsid w:val="00B71495"/>
    <w:rsid w:val="00B82D30"/>
    <w:rsid w:val="00B95106"/>
    <w:rsid w:val="00CF6D2F"/>
    <w:rsid w:val="00D64061"/>
    <w:rsid w:val="00DA0765"/>
    <w:rsid w:val="00DD3382"/>
    <w:rsid w:val="00EB2F20"/>
    <w:rsid w:val="00EE2CDC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D40"/>
  <w15:chartTrackingRefBased/>
  <w15:docId w15:val="{9D662722-7ECD-426D-8E1A-224B661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B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40B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0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7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07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7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DC4F-AED3-460E-9BB6-149ED7FA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stowarzyszenie2.</dc:creator>
  <cp:keywords/>
  <dc:description/>
  <cp:lastModifiedBy>Wrzosowa Kraina</cp:lastModifiedBy>
  <cp:revision>29</cp:revision>
  <cp:lastPrinted>2024-02-08T09:47:00Z</cp:lastPrinted>
  <dcterms:created xsi:type="dcterms:W3CDTF">2021-06-14T11:07:00Z</dcterms:created>
  <dcterms:modified xsi:type="dcterms:W3CDTF">2025-06-13T07:24:00Z</dcterms:modified>
</cp:coreProperties>
</file>