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50"/>
        <w:gridCol w:w="1450"/>
        <w:gridCol w:w="1134"/>
        <w:gridCol w:w="1747"/>
        <w:gridCol w:w="2421"/>
        <w:gridCol w:w="1926"/>
        <w:gridCol w:w="2009"/>
        <w:gridCol w:w="1926"/>
      </w:tblGrid>
      <w:tr w:rsidR="00727716" w:rsidRPr="00577487" w14:paraId="03CA47E3" w14:textId="77777777" w:rsidTr="00193EA7">
        <w:tc>
          <w:tcPr>
            <w:tcW w:w="1131" w:type="dxa"/>
            <w:shd w:val="clear" w:color="auto" w:fill="D9D9D9" w:themeFill="background1" w:themeFillShade="D9"/>
          </w:tcPr>
          <w:p w14:paraId="1CF3A649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F03E7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E859666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ZAKŁADANY WSKAŹNIK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E7ACF6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BUDŻET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73E30E0A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ADRESACI DZIAŁANIA KOMUNIKACYJNEGO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89E8A12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ŚRODKI/NARZĘDZIA KOMUNIKACJI/PRZEKAZU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2523B8DF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PLANOWANE EFEKTY DZIAŁAŃ KOMUNIKACYJNYCH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6677FECD" w14:textId="77777777" w:rsidR="00161471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 xml:space="preserve">ADEKWATNOŚCI DZIAŁAŃ KOMUNIKACYJNYCH </w:t>
            </w:r>
            <w:r w:rsidR="00161471" w:rsidRPr="00577487">
              <w:rPr>
                <w:b/>
                <w:sz w:val="20"/>
                <w:szCs w:val="20"/>
              </w:rPr>
              <w:t xml:space="preserve">I ŚRODKÓW PRZEKAZU </w:t>
            </w:r>
            <w:r w:rsidRPr="00577487">
              <w:rPr>
                <w:b/>
                <w:sz w:val="20"/>
                <w:szCs w:val="20"/>
              </w:rPr>
              <w:t xml:space="preserve">DO </w:t>
            </w:r>
            <w:r w:rsidR="00161471" w:rsidRPr="00577487">
              <w:rPr>
                <w:b/>
                <w:sz w:val="20"/>
                <w:szCs w:val="20"/>
              </w:rPr>
              <w:t xml:space="preserve">CELÓW I </w:t>
            </w:r>
            <w:r w:rsidRPr="00577487">
              <w:rPr>
                <w:b/>
                <w:sz w:val="20"/>
                <w:szCs w:val="20"/>
              </w:rPr>
              <w:t>WSKAŹNIKÓW REALIZACJI TYCH DZIAŁAŃ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2476FCBB" w14:textId="77777777" w:rsidR="00C2522D" w:rsidRPr="00577487" w:rsidRDefault="00C2522D" w:rsidP="00375C4A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>ADEKWATNOŚCI PLANOWANYCH EFEKTÓW DZIAŁAŃ KOMUNIKACYJNYCH DO BUDŻETU TYCH DZIAŁAŃ</w:t>
            </w:r>
          </w:p>
        </w:tc>
      </w:tr>
      <w:tr w:rsidR="00C83FDA" w:rsidRPr="00577487" w14:paraId="6254AA2C" w14:textId="77777777" w:rsidTr="00193EA7">
        <w:tc>
          <w:tcPr>
            <w:tcW w:w="1131" w:type="dxa"/>
            <w:shd w:val="clear" w:color="auto" w:fill="D9D9D9" w:themeFill="background1" w:themeFillShade="D9"/>
          </w:tcPr>
          <w:p w14:paraId="02347A8D" w14:textId="77777777" w:rsidR="00C2522D" w:rsidRPr="00577487" w:rsidRDefault="008B5F4F" w:rsidP="00375C4A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="00CA767A">
              <w:rPr>
                <w:b/>
              </w:rPr>
              <w:t>KWARTAŁ</w:t>
            </w:r>
            <w:r>
              <w:rPr>
                <w:b/>
              </w:rPr>
              <w:t xml:space="preserve"> </w:t>
            </w:r>
            <w:r w:rsidR="00C2522D" w:rsidRPr="00577487">
              <w:rPr>
                <w:b/>
              </w:rPr>
              <w:t>20</w:t>
            </w:r>
            <w:r w:rsidR="00215E85">
              <w:rPr>
                <w:b/>
              </w:rPr>
              <w:t>20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324E37B5" w14:textId="37A37A3C" w:rsidR="00C2522D" w:rsidRDefault="00206BE4" w:rsidP="00375C4A">
            <w:r>
              <w:t xml:space="preserve">1) </w:t>
            </w:r>
            <w:r w:rsidR="00375C4A">
              <w:t>Doradztwo indywidualne</w:t>
            </w:r>
            <w:r w:rsidR="00395D8F">
              <w:t xml:space="preserve"> nt. zasad rozliczania pomocy w ramach działania 19.2 Wsparcie na operacje RLKS</w:t>
            </w:r>
          </w:p>
          <w:p w14:paraId="7DBBF557" w14:textId="77777777" w:rsidR="002752EE" w:rsidRDefault="002752EE" w:rsidP="00375C4A"/>
          <w:p w14:paraId="2EC0129A" w14:textId="77777777" w:rsidR="002752EE" w:rsidRDefault="002752EE" w:rsidP="00375C4A"/>
          <w:p w14:paraId="19966B80" w14:textId="77777777" w:rsidR="002752EE" w:rsidRDefault="002752EE" w:rsidP="002752EE"/>
          <w:p w14:paraId="3AA6C0E7" w14:textId="77777777" w:rsidR="002752EE" w:rsidRDefault="002752EE" w:rsidP="00375C4A"/>
          <w:p w14:paraId="2A4328A0" w14:textId="77777777" w:rsidR="008B5F4F" w:rsidRDefault="008B5F4F" w:rsidP="00375C4A"/>
          <w:p w14:paraId="6D7A3945" w14:textId="77777777" w:rsidR="008B5F4F" w:rsidRPr="00577487" w:rsidRDefault="008B5F4F" w:rsidP="00375C4A"/>
          <w:p w14:paraId="04F40049" w14:textId="77777777" w:rsidR="00C2522D" w:rsidRPr="00577487" w:rsidRDefault="00C2522D" w:rsidP="00375C4A"/>
        </w:tc>
        <w:tc>
          <w:tcPr>
            <w:tcW w:w="1450" w:type="dxa"/>
          </w:tcPr>
          <w:p w14:paraId="1FBB9982" w14:textId="1F88016B" w:rsidR="00C2522D" w:rsidRPr="00215E85" w:rsidRDefault="009A1D63" w:rsidP="00375C4A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375C4A" w:rsidRPr="00215E85">
              <w:rPr>
                <w:color w:val="FF0000"/>
              </w:rPr>
              <w:t xml:space="preserve"> d</w:t>
            </w:r>
            <w:r w:rsidR="00D20FEA" w:rsidRPr="00215E85">
              <w:rPr>
                <w:color w:val="FF0000"/>
              </w:rPr>
              <w:t>o</w:t>
            </w:r>
            <w:r w:rsidR="00375C4A" w:rsidRPr="00215E85">
              <w:rPr>
                <w:color w:val="FF0000"/>
              </w:rPr>
              <w:t>radztw</w:t>
            </w:r>
          </w:p>
          <w:p w14:paraId="7AFCD169" w14:textId="77777777" w:rsidR="002752EE" w:rsidRDefault="002752EE" w:rsidP="00375C4A"/>
          <w:p w14:paraId="4FFAAA65" w14:textId="77777777" w:rsidR="002752EE" w:rsidRDefault="002752EE" w:rsidP="00375C4A"/>
          <w:p w14:paraId="5E67CB44" w14:textId="77777777" w:rsidR="002752EE" w:rsidRDefault="002752EE" w:rsidP="00375C4A"/>
          <w:p w14:paraId="4EEDE318" w14:textId="77777777" w:rsidR="002752EE" w:rsidRPr="00577487" w:rsidRDefault="002752EE" w:rsidP="002752EE"/>
        </w:tc>
        <w:tc>
          <w:tcPr>
            <w:tcW w:w="1134" w:type="dxa"/>
          </w:tcPr>
          <w:p w14:paraId="172DDF12" w14:textId="77777777" w:rsidR="00C2522D" w:rsidRDefault="00D20FEA" w:rsidP="00375C4A">
            <w:r>
              <w:t>0,00</w:t>
            </w:r>
          </w:p>
          <w:p w14:paraId="55D376BA" w14:textId="77777777" w:rsidR="002752EE" w:rsidRDefault="002752EE" w:rsidP="00375C4A"/>
          <w:p w14:paraId="2C7E9876" w14:textId="77777777" w:rsidR="002752EE" w:rsidRDefault="002752EE" w:rsidP="00375C4A"/>
          <w:p w14:paraId="0FABA702" w14:textId="77777777" w:rsidR="002752EE" w:rsidRDefault="002752EE" w:rsidP="00375C4A"/>
          <w:p w14:paraId="4732BDC9" w14:textId="77777777" w:rsidR="002752EE" w:rsidRPr="00577487" w:rsidRDefault="002752EE" w:rsidP="00375C4A"/>
        </w:tc>
        <w:tc>
          <w:tcPr>
            <w:tcW w:w="1747" w:type="dxa"/>
          </w:tcPr>
          <w:p w14:paraId="00A79B7E" w14:textId="77777777" w:rsidR="00D20FEA" w:rsidRDefault="00D20FEA" w:rsidP="00D20F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potencjalni beneficjenci, beneficjenci,</w:t>
            </w:r>
          </w:p>
          <w:p w14:paraId="3904F196" w14:textId="77777777" w:rsidR="00D20FEA" w:rsidRDefault="00D20FEA" w:rsidP="00D20F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szczególności przedstawiciele grup defaworyzowanych, przedsiębiorcy, organizacje pozarządowe i mieszkańcy obszaru </w:t>
            </w:r>
          </w:p>
          <w:p w14:paraId="0DB4E5E8" w14:textId="77777777" w:rsidR="00C2522D" w:rsidRPr="00577487" w:rsidRDefault="00C2522D" w:rsidP="00375C4A"/>
        </w:tc>
        <w:tc>
          <w:tcPr>
            <w:tcW w:w="2421" w:type="dxa"/>
          </w:tcPr>
          <w:p w14:paraId="6FE4AF20" w14:textId="77777777" w:rsidR="00C2522D" w:rsidRDefault="003F4282" w:rsidP="00375C4A">
            <w:r>
              <w:t xml:space="preserve">1) </w:t>
            </w:r>
            <w:r w:rsidR="00D20FEA">
              <w:t>Doradztwo indywidualne</w:t>
            </w:r>
          </w:p>
          <w:p w14:paraId="331F4128" w14:textId="77777777" w:rsidR="002752EE" w:rsidRDefault="002752EE" w:rsidP="00375C4A"/>
          <w:p w14:paraId="51136FFA" w14:textId="77777777" w:rsidR="002752EE" w:rsidRDefault="002752EE" w:rsidP="00375C4A"/>
          <w:p w14:paraId="71BB987E" w14:textId="77777777" w:rsidR="002752EE" w:rsidRDefault="002752EE" w:rsidP="002752EE"/>
          <w:p w14:paraId="44D60F56" w14:textId="77777777" w:rsidR="002752EE" w:rsidRPr="00577487" w:rsidRDefault="002752EE" w:rsidP="00375C4A"/>
        </w:tc>
        <w:tc>
          <w:tcPr>
            <w:tcW w:w="1926" w:type="dxa"/>
          </w:tcPr>
          <w:p w14:paraId="63172FEE" w14:textId="2317B013" w:rsidR="00C2522D" w:rsidRPr="00577487" w:rsidRDefault="009A1D63" w:rsidP="00375C4A">
            <w:r>
              <w:rPr>
                <w:color w:val="FF0000"/>
              </w:rPr>
              <w:t>8</w:t>
            </w:r>
            <w:r w:rsidR="00215E85" w:rsidRPr="00215E85">
              <w:rPr>
                <w:color w:val="FF0000"/>
              </w:rPr>
              <w:t xml:space="preserve"> </w:t>
            </w:r>
            <w:r w:rsidR="00F15463" w:rsidRPr="00215E85">
              <w:rPr>
                <w:color w:val="FF0000"/>
              </w:rPr>
              <w:t xml:space="preserve">osób </w:t>
            </w:r>
            <w:r w:rsidR="00F15463">
              <w:t>uzyska szczegółowe informacje (nabędzie wiedzę) o celach LSR, o zasadach i kryteriach udzielania wsparcia z budżetu LSR, w tym np. o kategoriach preferowanych operacji w największym stopniu realizujących założenia LSR</w:t>
            </w:r>
            <w:r w:rsidR="00215E85">
              <w:t xml:space="preserve"> składania WoP.</w:t>
            </w:r>
          </w:p>
        </w:tc>
        <w:tc>
          <w:tcPr>
            <w:tcW w:w="2009" w:type="dxa"/>
          </w:tcPr>
          <w:p w14:paraId="0B96A790" w14:textId="77777777" w:rsidR="00C2522D" w:rsidRPr="0067108C" w:rsidRDefault="0067108C" w:rsidP="00375C4A">
            <w:pPr>
              <w:rPr>
                <w:rFonts w:cstheme="minorHAnsi"/>
              </w:rPr>
            </w:pPr>
            <w:r w:rsidRPr="0067108C">
              <w:rPr>
                <w:rFonts w:eastAsia="Times New Roman" w:cstheme="minorHAnsi"/>
                <w:szCs w:val="28"/>
              </w:rPr>
              <w:t>Przy określaniu działań komunikacyjn</w:t>
            </w:r>
            <w:r w:rsidRPr="0027429B">
              <w:rPr>
                <w:rFonts w:eastAsia="Times New Roman" w:cstheme="minorHAnsi"/>
                <w:szCs w:val="28"/>
              </w:rPr>
              <w:t>ych i środków przekazu wzięto</w:t>
            </w:r>
            <w:r w:rsidRPr="0067108C">
              <w:rPr>
                <w:rFonts w:eastAsia="Times New Roman" w:cstheme="minorHAnsi"/>
                <w:szCs w:val="28"/>
              </w:rPr>
              <w:t xml:space="preserve"> pod uwagę przede wszystkim </w:t>
            </w:r>
            <w:r w:rsidRPr="0027429B">
              <w:rPr>
                <w:rFonts w:eastAsia="Times New Roman" w:cstheme="minorHAnsi"/>
                <w:szCs w:val="28"/>
              </w:rPr>
              <w:t>cel komunikacji i grupę docelową, a także</w:t>
            </w:r>
            <w:r w:rsidRPr="0067108C">
              <w:rPr>
                <w:rFonts w:eastAsia="Times New Roman" w:cstheme="minorHAnsi"/>
                <w:szCs w:val="28"/>
              </w:rPr>
              <w:t xml:space="preserve"> </w:t>
            </w:r>
            <w:r w:rsidRPr="0027429B">
              <w:rPr>
                <w:rFonts w:eastAsia="Times New Roman" w:cstheme="minorHAnsi"/>
                <w:szCs w:val="28"/>
              </w:rPr>
              <w:t>ocenę skuteczności stosowanych metod komunikacji w realizacji poprzedniej LSR. Skuteczność ta została określona</w:t>
            </w:r>
            <w:r w:rsidRPr="0067108C">
              <w:rPr>
                <w:rFonts w:eastAsia="Times New Roman" w:cstheme="minorHAnsi"/>
                <w:szCs w:val="28"/>
              </w:rPr>
              <w:t xml:space="preserve"> podczas konsultacji ze społecznością lokalną </w:t>
            </w:r>
            <w:r w:rsidRPr="0027429B">
              <w:rPr>
                <w:rFonts w:eastAsia="Times New Roman" w:cstheme="minorHAnsi"/>
                <w:szCs w:val="28"/>
              </w:rPr>
              <w:t xml:space="preserve">na przełomie 2014 i 2015.Wyniki ewaluacji wykazały, </w:t>
            </w:r>
            <w:r w:rsidRPr="0027429B">
              <w:rPr>
                <w:rFonts w:eastAsia="Times New Roman" w:cstheme="minorHAnsi"/>
                <w:szCs w:val="28"/>
              </w:rPr>
              <w:lastRenderedPageBreak/>
              <w:t>iż najbardziej skuteczne w komunikacji na Linii LGD –społeczność lokalna</w:t>
            </w:r>
            <w:r w:rsidRPr="0067108C">
              <w:rPr>
                <w:rFonts w:eastAsia="Times New Roman" w:cstheme="minorHAnsi"/>
                <w:szCs w:val="28"/>
              </w:rPr>
              <w:t xml:space="preserve">, </w:t>
            </w:r>
            <w:r w:rsidRPr="0027429B">
              <w:rPr>
                <w:rFonts w:eastAsia="Times New Roman" w:cstheme="minorHAnsi"/>
                <w:szCs w:val="28"/>
              </w:rPr>
              <w:t xml:space="preserve">okazały się metody w postaci </w:t>
            </w:r>
            <w:r w:rsidRPr="0067108C">
              <w:rPr>
                <w:rFonts w:eastAsia="Times New Roman" w:cstheme="minorHAnsi"/>
                <w:szCs w:val="28"/>
              </w:rPr>
              <w:t>bezpośrednich kontaktów</w:t>
            </w:r>
            <w:r w:rsidRPr="0027429B">
              <w:rPr>
                <w:rFonts w:eastAsia="Times New Roman" w:cstheme="minorHAnsi"/>
                <w:szCs w:val="28"/>
              </w:rPr>
              <w:t xml:space="preserve"> z organizacjami pozarządowymi, przedsiębiorcami jak i społecznością lokalną na spotkaniach i szkolen</w:t>
            </w:r>
            <w:r w:rsidRPr="0067108C">
              <w:rPr>
                <w:rFonts w:eastAsia="Times New Roman" w:cstheme="minorHAnsi"/>
                <w:szCs w:val="28"/>
              </w:rPr>
              <w:t xml:space="preserve">iach a także doradztwo indywidulane. </w:t>
            </w:r>
          </w:p>
        </w:tc>
        <w:tc>
          <w:tcPr>
            <w:tcW w:w="1926" w:type="dxa"/>
          </w:tcPr>
          <w:p w14:paraId="2DA6FA95" w14:textId="77777777" w:rsidR="00C2522D" w:rsidRDefault="00206BE4" w:rsidP="00375C4A">
            <w:r>
              <w:lastRenderedPageBreak/>
              <w:t>1)nieodpłatnie</w:t>
            </w:r>
          </w:p>
          <w:p w14:paraId="79E7F39A" w14:textId="77777777" w:rsidR="002752EE" w:rsidRDefault="002752EE" w:rsidP="00375C4A"/>
          <w:p w14:paraId="5279541B" w14:textId="77777777" w:rsidR="002752EE" w:rsidRDefault="002752EE" w:rsidP="00375C4A"/>
          <w:p w14:paraId="139C5EB6" w14:textId="77777777" w:rsidR="003F4282" w:rsidRDefault="003F4282" w:rsidP="00375C4A"/>
          <w:p w14:paraId="70EA29DB" w14:textId="77777777" w:rsidR="002752EE" w:rsidRPr="00577487" w:rsidRDefault="002752EE" w:rsidP="00375C4A"/>
        </w:tc>
      </w:tr>
      <w:tr w:rsidR="00C83FDA" w:rsidRPr="00577487" w14:paraId="35FAFE98" w14:textId="77777777" w:rsidTr="00193EA7">
        <w:tc>
          <w:tcPr>
            <w:tcW w:w="1131" w:type="dxa"/>
            <w:shd w:val="clear" w:color="auto" w:fill="D9D9D9" w:themeFill="background1" w:themeFillShade="D9"/>
          </w:tcPr>
          <w:p w14:paraId="65113E50" w14:textId="77777777" w:rsidR="00C2522D" w:rsidRPr="00577487" w:rsidRDefault="008B5F4F" w:rsidP="00375C4A">
            <w:pPr>
              <w:jc w:val="center"/>
              <w:rPr>
                <w:b/>
              </w:rPr>
            </w:pPr>
            <w:bookmarkStart w:id="0" w:name="_Hlk499019402"/>
            <w:r>
              <w:rPr>
                <w:b/>
              </w:rPr>
              <w:t xml:space="preserve">II </w:t>
            </w:r>
            <w:r w:rsidR="00CA767A">
              <w:rPr>
                <w:b/>
              </w:rPr>
              <w:t>KWARTAŁ</w:t>
            </w:r>
            <w:r>
              <w:rPr>
                <w:b/>
              </w:rPr>
              <w:t xml:space="preserve"> </w:t>
            </w:r>
            <w:r w:rsidR="00C2522D" w:rsidRPr="00577487">
              <w:rPr>
                <w:b/>
              </w:rPr>
              <w:t>20</w:t>
            </w:r>
            <w:r w:rsidR="00215E85">
              <w:rPr>
                <w:b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61906538" w14:textId="5E815FD7" w:rsidR="00375C4A" w:rsidRDefault="00206BE4" w:rsidP="00375C4A">
            <w:r>
              <w:t>1)</w:t>
            </w:r>
            <w:r w:rsidR="00375C4A">
              <w:t>Doradztwo indywidualne</w:t>
            </w:r>
            <w:r w:rsidR="00395D8F">
              <w:t xml:space="preserve"> </w:t>
            </w:r>
            <w:r w:rsidR="00395D8F">
              <w:t>nt. zasad rozliczania pomocy w ramach działania 19.2 Wsparcie na operacje RLKS</w:t>
            </w:r>
          </w:p>
          <w:p w14:paraId="7B87ED3B" w14:textId="77777777" w:rsidR="00D20FEA" w:rsidRDefault="00D20FEA" w:rsidP="00375C4A"/>
          <w:p w14:paraId="28A4F31C" w14:textId="77777777" w:rsidR="00D20FEA" w:rsidRDefault="00D20FEA" w:rsidP="00375C4A"/>
          <w:p w14:paraId="74AE7A3E" w14:textId="77777777" w:rsidR="00C2522D" w:rsidRPr="00577487" w:rsidRDefault="00C2522D" w:rsidP="00375C4A"/>
          <w:p w14:paraId="64949D79" w14:textId="77777777" w:rsidR="008B5F4F" w:rsidRPr="00577487" w:rsidRDefault="008B5F4F" w:rsidP="002752EE"/>
        </w:tc>
        <w:tc>
          <w:tcPr>
            <w:tcW w:w="1450" w:type="dxa"/>
          </w:tcPr>
          <w:p w14:paraId="346A1C06" w14:textId="4608C003" w:rsidR="003F4282" w:rsidRPr="00215E85" w:rsidRDefault="001921F5" w:rsidP="003F4282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215E85" w:rsidRPr="00215E85">
              <w:rPr>
                <w:color w:val="FF0000"/>
              </w:rPr>
              <w:t>0</w:t>
            </w:r>
            <w:r w:rsidR="003F4282" w:rsidRPr="00215E85">
              <w:rPr>
                <w:color w:val="FF0000"/>
              </w:rPr>
              <w:t xml:space="preserve"> doradztw</w:t>
            </w:r>
          </w:p>
          <w:p w14:paraId="65C1EFB0" w14:textId="77777777" w:rsidR="003F4282" w:rsidRDefault="003F4282" w:rsidP="003F4282"/>
          <w:p w14:paraId="5C152726" w14:textId="77777777" w:rsidR="003F4282" w:rsidRDefault="003F4282" w:rsidP="003F4282"/>
          <w:p w14:paraId="328BD271" w14:textId="77777777" w:rsidR="003F4282" w:rsidRDefault="003F4282" w:rsidP="003F4282"/>
          <w:p w14:paraId="072FF00E" w14:textId="77777777" w:rsidR="00D20FEA" w:rsidRDefault="00D20FEA" w:rsidP="00375C4A"/>
          <w:p w14:paraId="5518EC60" w14:textId="77777777" w:rsidR="00D20FEA" w:rsidRDefault="00D20FEA" w:rsidP="00375C4A"/>
          <w:p w14:paraId="38310DEB" w14:textId="77777777" w:rsidR="00D20FEA" w:rsidRDefault="00D20FEA" w:rsidP="00375C4A"/>
          <w:p w14:paraId="4CEFD18D" w14:textId="77777777" w:rsidR="00AB7A65" w:rsidRPr="00577487" w:rsidRDefault="00AB7A65" w:rsidP="00375C4A"/>
        </w:tc>
        <w:tc>
          <w:tcPr>
            <w:tcW w:w="1134" w:type="dxa"/>
          </w:tcPr>
          <w:p w14:paraId="2746FE9E" w14:textId="77777777" w:rsidR="00C2522D" w:rsidRDefault="00D20FEA" w:rsidP="00375C4A">
            <w:r>
              <w:t>0,00</w:t>
            </w:r>
          </w:p>
          <w:p w14:paraId="69A2B88E" w14:textId="77777777" w:rsidR="008C292F" w:rsidRDefault="008C292F" w:rsidP="00375C4A"/>
          <w:p w14:paraId="228F1287" w14:textId="77777777" w:rsidR="008C292F" w:rsidRDefault="008C292F" w:rsidP="00375C4A"/>
          <w:p w14:paraId="65C690F1" w14:textId="77777777" w:rsidR="008C292F" w:rsidRDefault="008C292F" w:rsidP="00375C4A"/>
          <w:p w14:paraId="378936A8" w14:textId="77777777" w:rsidR="008C292F" w:rsidRPr="00577487" w:rsidRDefault="008C292F" w:rsidP="00A608E5"/>
        </w:tc>
        <w:tc>
          <w:tcPr>
            <w:tcW w:w="1747" w:type="dxa"/>
          </w:tcPr>
          <w:p w14:paraId="2602A04D" w14:textId="77777777" w:rsidR="00D20FEA" w:rsidRDefault="00D20FEA" w:rsidP="00D20F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potencjalni beneficjenci, beneficjenci,</w:t>
            </w:r>
          </w:p>
          <w:p w14:paraId="4DCC7892" w14:textId="77777777" w:rsidR="00C2522D" w:rsidRPr="00D20FEA" w:rsidRDefault="00D20FEA" w:rsidP="00D20FE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szczególności przedstawiciele grup defaworyzowanych, przedsiębiorcy, organizacje pozarządowe i mieszkańcy obszaru </w:t>
            </w:r>
          </w:p>
        </w:tc>
        <w:tc>
          <w:tcPr>
            <w:tcW w:w="2421" w:type="dxa"/>
          </w:tcPr>
          <w:p w14:paraId="383A67A2" w14:textId="77777777" w:rsidR="00C2522D" w:rsidRDefault="00D20FEA" w:rsidP="00375C4A">
            <w:r>
              <w:t>Doradztwo indywidualne</w:t>
            </w:r>
          </w:p>
          <w:p w14:paraId="33A68F97" w14:textId="77777777" w:rsidR="00D20FEA" w:rsidRDefault="00D20FEA" w:rsidP="00375C4A"/>
          <w:p w14:paraId="17DF5040" w14:textId="77777777" w:rsidR="00D20FEA" w:rsidRDefault="00D20FEA" w:rsidP="00375C4A"/>
          <w:p w14:paraId="0FF3889B" w14:textId="77777777" w:rsidR="00D20FEA" w:rsidRPr="00577487" w:rsidRDefault="00D20FEA" w:rsidP="00A608E5"/>
        </w:tc>
        <w:tc>
          <w:tcPr>
            <w:tcW w:w="1926" w:type="dxa"/>
          </w:tcPr>
          <w:p w14:paraId="0CCC5065" w14:textId="6C8984B6" w:rsidR="00C2522D" w:rsidRPr="00577487" w:rsidRDefault="001921F5" w:rsidP="00375C4A">
            <w:r>
              <w:rPr>
                <w:color w:val="FF0000"/>
              </w:rPr>
              <w:t>3</w:t>
            </w:r>
            <w:r w:rsidR="00B8579F">
              <w:rPr>
                <w:color w:val="FF0000"/>
              </w:rPr>
              <w:t>0</w:t>
            </w:r>
            <w:r w:rsidR="00F15463" w:rsidRPr="00215E85">
              <w:rPr>
                <w:color w:val="FF0000"/>
              </w:rPr>
              <w:t xml:space="preserve"> osób </w:t>
            </w:r>
            <w:r w:rsidR="00F15463">
              <w:t xml:space="preserve">uzyska szczegółowe informacje (nabędzie wiedzę) o celach LSR, o zasadach i kryteriach udzielania wsparcia z budżetu LSR, w tym np. o kategoriach preferowanych operacji w największym </w:t>
            </w:r>
            <w:r w:rsidR="00F15463">
              <w:lastRenderedPageBreak/>
              <w:t>stopniu realizujących założenia LSR</w:t>
            </w:r>
            <w:r w:rsidR="00215E85">
              <w:t xml:space="preserve"> składania WoP.</w:t>
            </w:r>
          </w:p>
        </w:tc>
        <w:tc>
          <w:tcPr>
            <w:tcW w:w="2009" w:type="dxa"/>
          </w:tcPr>
          <w:p w14:paraId="1534DB01" w14:textId="77777777" w:rsidR="00C2522D" w:rsidRPr="00577487" w:rsidRDefault="0067108C" w:rsidP="00375C4A">
            <w:r w:rsidRPr="0067108C">
              <w:lastRenderedPageBreak/>
              <w:t xml:space="preserve">Przy określaniu działań komunikacyjnych i środków przekazu wzięto pod uwagę przede wszystkim cel komunikacji i grupę docelową, a także ocenę skuteczności stosowanych metod komunikacji w realizacji poprzedniej LSR. </w:t>
            </w:r>
            <w:r w:rsidRPr="0067108C">
              <w:lastRenderedPageBreak/>
              <w:t xml:space="preserve">Skuteczność ta została określona podczas konsultacji ze społecznością lokalną na przełomie 2014 i 2015.Wyniki ewaluacji wykazały, iż najbardziej skuteczne w komunikacji na Linii LGD –społeczność lokalna, okazały się metody w postaci bezpośrednich kontaktów z organizacjami pozarządowymi, przedsiębiorcami jak i społecznością lokalną na spotkaniach i szkoleniach a także doradztwo indywidulane. </w:t>
            </w:r>
          </w:p>
        </w:tc>
        <w:tc>
          <w:tcPr>
            <w:tcW w:w="1926" w:type="dxa"/>
          </w:tcPr>
          <w:p w14:paraId="27C28490" w14:textId="77777777" w:rsidR="002D5D25" w:rsidRDefault="002D5D25" w:rsidP="002D5D25">
            <w:r>
              <w:lastRenderedPageBreak/>
              <w:t>1)nieodpłatnie</w:t>
            </w:r>
          </w:p>
          <w:p w14:paraId="6C6461ED" w14:textId="77777777" w:rsidR="002D5D25" w:rsidRDefault="002D5D25" w:rsidP="002D5D25"/>
          <w:p w14:paraId="620DA43A" w14:textId="77777777" w:rsidR="002D5D25" w:rsidRDefault="002D5D25" w:rsidP="002D5D25"/>
          <w:p w14:paraId="40622AE6" w14:textId="77777777" w:rsidR="002D5D25" w:rsidRDefault="002D5D25" w:rsidP="002D5D25"/>
          <w:p w14:paraId="5C8A0552" w14:textId="77777777" w:rsidR="00206BE4" w:rsidRPr="00577487" w:rsidRDefault="00206BE4" w:rsidP="006452BD"/>
        </w:tc>
      </w:tr>
      <w:bookmarkEnd w:id="0"/>
      <w:tr w:rsidR="009A5FF3" w:rsidRPr="00577487" w14:paraId="6AF666B5" w14:textId="77777777" w:rsidTr="00193EA7">
        <w:tc>
          <w:tcPr>
            <w:tcW w:w="1131" w:type="dxa"/>
            <w:shd w:val="clear" w:color="auto" w:fill="D9D9D9" w:themeFill="background1" w:themeFillShade="D9"/>
          </w:tcPr>
          <w:p w14:paraId="7905E4F5" w14:textId="77777777" w:rsidR="009A5FF3" w:rsidRPr="00577487" w:rsidRDefault="009A5FF3" w:rsidP="009A5FF3">
            <w:pPr>
              <w:jc w:val="center"/>
              <w:rPr>
                <w:b/>
              </w:rPr>
            </w:pPr>
            <w:r>
              <w:rPr>
                <w:b/>
              </w:rPr>
              <w:t xml:space="preserve">III KWARTAŁ </w:t>
            </w:r>
            <w:r w:rsidRPr="00577487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950" w:type="dxa"/>
          </w:tcPr>
          <w:p w14:paraId="42752044" w14:textId="476484B1" w:rsidR="009A5FF3" w:rsidRPr="00577487" w:rsidRDefault="009A5FF3" w:rsidP="009A5FF3">
            <w:r w:rsidRPr="0078698A">
              <w:t>1)Doradztwo indywidualne</w:t>
            </w:r>
            <w:r w:rsidR="00395D8F">
              <w:t xml:space="preserve"> </w:t>
            </w:r>
            <w:r w:rsidR="00395D8F">
              <w:t xml:space="preserve">nt. zasad rozliczania pomocy w ramach działania 19.2 </w:t>
            </w:r>
            <w:r w:rsidR="00395D8F">
              <w:lastRenderedPageBreak/>
              <w:t>Wsparcie na operacje RLKS</w:t>
            </w:r>
          </w:p>
        </w:tc>
        <w:tc>
          <w:tcPr>
            <w:tcW w:w="1450" w:type="dxa"/>
          </w:tcPr>
          <w:p w14:paraId="48CEFC6A" w14:textId="05E87ED9" w:rsidR="009A5FF3" w:rsidRPr="00215E85" w:rsidRDefault="009A5FF3" w:rsidP="009A5FF3">
            <w:pPr>
              <w:rPr>
                <w:color w:val="FF0000"/>
              </w:rPr>
            </w:pPr>
            <w:r w:rsidRPr="00215E85">
              <w:rPr>
                <w:color w:val="FF0000"/>
              </w:rPr>
              <w:lastRenderedPageBreak/>
              <w:t>1</w:t>
            </w:r>
            <w:r w:rsidR="001921F5">
              <w:rPr>
                <w:color w:val="FF0000"/>
              </w:rPr>
              <w:t>2</w:t>
            </w:r>
            <w:r w:rsidRPr="00215E85">
              <w:rPr>
                <w:color w:val="FF0000"/>
              </w:rPr>
              <w:t xml:space="preserve"> doradztw</w:t>
            </w:r>
          </w:p>
          <w:p w14:paraId="69F035F8" w14:textId="77777777" w:rsidR="009A5FF3" w:rsidRPr="00577487" w:rsidRDefault="009A5FF3" w:rsidP="009A5FF3"/>
        </w:tc>
        <w:tc>
          <w:tcPr>
            <w:tcW w:w="1134" w:type="dxa"/>
          </w:tcPr>
          <w:p w14:paraId="3F535DBC" w14:textId="471CE2CB" w:rsidR="009A5FF3" w:rsidRPr="00577487" w:rsidRDefault="009A5FF3" w:rsidP="009A5FF3">
            <w:r>
              <w:t>0,00</w:t>
            </w:r>
          </w:p>
        </w:tc>
        <w:tc>
          <w:tcPr>
            <w:tcW w:w="1747" w:type="dxa"/>
          </w:tcPr>
          <w:p w14:paraId="496E60E8" w14:textId="77777777" w:rsidR="009A5FF3" w:rsidRDefault="009A5FF3" w:rsidP="009A5FF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potencjalni beneficjenci, beneficjenci,</w:t>
            </w:r>
          </w:p>
          <w:p w14:paraId="7C3FCBB0" w14:textId="2A8873B5" w:rsidR="009A5FF3" w:rsidRPr="00D20FEA" w:rsidRDefault="009A5FF3" w:rsidP="009A5FF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szczególności przedstawiciele grup </w:t>
            </w:r>
            <w:r>
              <w:rPr>
                <w:sz w:val="22"/>
                <w:szCs w:val="22"/>
                <w:lang w:eastAsia="en-US"/>
              </w:rPr>
              <w:lastRenderedPageBreak/>
              <w:t>defaworyzowanych, przedsiębiorcy, organizacje pozarządowe i mieszkańcy obszaru</w:t>
            </w:r>
          </w:p>
        </w:tc>
        <w:tc>
          <w:tcPr>
            <w:tcW w:w="2421" w:type="dxa"/>
          </w:tcPr>
          <w:p w14:paraId="6A7D5E05" w14:textId="77777777" w:rsidR="009A5FF3" w:rsidRDefault="009A5FF3" w:rsidP="009A5FF3">
            <w:r>
              <w:lastRenderedPageBreak/>
              <w:t>Doradztwo indywidualne</w:t>
            </w:r>
          </w:p>
          <w:p w14:paraId="36760956" w14:textId="2143DACD" w:rsidR="009A5FF3" w:rsidRPr="00577487" w:rsidRDefault="009A5FF3" w:rsidP="009A5FF3"/>
        </w:tc>
        <w:tc>
          <w:tcPr>
            <w:tcW w:w="1926" w:type="dxa"/>
          </w:tcPr>
          <w:p w14:paraId="6950FF62" w14:textId="2CA298CA" w:rsidR="009A5FF3" w:rsidRPr="00577487" w:rsidRDefault="00B8579F" w:rsidP="009A5FF3">
            <w:r>
              <w:rPr>
                <w:color w:val="FF0000"/>
              </w:rPr>
              <w:t>12</w:t>
            </w:r>
            <w:r w:rsidR="009A5FF3" w:rsidRPr="00215E85">
              <w:rPr>
                <w:color w:val="FF0000"/>
              </w:rPr>
              <w:t xml:space="preserve"> osób </w:t>
            </w:r>
            <w:r w:rsidR="009A5FF3">
              <w:t xml:space="preserve">uzyska szczegółowe informacje (nabędzie wiedzę) o celach LSR, o zasadach i </w:t>
            </w:r>
            <w:r w:rsidR="009A5FF3">
              <w:lastRenderedPageBreak/>
              <w:t>kryteriach udzielania wsparcia z budżetu LSR, w tym np. o kategoriach preferowanych operacji w największym stopniu realizujących założenia LSR składania WoP</w:t>
            </w:r>
          </w:p>
        </w:tc>
        <w:tc>
          <w:tcPr>
            <w:tcW w:w="2009" w:type="dxa"/>
          </w:tcPr>
          <w:p w14:paraId="636235F4" w14:textId="221A4625" w:rsidR="009A5FF3" w:rsidRPr="00577487" w:rsidRDefault="009A5FF3" w:rsidP="009A5FF3">
            <w:r w:rsidRPr="0067108C">
              <w:lastRenderedPageBreak/>
              <w:t xml:space="preserve">Przy określaniu działań komunikacyjnych i środków przekazu wzięto pod uwagę przede wszystkim </w:t>
            </w:r>
            <w:r w:rsidRPr="0067108C">
              <w:lastRenderedPageBreak/>
              <w:t xml:space="preserve">cel komunikacji i grupę docelową, a także ocenę skuteczności stosowanych metod komunikacji w realizacji poprzedniej LSR. Skuteczność ta została określona podczas konsultacji ze społecznością lokalną na przełomie 2014 i 2015.Wyniki ewaluacji wykazały, iż najbardziej skuteczne w komunikacji na Linii LGD –społeczność lokalna, okazały się metody w postaci bezpośrednich kontaktów z organizacjami pozarządowymi, przedsiębiorcami jak i społecznością lokalną na spotkaniach i szkoleniach a także </w:t>
            </w:r>
            <w:r w:rsidRPr="0067108C">
              <w:lastRenderedPageBreak/>
              <w:t>doradztwo indywidulane.</w:t>
            </w:r>
          </w:p>
        </w:tc>
        <w:tc>
          <w:tcPr>
            <w:tcW w:w="1926" w:type="dxa"/>
          </w:tcPr>
          <w:p w14:paraId="55AAA2FF" w14:textId="77777777" w:rsidR="009A5FF3" w:rsidRDefault="009A5FF3" w:rsidP="009A5FF3">
            <w:r>
              <w:lastRenderedPageBreak/>
              <w:t>1)nieodpłatnie</w:t>
            </w:r>
          </w:p>
          <w:p w14:paraId="49BCCC4C" w14:textId="3E781ED6" w:rsidR="009A5FF3" w:rsidRPr="00577487" w:rsidRDefault="009A5FF3" w:rsidP="009A5FF3"/>
        </w:tc>
      </w:tr>
      <w:tr w:rsidR="005170BD" w:rsidRPr="00577487" w14:paraId="20587A4B" w14:textId="77777777" w:rsidTr="00193EA7">
        <w:trPr>
          <w:cantSplit/>
          <w:trHeight w:val="4097"/>
        </w:trPr>
        <w:tc>
          <w:tcPr>
            <w:tcW w:w="1131" w:type="dxa"/>
            <w:shd w:val="clear" w:color="auto" w:fill="D9D9D9" w:themeFill="background1" w:themeFillShade="D9"/>
          </w:tcPr>
          <w:p w14:paraId="09CF2B90" w14:textId="77777777" w:rsidR="00CA767A" w:rsidRPr="00577487" w:rsidRDefault="00CA767A" w:rsidP="00466B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IV KWARTAŁ </w:t>
            </w:r>
            <w:r w:rsidRPr="00577487">
              <w:rPr>
                <w:b/>
              </w:rPr>
              <w:t>20</w:t>
            </w:r>
            <w:r w:rsidR="00215E85">
              <w:rPr>
                <w:b/>
              </w:rPr>
              <w:t>20</w:t>
            </w:r>
          </w:p>
        </w:tc>
        <w:tc>
          <w:tcPr>
            <w:tcW w:w="1950" w:type="dxa"/>
          </w:tcPr>
          <w:p w14:paraId="6BC6E5E3" w14:textId="425E32F0" w:rsidR="00CA767A" w:rsidRDefault="00A608E5" w:rsidP="00466B93">
            <w:r>
              <w:t xml:space="preserve">1) </w:t>
            </w:r>
            <w:r w:rsidR="00727716">
              <w:t>Kampania informacyjna nt. głównych efektów LSR na lata 2014-2020</w:t>
            </w:r>
          </w:p>
          <w:p w14:paraId="486E269B" w14:textId="77777777" w:rsidR="00CA767A" w:rsidRDefault="00CA767A" w:rsidP="00466B93"/>
          <w:p w14:paraId="44CBECF0" w14:textId="77777777" w:rsidR="00CA767A" w:rsidRDefault="00CA767A" w:rsidP="00466B93"/>
          <w:p w14:paraId="5E4D8ADA" w14:textId="77777777" w:rsidR="00CA767A" w:rsidRDefault="00CA767A" w:rsidP="00466B93"/>
          <w:p w14:paraId="5FD4BAF7" w14:textId="77777777" w:rsidR="0050212F" w:rsidRDefault="0050212F" w:rsidP="00466B93"/>
          <w:p w14:paraId="7F15738A" w14:textId="77777777" w:rsidR="0050212F" w:rsidRDefault="0050212F" w:rsidP="00466B93"/>
          <w:p w14:paraId="74FE5EDB" w14:textId="77777777" w:rsidR="0050212F" w:rsidRDefault="0050212F" w:rsidP="00466B93"/>
          <w:p w14:paraId="5D89DCC9" w14:textId="77777777" w:rsidR="0050212F" w:rsidRDefault="0050212F" w:rsidP="00466B93"/>
          <w:p w14:paraId="0CE7F426" w14:textId="77777777" w:rsidR="0050212F" w:rsidRDefault="0050212F" w:rsidP="00466B93"/>
          <w:p w14:paraId="398E0336" w14:textId="77777777" w:rsidR="0050212F" w:rsidRDefault="0050212F" w:rsidP="00466B93"/>
          <w:p w14:paraId="181E0B4E" w14:textId="77777777" w:rsidR="0050212F" w:rsidRDefault="0050212F" w:rsidP="00466B93"/>
          <w:p w14:paraId="53A47D43" w14:textId="77777777" w:rsidR="0050212F" w:rsidRDefault="0050212F" w:rsidP="00466B93"/>
          <w:p w14:paraId="68664995" w14:textId="77777777" w:rsidR="0050212F" w:rsidRDefault="0050212F" w:rsidP="00466B93"/>
          <w:p w14:paraId="3721B597" w14:textId="77777777" w:rsidR="0050212F" w:rsidRDefault="0050212F" w:rsidP="00466B93"/>
          <w:p w14:paraId="2340413E" w14:textId="77777777" w:rsidR="0050212F" w:rsidRDefault="0050212F" w:rsidP="00466B93"/>
          <w:p w14:paraId="7313A3C3" w14:textId="77777777" w:rsidR="0050212F" w:rsidRDefault="0050212F" w:rsidP="00466B93"/>
          <w:p w14:paraId="537E718A" w14:textId="77777777" w:rsidR="0050212F" w:rsidRDefault="0050212F" w:rsidP="00466B93"/>
          <w:p w14:paraId="34D6A528" w14:textId="77777777" w:rsidR="0050212F" w:rsidRDefault="0050212F" w:rsidP="00466B93"/>
          <w:p w14:paraId="298ACA32" w14:textId="77777777" w:rsidR="0050212F" w:rsidRDefault="0050212F" w:rsidP="00466B93"/>
          <w:p w14:paraId="4C7BB1C3" w14:textId="77777777" w:rsidR="0050212F" w:rsidRDefault="0050212F" w:rsidP="00466B93"/>
          <w:p w14:paraId="405F5843" w14:textId="77777777" w:rsidR="0050212F" w:rsidRDefault="0050212F" w:rsidP="00466B93"/>
          <w:p w14:paraId="24C9D4B0" w14:textId="77777777" w:rsidR="0050212F" w:rsidRDefault="0050212F" w:rsidP="00466B93"/>
          <w:p w14:paraId="6DF12F50" w14:textId="77777777" w:rsidR="0050212F" w:rsidRDefault="0050212F" w:rsidP="00466B93"/>
          <w:p w14:paraId="58B105EC" w14:textId="77777777" w:rsidR="0050212F" w:rsidRDefault="0050212F" w:rsidP="00466B93"/>
          <w:p w14:paraId="1A3D244D" w14:textId="77777777" w:rsidR="0050212F" w:rsidRDefault="0050212F" w:rsidP="00466B93"/>
          <w:p w14:paraId="36A65139" w14:textId="77777777" w:rsidR="0050212F" w:rsidRDefault="0050212F" w:rsidP="00466B93"/>
          <w:p w14:paraId="2586DAD7" w14:textId="77777777" w:rsidR="0050212F" w:rsidRDefault="0050212F" w:rsidP="00466B93"/>
          <w:p w14:paraId="4186297F" w14:textId="77777777" w:rsidR="0050212F" w:rsidRDefault="0050212F" w:rsidP="00466B93"/>
          <w:p w14:paraId="52F2BA3D" w14:textId="77777777" w:rsidR="0050212F" w:rsidRDefault="0050212F" w:rsidP="00466B93"/>
          <w:p w14:paraId="44DF8C7A" w14:textId="77777777" w:rsidR="0050212F" w:rsidRDefault="0050212F" w:rsidP="00466B93"/>
          <w:p w14:paraId="4F1D07C0" w14:textId="77777777" w:rsidR="0050212F" w:rsidRDefault="0050212F" w:rsidP="00466B93"/>
          <w:p w14:paraId="27BF2C04" w14:textId="77777777" w:rsidR="0050212F" w:rsidRDefault="0050212F" w:rsidP="00466B93"/>
          <w:p w14:paraId="6C085211" w14:textId="77777777" w:rsidR="0050212F" w:rsidRDefault="0050212F" w:rsidP="00466B93"/>
          <w:p w14:paraId="1641545C" w14:textId="77777777" w:rsidR="0050212F" w:rsidRDefault="0050212F" w:rsidP="00466B93"/>
          <w:p w14:paraId="634DFC66" w14:textId="77777777" w:rsidR="00325E92" w:rsidRDefault="00325E92" w:rsidP="00466B93"/>
          <w:p w14:paraId="41D8D0FC" w14:textId="77777777" w:rsidR="005170BD" w:rsidRDefault="005170BD" w:rsidP="00466B93"/>
          <w:p w14:paraId="35D63E05" w14:textId="77777777" w:rsidR="005170BD" w:rsidRDefault="005170BD" w:rsidP="00466B93"/>
          <w:p w14:paraId="31371CC7" w14:textId="77777777" w:rsidR="0050212F" w:rsidRDefault="0050212F" w:rsidP="00466B93"/>
          <w:p w14:paraId="2A57D968" w14:textId="77777777" w:rsidR="0050212F" w:rsidRDefault="0050212F" w:rsidP="00466B93"/>
          <w:p w14:paraId="073C3FD4" w14:textId="77777777" w:rsidR="0050212F" w:rsidRDefault="0050212F" w:rsidP="00466B93"/>
          <w:p w14:paraId="2D6961B6" w14:textId="77777777" w:rsidR="0050212F" w:rsidRDefault="0050212F" w:rsidP="00466B93"/>
          <w:p w14:paraId="3ED657B6" w14:textId="77777777" w:rsidR="0050212F" w:rsidRDefault="0050212F" w:rsidP="00466B93"/>
          <w:p w14:paraId="3FEFBDBB" w14:textId="77777777" w:rsidR="0050212F" w:rsidRDefault="0050212F" w:rsidP="00466B93"/>
          <w:p w14:paraId="6B4E75E3" w14:textId="77777777" w:rsidR="0050212F" w:rsidRDefault="0050212F" w:rsidP="00466B93"/>
          <w:p w14:paraId="3C0D8631" w14:textId="77777777" w:rsidR="0050212F" w:rsidRPr="00577487" w:rsidRDefault="0050212F" w:rsidP="00466B93"/>
        </w:tc>
        <w:tc>
          <w:tcPr>
            <w:tcW w:w="1450" w:type="dxa"/>
          </w:tcPr>
          <w:p w14:paraId="6DE1E209" w14:textId="77777777" w:rsidR="00CA767A" w:rsidRDefault="00727716" w:rsidP="00727716">
            <w:r>
              <w:lastRenderedPageBreak/>
              <w:t xml:space="preserve">1)3 artykuły </w:t>
            </w:r>
          </w:p>
          <w:p w14:paraId="0DA9641D" w14:textId="77777777" w:rsidR="00727716" w:rsidRDefault="00727716" w:rsidP="00727716"/>
          <w:p w14:paraId="3672754B" w14:textId="77777777" w:rsidR="00727716" w:rsidRDefault="00727716" w:rsidP="00727716">
            <w:r>
              <w:t xml:space="preserve">2)1 strona internetowa </w:t>
            </w:r>
          </w:p>
          <w:p w14:paraId="600A8008" w14:textId="77777777" w:rsidR="00CA767A" w:rsidRDefault="00CA767A" w:rsidP="00FB2AA5"/>
          <w:p w14:paraId="0DDE9F2E" w14:textId="77777777" w:rsidR="00CA767A" w:rsidRDefault="00CA767A" w:rsidP="00FB2AA5"/>
          <w:p w14:paraId="308D6D3F" w14:textId="77777777" w:rsidR="00CA767A" w:rsidRDefault="00CA767A" w:rsidP="00FB2AA5"/>
          <w:p w14:paraId="3CA4D2F1" w14:textId="77777777" w:rsidR="00CA767A" w:rsidRDefault="00CA767A" w:rsidP="00FB2AA5"/>
          <w:p w14:paraId="1A3D4537" w14:textId="77777777" w:rsidR="00CA767A" w:rsidRDefault="00CA767A" w:rsidP="00FB2AA5"/>
          <w:p w14:paraId="3B950468" w14:textId="77777777" w:rsidR="00CC1D13" w:rsidRDefault="00CC1D13" w:rsidP="00FB2AA5"/>
          <w:p w14:paraId="5ED6D0D0" w14:textId="77777777" w:rsidR="00CC1D13" w:rsidRDefault="00CC1D13" w:rsidP="00FB2AA5"/>
          <w:p w14:paraId="72159CE4" w14:textId="77777777" w:rsidR="00CC1D13" w:rsidRDefault="00CC1D13" w:rsidP="00FB2AA5"/>
          <w:p w14:paraId="4230D528" w14:textId="77777777" w:rsidR="00CC1D13" w:rsidRDefault="00CC1D13" w:rsidP="00FB2AA5"/>
          <w:p w14:paraId="666E42F6" w14:textId="77777777" w:rsidR="00CC1D13" w:rsidRDefault="00CC1D13" w:rsidP="00FB2AA5"/>
          <w:p w14:paraId="2F0BB2A2" w14:textId="77777777" w:rsidR="00CC1D13" w:rsidRDefault="00CC1D13" w:rsidP="00FB2AA5"/>
          <w:p w14:paraId="6ED0AD77" w14:textId="77777777" w:rsidR="00CC1D13" w:rsidRDefault="00CC1D13" w:rsidP="00FB2AA5"/>
          <w:p w14:paraId="569BAC69" w14:textId="77777777" w:rsidR="00CC1D13" w:rsidRDefault="00CC1D13" w:rsidP="00FB2AA5"/>
          <w:p w14:paraId="2D320D7D" w14:textId="77777777" w:rsidR="00CC1D13" w:rsidRDefault="00CC1D13" w:rsidP="00FB2AA5"/>
          <w:p w14:paraId="743C49FA" w14:textId="77777777" w:rsidR="00CC1D13" w:rsidRDefault="00CC1D13" w:rsidP="00FB2AA5"/>
          <w:p w14:paraId="47EEE64B" w14:textId="77777777" w:rsidR="00CC1D13" w:rsidRDefault="00CC1D13" w:rsidP="00FB2AA5"/>
          <w:p w14:paraId="3305A96F" w14:textId="77777777" w:rsidR="00CC1D13" w:rsidRDefault="00CC1D13" w:rsidP="00FB2AA5"/>
          <w:p w14:paraId="7B41C729" w14:textId="77777777" w:rsidR="00CC1D13" w:rsidRDefault="00CC1D13" w:rsidP="00FB2AA5"/>
          <w:p w14:paraId="258266CF" w14:textId="77777777" w:rsidR="00CC1D13" w:rsidRDefault="00CC1D13" w:rsidP="00FB2AA5"/>
          <w:p w14:paraId="16AED0DE" w14:textId="77777777" w:rsidR="00CC1D13" w:rsidRDefault="00CC1D13" w:rsidP="00FB2AA5"/>
          <w:p w14:paraId="4B8F9AEE" w14:textId="77777777" w:rsidR="00CC1D13" w:rsidRDefault="00CC1D13" w:rsidP="00FB2AA5"/>
          <w:p w14:paraId="5F3784D6" w14:textId="77777777" w:rsidR="00CC1D13" w:rsidRDefault="00CC1D13" w:rsidP="00FB2AA5"/>
          <w:p w14:paraId="6FEFE08D" w14:textId="77777777" w:rsidR="00CC1D13" w:rsidRDefault="00CC1D13" w:rsidP="00FB2AA5"/>
          <w:p w14:paraId="6086871E" w14:textId="77777777" w:rsidR="00CC1D13" w:rsidRDefault="00CC1D13" w:rsidP="00FB2AA5"/>
          <w:p w14:paraId="23FA7A85" w14:textId="77777777" w:rsidR="00CC1D13" w:rsidRDefault="00CC1D13" w:rsidP="00FB2AA5"/>
          <w:p w14:paraId="5B3AF404" w14:textId="77777777" w:rsidR="00CC1D13" w:rsidRDefault="00CC1D13" w:rsidP="00FB2AA5"/>
          <w:p w14:paraId="7FB02407" w14:textId="77777777" w:rsidR="00CC1D13" w:rsidRDefault="00CC1D13" w:rsidP="00FB2AA5"/>
          <w:p w14:paraId="236313EF" w14:textId="77777777" w:rsidR="00CC1D13" w:rsidRDefault="00CC1D13" w:rsidP="00FB2AA5"/>
          <w:p w14:paraId="2B00872D" w14:textId="77777777" w:rsidR="00CC1D13" w:rsidRDefault="00CC1D13" w:rsidP="00FB2AA5"/>
          <w:p w14:paraId="4E4E8A89" w14:textId="77777777" w:rsidR="00CC1D13" w:rsidRDefault="00CC1D13" w:rsidP="00FB2AA5"/>
          <w:p w14:paraId="362584A9" w14:textId="77777777" w:rsidR="00CC1D13" w:rsidRDefault="00CC1D13" w:rsidP="00FB2AA5"/>
          <w:p w14:paraId="585F0788" w14:textId="77777777" w:rsidR="00CC1D13" w:rsidRDefault="00CC1D13" w:rsidP="00FB2AA5"/>
          <w:p w14:paraId="50B0D8D4" w14:textId="77777777" w:rsidR="00CC1D13" w:rsidRDefault="00CC1D13" w:rsidP="00FB2AA5"/>
          <w:p w14:paraId="2B7B107D" w14:textId="77777777" w:rsidR="00CC1D13" w:rsidRDefault="00CC1D13" w:rsidP="00FB2AA5"/>
          <w:p w14:paraId="2B344C3A" w14:textId="77777777" w:rsidR="00CC1D13" w:rsidRDefault="00CC1D13" w:rsidP="00FB2AA5"/>
          <w:p w14:paraId="105D051F" w14:textId="77777777" w:rsidR="00CC1D13" w:rsidRDefault="00CC1D13" w:rsidP="00FB2AA5"/>
          <w:p w14:paraId="5B9A24A4" w14:textId="77777777" w:rsidR="00CC1D13" w:rsidRDefault="00CC1D13" w:rsidP="00FB2AA5"/>
          <w:p w14:paraId="437C9220" w14:textId="77777777" w:rsidR="00CC1D13" w:rsidRDefault="00CC1D13" w:rsidP="00FB2AA5"/>
          <w:p w14:paraId="1CFEBAB5" w14:textId="77777777" w:rsidR="00CC1D13" w:rsidRDefault="00CC1D13" w:rsidP="00FB2AA5"/>
          <w:p w14:paraId="734D6680" w14:textId="77777777" w:rsidR="00C83FDA" w:rsidRDefault="00C83FDA" w:rsidP="00FB2AA5"/>
          <w:p w14:paraId="7B6237E7" w14:textId="77777777" w:rsidR="00CC1D13" w:rsidRDefault="00CC1D13" w:rsidP="00FB2AA5"/>
          <w:p w14:paraId="02079F6B" w14:textId="77777777" w:rsidR="00CC1D13" w:rsidRDefault="00CC1D13" w:rsidP="00FB2AA5"/>
          <w:p w14:paraId="797B8124" w14:textId="77777777" w:rsidR="00CC1D13" w:rsidRDefault="00CC1D13" w:rsidP="00FB2AA5"/>
          <w:p w14:paraId="121647E8" w14:textId="77777777" w:rsidR="00325E92" w:rsidRDefault="00325E92" w:rsidP="00FB2AA5"/>
          <w:p w14:paraId="7BD14334" w14:textId="77777777" w:rsidR="00325E92" w:rsidRDefault="00325E92" w:rsidP="00FB2AA5"/>
          <w:p w14:paraId="260C1D60" w14:textId="77777777" w:rsidR="00CC1D13" w:rsidRDefault="00CC1D13" w:rsidP="00FB2AA5"/>
          <w:p w14:paraId="39CFAC8A" w14:textId="77777777" w:rsidR="00CC1D13" w:rsidRDefault="00CC1D13" w:rsidP="00FB2AA5"/>
          <w:p w14:paraId="6F1AFA9A" w14:textId="77777777" w:rsidR="00CC1D13" w:rsidRPr="00577487" w:rsidRDefault="00CC1D13" w:rsidP="00FB2AA5"/>
        </w:tc>
        <w:tc>
          <w:tcPr>
            <w:tcW w:w="1134" w:type="dxa"/>
          </w:tcPr>
          <w:p w14:paraId="790CE94B" w14:textId="77777777" w:rsidR="00CA767A" w:rsidRPr="00727716" w:rsidRDefault="00727716" w:rsidP="00466B93">
            <w:pPr>
              <w:rPr>
                <w:color w:val="FF0000"/>
              </w:rPr>
            </w:pPr>
            <w:r w:rsidRPr="00727716">
              <w:rPr>
                <w:color w:val="FF0000"/>
              </w:rPr>
              <w:lastRenderedPageBreak/>
              <w:t>3 000,00</w:t>
            </w:r>
          </w:p>
          <w:p w14:paraId="7F5ECC1E" w14:textId="77777777" w:rsidR="00CA767A" w:rsidRDefault="00CA767A" w:rsidP="00466B93"/>
          <w:p w14:paraId="72C98E0F" w14:textId="77777777" w:rsidR="00CA767A" w:rsidRDefault="00CA767A" w:rsidP="00466B93"/>
          <w:p w14:paraId="395BDCB2" w14:textId="77777777" w:rsidR="00CA767A" w:rsidRDefault="00727716" w:rsidP="00466B93">
            <w:r>
              <w:t>0,00</w:t>
            </w:r>
          </w:p>
          <w:p w14:paraId="142E6D43" w14:textId="77777777" w:rsidR="00CA767A" w:rsidRDefault="00CA767A" w:rsidP="00466B93"/>
          <w:p w14:paraId="54225996" w14:textId="77777777" w:rsidR="00CA767A" w:rsidRDefault="00CA767A" w:rsidP="00466B93"/>
          <w:p w14:paraId="44D3BCD0" w14:textId="77777777" w:rsidR="00487DCE" w:rsidRDefault="00487DCE" w:rsidP="00466B93"/>
          <w:p w14:paraId="09FF51EE" w14:textId="77777777" w:rsidR="00487DCE" w:rsidRDefault="00487DCE" w:rsidP="00466B93"/>
          <w:p w14:paraId="22F6CD30" w14:textId="77777777" w:rsidR="00487DCE" w:rsidRDefault="00487DCE" w:rsidP="00466B93"/>
          <w:p w14:paraId="712A66FA" w14:textId="77777777" w:rsidR="00487DCE" w:rsidRDefault="00487DCE" w:rsidP="00466B93"/>
          <w:p w14:paraId="02BD7C09" w14:textId="77777777" w:rsidR="00487DCE" w:rsidRDefault="00487DCE" w:rsidP="00466B93"/>
          <w:p w14:paraId="3A4C1872" w14:textId="77777777" w:rsidR="00487DCE" w:rsidRDefault="00487DCE" w:rsidP="00466B93"/>
          <w:p w14:paraId="1452A995" w14:textId="77777777" w:rsidR="00487DCE" w:rsidRDefault="00487DCE" w:rsidP="00466B93"/>
          <w:p w14:paraId="42406D47" w14:textId="77777777" w:rsidR="00487DCE" w:rsidRDefault="00487DCE" w:rsidP="00466B93"/>
          <w:p w14:paraId="3CAD26D1" w14:textId="77777777" w:rsidR="00487DCE" w:rsidRDefault="00487DCE" w:rsidP="00466B93"/>
          <w:p w14:paraId="59B6FA96" w14:textId="77777777" w:rsidR="00487DCE" w:rsidRDefault="00487DCE" w:rsidP="00466B93"/>
          <w:p w14:paraId="5BB84473" w14:textId="77777777" w:rsidR="00487DCE" w:rsidRDefault="00487DCE" w:rsidP="00466B93"/>
          <w:p w14:paraId="4726E890" w14:textId="77777777" w:rsidR="00487DCE" w:rsidRDefault="00487DCE" w:rsidP="00466B93"/>
          <w:p w14:paraId="3AB4AEA9" w14:textId="77777777" w:rsidR="00487DCE" w:rsidRDefault="00487DCE" w:rsidP="00466B93"/>
          <w:p w14:paraId="409D54C6" w14:textId="77777777" w:rsidR="00487DCE" w:rsidRDefault="00487DCE" w:rsidP="00466B93"/>
          <w:p w14:paraId="6EC9FF6D" w14:textId="77777777" w:rsidR="00487DCE" w:rsidRDefault="00487DCE" w:rsidP="00466B93"/>
          <w:p w14:paraId="5658EE16" w14:textId="77777777" w:rsidR="00487DCE" w:rsidRDefault="00487DCE" w:rsidP="00466B93"/>
          <w:p w14:paraId="2CB294A4" w14:textId="77777777" w:rsidR="00487DCE" w:rsidRDefault="00487DCE" w:rsidP="00466B93"/>
          <w:p w14:paraId="59FD1877" w14:textId="77777777" w:rsidR="00487DCE" w:rsidRDefault="00487DCE" w:rsidP="00466B93"/>
          <w:p w14:paraId="5DA0729B" w14:textId="77777777" w:rsidR="00487DCE" w:rsidRDefault="00487DCE" w:rsidP="00466B93"/>
          <w:p w14:paraId="6F599B4B" w14:textId="77777777" w:rsidR="00487DCE" w:rsidRDefault="00487DCE" w:rsidP="00466B93"/>
          <w:p w14:paraId="5BA7772B" w14:textId="77777777" w:rsidR="00487DCE" w:rsidRDefault="00487DCE" w:rsidP="00466B93"/>
          <w:p w14:paraId="42938E41" w14:textId="77777777" w:rsidR="00487DCE" w:rsidRDefault="00487DCE" w:rsidP="00466B93"/>
          <w:p w14:paraId="31C52117" w14:textId="77777777" w:rsidR="00487DCE" w:rsidRDefault="00487DCE" w:rsidP="00466B93"/>
          <w:p w14:paraId="72934226" w14:textId="77777777" w:rsidR="00487DCE" w:rsidRDefault="00487DCE" w:rsidP="00466B93"/>
          <w:p w14:paraId="165DA0FF" w14:textId="77777777" w:rsidR="00487DCE" w:rsidRDefault="00487DCE" w:rsidP="00466B93"/>
          <w:p w14:paraId="20F60D69" w14:textId="77777777" w:rsidR="00487DCE" w:rsidRDefault="00487DCE" w:rsidP="00466B93"/>
          <w:p w14:paraId="1A6D4685" w14:textId="77777777" w:rsidR="00487DCE" w:rsidRDefault="00487DCE" w:rsidP="00466B93"/>
          <w:p w14:paraId="6D3719D5" w14:textId="77777777" w:rsidR="00487DCE" w:rsidRDefault="00487DCE" w:rsidP="00466B93"/>
          <w:p w14:paraId="75E6DF16" w14:textId="77777777" w:rsidR="00487DCE" w:rsidRDefault="00487DCE" w:rsidP="00466B93"/>
          <w:p w14:paraId="35093F9C" w14:textId="77777777" w:rsidR="00487DCE" w:rsidRDefault="00487DCE" w:rsidP="00466B93"/>
          <w:p w14:paraId="3EDA1DD0" w14:textId="77777777" w:rsidR="00487DCE" w:rsidRDefault="00487DCE" w:rsidP="00466B93"/>
          <w:p w14:paraId="50B67BBE" w14:textId="77777777" w:rsidR="00487DCE" w:rsidRDefault="00487DCE" w:rsidP="00466B93"/>
          <w:p w14:paraId="03B6174C" w14:textId="77777777" w:rsidR="00487DCE" w:rsidRDefault="00487DCE" w:rsidP="00466B93"/>
          <w:p w14:paraId="7BA867F7" w14:textId="77777777" w:rsidR="00487DCE" w:rsidRDefault="00445EAA" w:rsidP="00193EA7">
            <w:r>
              <w:t xml:space="preserve"> </w:t>
            </w:r>
          </w:p>
          <w:p w14:paraId="06A97920" w14:textId="77777777" w:rsidR="00487DCE" w:rsidRDefault="00487DCE" w:rsidP="00466B93"/>
          <w:p w14:paraId="2E9886FC" w14:textId="77777777" w:rsidR="00487DCE" w:rsidRDefault="00487DCE" w:rsidP="00466B93"/>
          <w:p w14:paraId="2C7F3A87" w14:textId="77777777" w:rsidR="00487DCE" w:rsidRDefault="00487DCE" w:rsidP="00466B93"/>
          <w:p w14:paraId="27F523BD" w14:textId="77777777" w:rsidR="00325E92" w:rsidRDefault="00325E92" w:rsidP="00466B93"/>
          <w:p w14:paraId="48B58DB2" w14:textId="504226B7" w:rsidR="00A608E5" w:rsidRDefault="00A608E5" w:rsidP="00A608E5"/>
          <w:p w14:paraId="0268C336" w14:textId="77777777" w:rsidR="00325E92" w:rsidRDefault="00325E92" w:rsidP="00466B93"/>
          <w:p w14:paraId="08158EEA" w14:textId="77777777" w:rsidR="006E54C3" w:rsidRDefault="006E54C3" w:rsidP="00466B93"/>
          <w:p w14:paraId="3E186580" w14:textId="77777777" w:rsidR="00487DCE" w:rsidRPr="00577487" w:rsidRDefault="00487DCE" w:rsidP="00451F2C">
            <w:pPr>
              <w:jc w:val="center"/>
            </w:pPr>
          </w:p>
        </w:tc>
        <w:tc>
          <w:tcPr>
            <w:tcW w:w="1747" w:type="dxa"/>
          </w:tcPr>
          <w:p w14:paraId="48FABCB4" w14:textId="77777777" w:rsidR="00CA767A" w:rsidRPr="00727716" w:rsidRDefault="00193EA7" w:rsidP="00193EA7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Wszyscy mieszkańcy obszaru LSR </w:t>
            </w:r>
          </w:p>
          <w:p w14:paraId="56260E72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D050914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539F9B1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C2CC255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C281837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935A7A8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6DC248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FC30D82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8EA2DC2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AEA5D4B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C09DCCA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168035B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E5588F5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274031C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7A8166B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671117E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B8C3C0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D3A6055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38E96F0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0414AE8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3E37854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88C0462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E910397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C435F1E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FA4E2A1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3972783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8D38B27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68E4AB5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BD4DF30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08321AF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1B00A1F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9810F0B" w14:textId="77777777" w:rsidR="00CC1D13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72AF348" w14:textId="77777777" w:rsidR="00CC1D13" w:rsidRPr="00D20FEA" w:rsidRDefault="00CC1D13" w:rsidP="00466B9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1" w:type="dxa"/>
          </w:tcPr>
          <w:p w14:paraId="45C40CA3" w14:textId="77777777" w:rsidR="00193EA7" w:rsidRDefault="00193EA7" w:rsidP="00193EA7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277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1)Artykuły w prasie lokalnej (Kurkier ZGZM, Informatory Gminne, Gazeta Ceramikon) </w:t>
            </w:r>
          </w:p>
          <w:p w14:paraId="0D25B03F" w14:textId="77777777" w:rsidR="00193EA7" w:rsidRDefault="00193EA7" w:rsidP="00193EA7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9E70AFE" w14:textId="77777777" w:rsidR="00193EA7" w:rsidRPr="00727716" w:rsidRDefault="00193EA7" w:rsidP="00193EA7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2)Informacja na stronie internetowej LGD </w:t>
            </w:r>
            <w:hyperlink r:id="rId8" w:history="1">
              <w:r w:rsidRPr="00D763A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eastAsia="en-US"/>
                </w:rPr>
                <w:t>www.wrzosowakraina.pl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FB – Wrzosowa Kraina </w:t>
            </w:r>
            <w:r w:rsidRPr="0072771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F9DB5A0" w14:textId="77777777" w:rsidR="005354F4" w:rsidRDefault="005354F4" w:rsidP="0050212F"/>
          <w:p w14:paraId="504D7EA2" w14:textId="77777777" w:rsidR="005354F4" w:rsidRDefault="005354F4" w:rsidP="0050212F"/>
          <w:p w14:paraId="47FFFFF1" w14:textId="77777777" w:rsidR="005354F4" w:rsidRDefault="005354F4" w:rsidP="0050212F"/>
          <w:p w14:paraId="430A9A64" w14:textId="77777777" w:rsidR="005354F4" w:rsidRDefault="005354F4" w:rsidP="0050212F"/>
          <w:p w14:paraId="08D1C001" w14:textId="77777777" w:rsidR="005354F4" w:rsidRDefault="005354F4" w:rsidP="0050212F"/>
          <w:p w14:paraId="71BF9963" w14:textId="77777777" w:rsidR="005354F4" w:rsidRDefault="005354F4" w:rsidP="0050212F"/>
          <w:p w14:paraId="5E6C5F8D" w14:textId="77777777" w:rsidR="005354F4" w:rsidRDefault="005354F4" w:rsidP="0050212F"/>
          <w:p w14:paraId="7E9A9656" w14:textId="77777777" w:rsidR="005354F4" w:rsidRDefault="005354F4" w:rsidP="0050212F"/>
          <w:p w14:paraId="0B865396" w14:textId="77777777" w:rsidR="005354F4" w:rsidRDefault="005354F4" w:rsidP="0050212F"/>
          <w:p w14:paraId="3B415C29" w14:textId="77777777" w:rsidR="005354F4" w:rsidRDefault="005354F4" w:rsidP="0050212F"/>
          <w:p w14:paraId="55797359" w14:textId="77777777" w:rsidR="005354F4" w:rsidRDefault="005354F4" w:rsidP="0050212F"/>
          <w:p w14:paraId="2F4B1119" w14:textId="77777777" w:rsidR="005354F4" w:rsidRDefault="005354F4" w:rsidP="0050212F"/>
          <w:p w14:paraId="6DDBB7E8" w14:textId="77777777" w:rsidR="005354F4" w:rsidRDefault="005354F4" w:rsidP="0050212F"/>
          <w:p w14:paraId="212B3898" w14:textId="77777777" w:rsidR="005354F4" w:rsidRDefault="005354F4" w:rsidP="0050212F"/>
          <w:p w14:paraId="1226D5B2" w14:textId="77777777" w:rsidR="005354F4" w:rsidRDefault="005354F4" w:rsidP="0050212F"/>
          <w:p w14:paraId="76E0C329" w14:textId="77777777" w:rsidR="005354F4" w:rsidRDefault="005354F4" w:rsidP="0050212F"/>
          <w:p w14:paraId="27ABF043" w14:textId="77777777" w:rsidR="005354F4" w:rsidRDefault="005354F4" w:rsidP="0050212F"/>
          <w:p w14:paraId="0A2CF144" w14:textId="77777777" w:rsidR="005354F4" w:rsidRDefault="005354F4" w:rsidP="0050212F"/>
          <w:p w14:paraId="793076A5" w14:textId="77777777" w:rsidR="005354F4" w:rsidRDefault="005354F4" w:rsidP="0050212F"/>
          <w:p w14:paraId="534499F1" w14:textId="77777777" w:rsidR="005354F4" w:rsidRDefault="005354F4" w:rsidP="0050212F"/>
          <w:p w14:paraId="09D29217" w14:textId="77777777" w:rsidR="005354F4" w:rsidRDefault="005354F4" w:rsidP="0050212F"/>
          <w:p w14:paraId="6E3B202B" w14:textId="77777777" w:rsidR="005354F4" w:rsidRDefault="005354F4" w:rsidP="0050212F"/>
          <w:p w14:paraId="6D4E0B14" w14:textId="77777777" w:rsidR="005354F4" w:rsidRDefault="005354F4" w:rsidP="0050212F"/>
          <w:p w14:paraId="660BE909" w14:textId="77777777" w:rsidR="005354F4" w:rsidRDefault="005354F4" w:rsidP="0050212F"/>
          <w:p w14:paraId="71F7F853" w14:textId="77777777" w:rsidR="005354F4" w:rsidRDefault="005354F4" w:rsidP="0050212F"/>
          <w:p w14:paraId="50FE843C" w14:textId="77777777" w:rsidR="005354F4" w:rsidRDefault="005354F4" w:rsidP="0050212F"/>
          <w:p w14:paraId="4F23C3D8" w14:textId="77777777" w:rsidR="005354F4" w:rsidRDefault="005354F4" w:rsidP="0050212F"/>
          <w:p w14:paraId="2A1D0B57" w14:textId="77777777" w:rsidR="005354F4" w:rsidRDefault="005354F4" w:rsidP="0050212F"/>
          <w:p w14:paraId="3748C23A" w14:textId="77777777" w:rsidR="005354F4" w:rsidRDefault="005354F4" w:rsidP="0050212F"/>
          <w:p w14:paraId="7D4FF8B1" w14:textId="77777777" w:rsidR="005170BD" w:rsidRDefault="005170BD" w:rsidP="0050212F"/>
          <w:p w14:paraId="0004A567" w14:textId="77777777" w:rsidR="00C83FDA" w:rsidRDefault="00C83FDA" w:rsidP="0050212F"/>
          <w:p w14:paraId="4D4A00B6" w14:textId="77777777" w:rsidR="00C83FDA" w:rsidRDefault="00C83FDA" w:rsidP="0050212F"/>
          <w:p w14:paraId="2B0A2AF9" w14:textId="77777777" w:rsidR="00C83FDA" w:rsidRDefault="00C83FDA" w:rsidP="0050212F"/>
          <w:p w14:paraId="401F6687" w14:textId="77777777" w:rsidR="00C83FDA" w:rsidRDefault="00C83FDA" w:rsidP="0050212F"/>
          <w:p w14:paraId="0FAD1B3E" w14:textId="77777777" w:rsidR="00C83FDA" w:rsidRDefault="00C83FDA" w:rsidP="0050212F"/>
          <w:p w14:paraId="7EFAD6F6" w14:textId="59D4B575" w:rsidR="00CA767A" w:rsidRPr="00577487" w:rsidRDefault="00CA767A" w:rsidP="00881C15"/>
        </w:tc>
        <w:tc>
          <w:tcPr>
            <w:tcW w:w="1926" w:type="dxa"/>
          </w:tcPr>
          <w:p w14:paraId="78159978" w14:textId="77777777" w:rsidR="00193EA7" w:rsidRDefault="00193EA7" w:rsidP="00193EA7">
            <w:r>
              <w:lastRenderedPageBreak/>
              <w:t xml:space="preserve">3 tyś. Osób do których dotrze informacja o dotychczasowych efektach LSR </w:t>
            </w:r>
          </w:p>
          <w:p w14:paraId="6FAD8568" w14:textId="77777777" w:rsidR="00033E27" w:rsidRDefault="00033E27" w:rsidP="00466B93"/>
          <w:p w14:paraId="6EE3C783" w14:textId="77777777" w:rsidR="00033E27" w:rsidRDefault="00033E27" w:rsidP="00466B93"/>
          <w:p w14:paraId="3369D99D" w14:textId="77777777" w:rsidR="00033E27" w:rsidRDefault="00033E27" w:rsidP="00466B93"/>
          <w:p w14:paraId="7ECE1A99" w14:textId="77777777" w:rsidR="00033E27" w:rsidRDefault="00033E27" w:rsidP="00466B93"/>
          <w:p w14:paraId="43DF531F" w14:textId="77777777" w:rsidR="00033E27" w:rsidRDefault="00033E27" w:rsidP="00466B93"/>
          <w:p w14:paraId="6984A9B2" w14:textId="77777777" w:rsidR="00033E27" w:rsidRDefault="00033E27" w:rsidP="00466B93"/>
          <w:p w14:paraId="216EFEE9" w14:textId="77777777" w:rsidR="00033E27" w:rsidRDefault="00033E27" w:rsidP="00466B93"/>
          <w:p w14:paraId="3A36040A" w14:textId="77777777" w:rsidR="00033E27" w:rsidRDefault="00033E27" w:rsidP="00466B93"/>
          <w:p w14:paraId="4545D3D7" w14:textId="77777777" w:rsidR="00033E27" w:rsidRDefault="00033E27" w:rsidP="00466B93"/>
          <w:p w14:paraId="22DCC1A3" w14:textId="77777777" w:rsidR="00033E27" w:rsidRDefault="00033E27" w:rsidP="00466B93"/>
          <w:p w14:paraId="09FD5E96" w14:textId="77777777" w:rsidR="00033E27" w:rsidRDefault="00033E27" w:rsidP="00466B93"/>
          <w:p w14:paraId="58226833" w14:textId="77777777" w:rsidR="00033E27" w:rsidRDefault="00033E27" w:rsidP="00466B93"/>
          <w:p w14:paraId="3B043FD9" w14:textId="77777777" w:rsidR="00033E27" w:rsidRDefault="00033E27" w:rsidP="00466B93"/>
          <w:p w14:paraId="2D124113" w14:textId="77777777" w:rsidR="00033E27" w:rsidRDefault="00033E27" w:rsidP="00466B93"/>
          <w:p w14:paraId="30573631" w14:textId="77777777" w:rsidR="00033E27" w:rsidRDefault="00033E27" w:rsidP="00466B93"/>
          <w:p w14:paraId="1CC6C9CC" w14:textId="77777777" w:rsidR="00033E27" w:rsidRDefault="00033E27" w:rsidP="00466B93"/>
          <w:p w14:paraId="11386257" w14:textId="77777777" w:rsidR="00033E27" w:rsidRDefault="00033E27" w:rsidP="00466B93"/>
          <w:p w14:paraId="3B21652B" w14:textId="77777777" w:rsidR="00033E27" w:rsidRDefault="00033E27" w:rsidP="00466B93"/>
          <w:p w14:paraId="0B32F9FE" w14:textId="77777777" w:rsidR="00033E27" w:rsidRDefault="00033E27" w:rsidP="00466B93"/>
          <w:p w14:paraId="3DAD30CF" w14:textId="77777777" w:rsidR="00033E27" w:rsidRDefault="00033E27" w:rsidP="00466B93"/>
          <w:p w14:paraId="38363D22" w14:textId="77777777" w:rsidR="00033E27" w:rsidRDefault="00033E27" w:rsidP="00466B93"/>
          <w:p w14:paraId="13D40337" w14:textId="77777777" w:rsidR="00033E27" w:rsidRDefault="00033E27" w:rsidP="00466B93"/>
          <w:p w14:paraId="478C21DB" w14:textId="77777777" w:rsidR="00033E27" w:rsidRDefault="00033E27" w:rsidP="00466B93"/>
          <w:p w14:paraId="65FBB655" w14:textId="77777777" w:rsidR="00033E27" w:rsidRPr="00577487" w:rsidRDefault="00033E27" w:rsidP="00466B93">
            <w:r>
              <w:t xml:space="preserve"> </w:t>
            </w:r>
          </w:p>
        </w:tc>
        <w:tc>
          <w:tcPr>
            <w:tcW w:w="2009" w:type="dxa"/>
          </w:tcPr>
          <w:p w14:paraId="048ECAAD" w14:textId="77777777" w:rsidR="00CA767A" w:rsidRDefault="00CA767A" w:rsidP="00466B93">
            <w:r w:rsidRPr="0067108C">
              <w:t>Przy określaniu działań komunikacyjnych i środków przekazu wzięto pod uwagę przede wszystkim cel komunikacji i grupę docelową</w:t>
            </w:r>
            <w:r w:rsidR="00193EA7">
              <w:t xml:space="preserve">. </w:t>
            </w:r>
          </w:p>
          <w:p w14:paraId="34589AFA" w14:textId="77777777" w:rsidR="00445EAA" w:rsidRDefault="00445EAA" w:rsidP="00466B93">
            <w:r>
              <w:t>Aktualne informacje zamieszczone w gazetach lokalnych i informatorze gminnym wpłyną na większ</w:t>
            </w:r>
            <w:r w:rsidR="00464808">
              <w:t>ą</w:t>
            </w:r>
            <w:r>
              <w:t xml:space="preserve"> aktywność osób, które będą chciały uzyskać informację o głównych efektach dotacji w ramach PROW 2014-2020. Ponadto lokalne prasa jest dostępna dla wszystkich mieszkańców obszaru LGD a w szczególności grup defaworyzowanych.</w:t>
            </w:r>
            <w:r w:rsidR="005170BD">
              <w:t xml:space="preserve"> </w:t>
            </w:r>
            <w:r w:rsidR="005170BD">
              <w:lastRenderedPageBreak/>
              <w:t xml:space="preserve">Aktualne  informacje na portalach społecznościowych dotrą do osób młodych i przedsiębiorców korzystających z portali społecznościowych. </w:t>
            </w:r>
          </w:p>
          <w:p w14:paraId="59AD8BD0" w14:textId="77777777" w:rsidR="00BB6EC9" w:rsidRDefault="00BB6EC9" w:rsidP="00466B93"/>
          <w:p w14:paraId="419F2ABE" w14:textId="77777777" w:rsidR="00BB6EC9" w:rsidRDefault="00BB6EC9" w:rsidP="00466B93"/>
          <w:p w14:paraId="7BA11992" w14:textId="77777777" w:rsidR="00BB6EC9" w:rsidRDefault="00BB6EC9" w:rsidP="00466B93"/>
          <w:p w14:paraId="4C86B55B" w14:textId="77777777" w:rsidR="00BB6EC9" w:rsidRDefault="00BB6EC9" w:rsidP="00466B93"/>
          <w:p w14:paraId="771FAC46" w14:textId="77777777" w:rsidR="00BB6EC9" w:rsidRDefault="00BB6EC9" w:rsidP="00466B93"/>
          <w:p w14:paraId="7502029F" w14:textId="26E2E20D" w:rsidR="00BB6EC9" w:rsidRPr="00577487" w:rsidRDefault="00BB6EC9" w:rsidP="00466B93"/>
        </w:tc>
        <w:tc>
          <w:tcPr>
            <w:tcW w:w="1926" w:type="dxa"/>
          </w:tcPr>
          <w:p w14:paraId="692B7B4E" w14:textId="77777777" w:rsidR="0050212F" w:rsidRDefault="0050212F" w:rsidP="0050212F">
            <w:r>
              <w:lastRenderedPageBreak/>
              <w:t>1)nieodpłatnie</w:t>
            </w:r>
          </w:p>
          <w:p w14:paraId="44264EC1" w14:textId="77777777" w:rsidR="0050212F" w:rsidRDefault="0050212F" w:rsidP="0050212F"/>
          <w:p w14:paraId="0CA81FC7" w14:textId="77777777" w:rsidR="0050212F" w:rsidRDefault="0050212F" w:rsidP="0050212F"/>
          <w:p w14:paraId="28D7CAB8" w14:textId="77777777" w:rsidR="0050212F" w:rsidRDefault="0050212F" w:rsidP="0050212F"/>
          <w:p w14:paraId="7988BBDF" w14:textId="77777777" w:rsidR="00CA767A" w:rsidRDefault="00CA767A" w:rsidP="0050212F"/>
          <w:p w14:paraId="0D9C61B6" w14:textId="77777777" w:rsidR="00CA767A" w:rsidRDefault="00CA767A" w:rsidP="00466B93"/>
          <w:p w14:paraId="435D34CB" w14:textId="77777777" w:rsidR="00451F2C" w:rsidRDefault="00451F2C" w:rsidP="00466B93"/>
          <w:p w14:paraId="69BF39FE" w14:textId="77777777" w:rsidR="00451F2C" w:rsidRDefault="00451F2C" w:rsidP="00466B93"/>
          <w:p w14:paraId="6820B4D7" w14:textId="77777777" w:rsidR="00451F2C" w:rsidRDefault="00451F2C" w:rsidP="00466B93"/>
          <w:p w14:paraId="49C687B4" w14:textId="77777777" w:rsidR="00451F2C" w:rsidRDefault="00451F2C" w:rsidP="00466B93"/>
          <w:p w14:paraId="6050D7EF" w14:textId="77777777" w:rsidR="00451F2C" w:rsidRDefault="00451F2C" w:rsidP="00466B93"/>
          <w:p w14:paraId="1878D9F9" w14:textId="77777777" w:rsidR="00451F2C" w:rsidRDefault="00451F2C" w:rsidP="00466B93"/>
          <w:p w14:paraId="6F4ED961" w14:textId="77777777" w:rsidR="00451F2C" w:rsidRDefault="00451F2C" w:rsidP="00466B93"/>
          <w:p w14:paraId="3EF659B8" w14:textId="77777777" w:rsidR="00451F2C" w:rsidRDefault="00451F2C" w:rsidP="00466B93"/>
          <w:p w14:paraId="0BDCCEE0" w14:textId="77777777" w:rsidR="00451F2C" w:rsidRDefault="00451F2C" w:rsidP="00466B93"/>
          <w:p w14:paraId="30F9117C" w14:textId="77777777" w:rsidR="00451F2C" w:rsidRDefault="00451F2C" w:rsidP="00466B93"/>
          <w:p w14:paraId="5E209F08" w14:textId="77777777" w:rsidR="00451F2C" w:rsidRDefault="00451F2C" w:rsidP="00466B93"/>
          <w:p w14:paraId="2481DFB5" w14:textId="77777777" w:rsidR="00451F2C" w:rsidRDefault="00451F2C" w:rsidP="00466B93"/>
          <w:p w14:paraId="256FE884" w14:textId="77777777" w:rsidR="00451F2C" w:rsidRDefault="00451F2C" w:rsidP="00466B93"/>
          <w:p w14:paraId="5137C78D" w14:textId="77777777" w:rsidR="00451F2C" w:rsidRDefault="00451F2C" w:rsidP="00466B93"/>
          <w:p w14:paraId="63EF3D85" w14:textId="77777777" w:rsidR="00451F2C" w:rsidRDefault="00451F2C" w:rsidP="00466B93"/>
          <w:p w14:paraId="6C17F43A" w14:textId="77777777" w:rsidR="00451F2C" w:rsidRDefault="00451F2C" w:rsidP="00466B93"/>
          <w:p w14:paraId="6E0137E6" w14:textId="77777777" w:rsidR="00451F2C" w:rsidRDefault="00451F2C" w:rsidP="00466B93"/>
          <w:p w14:paraId="3FCA62DF" w14:textId="77777777" w:rsidR="00451F2C" w:rsidRDefault="00451F2C" w:rsidP="00466B93"/>
          <w:p w14:paraId="523FE9A4" w14:textId="77777777" w:rsidR="00451F2C" w:rsidRDefault="00451F2C" w:rsidP="00466B93"/>
          <w:p w14:paraId="78F3103E" w14:textId="77777777" w:rsidR="00451F2C" w:rsidRDefault="00451F2C" w:rsidP="00466B93"/>
          <w:p w14:paraId="1FC3084C" w14:textId="77777777" w:rsidR="00451F2C" w:rsidRDefault="00451F2C" w:rsidP="00466B93"/>
          <w:p w14:paraId="18220322" w14:textId="77777777" w:rsidR="00451F2C" w:rsidRDefault="00451F2C" w:rsidP="00466B93"/>
          <w:p w14:paraId="6BDEF9AE" w14:textId="77777777" w:rsidR="00451F2C" w:rsidRDefault="00451F2C" w:rsidP="00466B93"/>
          <w:p w14:paraId="641D693E" w14:textId="77777777" w:rsidR="00451F2C" w:rsidRDefault="00451F2C" w:rsidP="00466B93"/>
          <w:p w14:paraId="575B520E" w14:textId="77777777" w:rsidR="00451F2C" w:rsidRDefault="00451F2C" w:rsidP="00466B93"/>
          <w:p w14:paraId="6567B774" w14:textId="77777777" w:rsidR="00451F2C" w:rsidRDefault="00451F2C" w:rsidP="00466B93"/>
          <w:p w14:paraId="56F5CB36" w14:textId="77777777" w:rsidR="00451F2C" w:rsidRDefault="00451F2C" w:rsidP="00466B93"/>
          <w:p w14:paraId="2E81A9F0" w14:textId="77777777" w:rsidR="00451F2C" w:rsidRDefault="00451F2C" w:rsidP="00466B93"/>
          <w:p w14:paraId="3F61356D" w14:textId="77777777" w:rsidR="00451F2C" w:rsidRDefault="00451F2C" w:rsidP="00466B93"/>
          <w:p w14:paraId="0F4B7D41" w14:textId="77777777" w:rsidR="00451F2C" w:rsidRDefault="00451F2C" w:rsidP="00466B93"/>
          <w:p w14:paraId="5E10D43E" w14:textId="77777777" w:rsidR="00451F2C" w:rsidRDefault="00451F2C" w:rsidP="00466B93"/>
          <w:p w14:paraId="46AB401D" w14:textId="77777777" w:rsidR="00451F2C" w:rsidRDefault="00451F2C" w:rsidP="00466B93"/>
          <w:p w14:paraId="32C78076" w14:textId="77777777" w:rsidR="00451F2C" w:rsidRDefault="00451F2C" w:rsidP="00466B93"/>
          <w:p w14:paraId="2A98063C" w14:textId="77777777" w:rsidR="00451F2C" w:rsidRDefault="00451F2C" w:rsidP="00466B93"/>
          <w:p w14:paraId="2533FDB2" w14:textId="77777777" w:rsidR="00451F2C" w:rsidRDefault="00451F2C" w:rsidP="00466B93"/>
          <w:p w14:paraId="56985D98" w14:textId="77777777" w:rsidR="00451F2C" w:rsidRDefault="00451F2C" w:rsidP="00451F2C"/>
          <w:p w14:paraId="3ED7CA56" w14:textId="77777777" w:rsidR="00451F2C" w:rsidRDefault="00451F2C" w:rsidP="00466B93"/>
          <w:p w14:paraId="2E4B7872" w14:textId="423274E4" w:rsidR="006452BD" w:rsidRPr="00577487" w:rsidRDefault="006452BD" w:rsidP="00881C15"/>
        </w:tc>
      </w:tr>
    </w:tbl>
    <w:p w14:paraId="7D5850A8" w14:textId="77777777" w:rsidR="008E3EAD" w:rsidRPr="00577487" w:rsidRDefault="008E3EAD"/>
    <w:sectPr w:rsidR="008E3EAD" w:rsidRPr="00577487" w:rsidSect="00C2522D">
      <w:headerReference w:type="default" r:id="rId9"/>
      <w:footerReference w:type="default" r:id="rId10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01AF" w14:textId="77777777" w:rsidR="00167B49" w:rsidRDefault="00167B49" w:rsidP="00577487">
      <w:pPr>
        <w:spacing w:after="0" w:line="240" w:lineRule="auto"/>
      </w:pPr>
      <w:r>
        <w:separator/>
      </w:r>
    </w:p>
  </w:endnote>
  <w:endnote w:type="continuationSeparator" w:id="0">
    <w:p w14:paraId="0206D753" w14:textId="77777777" w:rsidR="00167B49" w:rsidRDefault="00167B49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3939040"/>
      <w:docPartObj>
        <w:docPartGallery w:val="Page Numbers (Bottom of Page)"/>
        <w:docPartUnique/>
      </w:docPartObj>
    </w:sdtPr>
    <w:sdtEndPr/>
    <w:sdtContent>
      <w:p w14:paraId="5A9496D0" w14:textId="77777777" w:rsidR="008B5F4F" w:rsidRDefault="008B5F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72">
          <w:rPr>
            <w:noProof/>
          </w:rPr>
          <w:t>6</w:t>
        </w:r>
        <w:r>
          <w:fldChar w:fldCharType="end"/>
        </w:r>
      </w:p>
    </w:sdtContent>
  </w:sdt>
  <w:p w14:paraId="116A9E14" w14:textId="77777777" w:rsidR="008B5F4F" w:rsidRDefault="008B5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456ED" w14:textId="77777777" w:rsidR="00167B49" w:rsidRDefault="00167B49" w:rsidP="00577487">
      <w:pPr>
        <w:spacing w:after="0" w:line="240" w:lineRule="auto"/>
      </w:pPr>
      <w:r>
        <w:separator/>
      </w:r>
    </w:p>
  </w:footnote>
  <w:footnote w:type="continuationSeparator" w:id="0">
    <w:p w14:paraId="2621F29E" w14:textId="77777777" w:rsidR="00167B49" w:rsidRDefault="00167B49" w:rsidP="0057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FBD7" w14:textId="77777777" w:rsidR="00375C4A" w:rsidRPr="008B5F4F" w:rsidRDefault="00375C4A" w:rsidP="00375C4A">
    <w:pPr>
      <w:rPr>
        <w:b/>
        <w:sz w:val="24"/>
        <w:szCs w:val="24"/>
        <w:u w:val="single"/>
      </w:rPr>
    </w:pPr>
    <w:r w:rsidRPr="008B5F4F">
      <w:rPr>
        <w:b/>
        <w:sz w:val="24"/>
        <w:szCs w:val="24"/>
        <w:u w:val="single"/>
      </w:rPr>
      <w:t>HARMONOGRAM REALIZACJI PLANU KOMUNIKACJI</w:t>
    </w:r>
    <w:r w:rsidR="00535682">
      <w:rPr>
        <w:b/>
        <w:sz w:val="24"/>
        <w:szCs w:val="24"/>
        <w:u w:val="single"/>
      </w:rPr>
      <w:t xml:space="preserve"> na rok 20</w:t>
    </w:r>
    <w:r w:rsidR="00215E85">
      <w:rPr>
        <w:b/>
        <w:sz w:val="24"/>
        <w:szCs w:val="24"/>
        <w:u w:val="single"/>
      </w:rPr>
      <w:t>20</w:t>
    </w:r>
  </w:p>
  <w:p w14:paraId="53554357" w14:textId="77777777" w:rsidR="00375C4A" w:rsidRPr="00577487" w:rsidRDefault="00375C4A" w:rsidP="00375C4A">
    <w:pPr>
      <w:rPr>
        <w:b/>
      </w:rPr>
    </w:pPr>
    <w:r w:rsidRPr="00577487">
      <w:rPr>
        <w:b/>
      </w:rPr>
      <w:t xml:space="preserve">NAZWA LGD: </w:t>
    </w:r>
    <w:r>
      <w:rPr>
        <w:b/>
      </w:rPr>
      <w:t>STOWARZYSZENIE LGD „WRZOSOWA KRAINA”</w:t>
    </w:r>
  </w:p>
  <w:p w14:paraId="09055173" w14:textId="77777777" w:rsidR="00375C4A" w:rsidRPr="00375C4A" w:rsidRDefault="00375C4A" w:rsidP="00375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32EA"/>
    <w:multiLevelType w:val="hybridMultilevel"/>
    <w:tmpl w:val="838AB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57A1"/>
    <w:multiLevelType w:val="hybridMultilevel"/>
    <w:tmpl w:val="11FA1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8CF"/>
    <w:multiLevelType w:val="hybridMultilevel"/>
    <w:tmpl w:val="B3AE9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AD"/>
    <w:rsid w:val="00033E27"/>
    <w:rsid w:val="00087ABA"/>
    <w:rsid w:val="000D1503"/>
    <w:rsid w:val="000E49A1"/>
    <w:rsid w:val="00161471"/>
    <w:rsid w:val="00167B49"/>
    <w:rsid w:val="001921F5"/>
    <w:rsid w:val="00193EA7"/>
    <w:rsid w:val="001F2217"/>
    <w:rsid w:val="00206BE4"/>
    <w:rsid w:val="002108C9"/>
    <w:rsid w:val="00215E85"/>
    <w:rsid w:val="0027339B"/>
    <w:rsid w:val="002752EE"/>
    <w:rsid w:val="002768C3"/>
    <w:rsid w:val="002D5D25"/>
    <w:rsid w:val="002E5C4E"/>
    <w:rsid w:val="00325E92"/>
    <w:rsid w:val="00375C4A"/>
    <w:rsid w:val="00395D8F"/>
    <w:rsid w:val="003F4282"/>
    <w:rsid w:val="00445639"/>
    <w:rsid w:val="00445EAA"/>
    <w:rsid w:val="00451F2C"/>
    <w:rsid w:val="00464808"/>
    <w:rsid w:val="00487DCE"/>
    <w:rsid w:val="004D1673"/>
    <w:rsid w:val="0050212F"/>
    <w:rsid w:val="00503D9E"/>
    <w:rsid w:val="005170BD"/>
    <w:rsid w:val="005354F4"/>
    <w:rsid w:val="00535682"/>
    <w:rsid w:val="00577487"/>
    <w:rsid w:val="0059393C"/>
    <w:rsid w:val="00643A8A"/>
    <w:rsid w:val="006452BD"/>
    <w:rsid w:val="0067108C"/>
    <w:rsid w:val="006A1D67"/>
    <w:rsid w:val="006A393B"/>
    <w:rsid w:val="006E54C3"/>
    <w:rsid w:val="006F0D58"/>
    <w:rsid w:val="00715258"/>
    <w:rsid w:val="00716C43"/>
    <w:rsid w:val="007273CA"/>
    <w:rsid w:val="00727716"/>
    <w:rsid w:val="00727C51"/>
    <w:rsid w:val="0078178D"/>
    <w:rsid w:val="007A7955"/>
    <w:rsid w:val="007E719A"/>
    <w:rsid w:val="008323BA"/>
    <w:rsid w:val="00881C15"/>
    <w:rsid w:val="008B5F4F"/>
    <w:rsid w:val="008C292F"/>
    <w:rsid w:val="008E3EAD"/>
    <w:rsid w:val="00956EC4"/>
    <w:rsid w:val="009A1D63"/>
    <w:rsid w:val="009A5FF3"/>
    <w:rsid w:val="00A23EAC"/>
    <w:rsid w:val="00A608E5"/>
    <w:rsid w:val="00AB41C4"/>
    <w:rsid w:val="00AB7A65"/>
    <w:rsid w:val="00B21872"/>
    <w:rsid w:val="00B277B4"/>
    <w:rsid w:val="00B8579F"/>
    <w:rsid w:val="00BB6EC9"/>
    <w:rsid w:val="00BD454A"/>
    <w:rsid w:val="00C07535"/>
    <w:rsid w:val="00C2522D"/>
    <w:rsid w:val="00C83FDA"/>
    <w:rsid w:val="00CA767A"/>
    <w:rsid w:val="00CC1D13"/>
    <w:rsid w:val="00CC7FFD"/>
    <w:rsid w:val="00D002B2"/>
    <w:rsid w:val="00D20FEA"/>
    <w:rsid w:val="00D322B5"/>
    <w:rsid w:val="00DA4425"/>
    <w:rsid w:val="00DA5DC6"/>
    <w:rsid w:val="00DC3AD2"/>
    <w:rsid w:val="00E6051D"/>
    <w:rsid w:val="00E97727"/>
    <w:rsid w:val="00F15463"/>
    <w:rsid w:val="00F16EED"/>
    <w:rsid w:val="00FB2AA5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8627"/>
  <w15:chartTrackingRefBased/>
  <w15:docId w15:val="{C0B93250-3B20-45B5-AFFF-B6CD86E8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customStyle="1" w:styleId="Default">
    <w:name w:val="Default"/>
    <w:rsid w:val="00D20F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6B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323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7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zosowakra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BEEA-D563-44AB-A7C8-444040D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Korzeniewska</dc:creator>
  <cp:keywords/>
  <dc:description/>
  <cp:lastModifiedBy>stowarzyszenie2.</cp:lastModifiedBy>
  <cp:revision>7</cp:revision>
  <cp:lastPrinted>2020-10-06T08:20:00Z</cp:lastPrinted>
  <dcterms:created xsi:type="dcterms:W3CDTF">2019-11-22T11:17:00Z</dcterms:created>
  <dcterms:modified xsi:type="dcterms:W3CDTF">2020-10-06T08:24:00Z</dcterms:modified>
</cp:coreProperties>
</file>