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8E2B" w14:textId="77777777" w:rsidR="00AF6D00" w:rsidRPr="007D5D09" w:rsidRDefault="00AF6D00" w:rsidP="00AF6D00">
      <w:pPr>
        <w:spacing w:after="0" w:line="240" w:lineRule="auto"/>
        <w:rPr>
          <w:rFonts w:ascii="Times New Roman" w:hAnsi="Times New Roman"/>
          <w:color w:val="000000"/>
        </w:rPr>
      </w:pPr>
      <w:r w:rsidRPr="007D5D09">
        <w:rPr>
          <w:rFonts w:ascii="Times New Roman" w:hAnsi="Times New Roman"/>
          <w:color w:val="000000"/>
        </w:rPr>
        <w:t>Tabela: Skład Rady Stowarzyszenia LGD „Wrzosowa Kraina”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14"/>
        <w:gridCol w:w="1292"/>
        <w:gridCol w:w="1426"/>
        <w:gridCol w:w="3989"/>
      </w:tblGrid>
      <w:tr w:rsidR="00AF6D00" w:rsidRPr="00736F94" w14:paraId="11DC24BC" w14:textId="77777777" w:rsidTr="00475687">
        <w:trPr>
          <w:trHeight w:val="20"/>
        </w:trPr>
        <w:tc>
          <w:tcPr>
            <w:tcW w:w="291" w:type="pct"/>
            <w:shd w:val="clear" w:color="auto" w:fill="B8CCE4"/>
            <w:vAlign w:val="center"/>
          </w:tcPr>
          <w:p w14:paraId="3B62FF82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Lp.</w:t>
            </w:r>
          </w:p>
        </w:tc>
        <w:tc>
          <w:tcPr>
            <w:tcW w:w="1009" w:type="pct"/>
            <w:shd w:val="clear" w:color="auto" w:fill="B8CCE4"/>
            <w:vAlign w:val="center"/>
          </w:tcPr>
          <w:p w14:paraId="5FF0E9AD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Sektor</w:t>
            </w:r>
          </w:p>
        </w:tc>
        <w:tc>
          <w:tcPr>
            <w:tcW w:w="696" w:type="pct"/>
            <w:shd w:val="clear" w:color="auto" w:fill="B8CCE4"/>
            <w:vAlign w:val="center"/>
          </w:tcPr>
          <w:p w14:paraId="38418EAE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Gmina</w:t>
            </w:r>
          </w:p>
        </w:tc>
        <w:tc>
          <w:tcPr>
            <w:tcW w:w="795" w:type="pct"/>
            <w:shd w:val="clear" w:color="auto" w:fill="B8CCE4"/>
            <w:vAlign w:val="center"/>
          </w:tcPr>
          <w:p w14:paraId="460B7437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Imię  i nazwisko</w:t>
            </w:r>
          </w:p>
        </w:tc>
        <w:tc>
          <w:tcPr>
            <w:tcW w:w="2209" w:type="pct"/>
            <w:shd w:val="clear" w:color="auto" w:fill="B8CCE4"/>
            <w:vAlign w:val="center"/>
          </w:tcPr>
          <w:p w14:paraId="40763500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Opis doświadczenia</w:t>
            </w:r>
          </w:p>
        </w:tc>
      </w:tr>
      <w:tr w:rsidR="00AF6D00" w:rsidRPr="00736F94" w14:paraId="712DF43F" w14:textId="77777777" w:rsidTr="00475687">
        <w:trPr>
          <w:trHeight w:val="20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579EAB5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Sektor społeczny</w:t>
            </w:r>
          </w:p>
        </w:tc>
      </w:tr>
      <w:tr w:rsidR="00AF6D00" w:rsidRPr="00736F94" w14:paraId="748646D4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0B001491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D21C5EF" w14:textId="77777777" w:rsidR="00AF6D00" w:rsidRPr="00736F94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736F94">
              <w:rPr>
                <w:rFonts w:ascii="Times New Roman" w:eastAsia="Calibri" w:hAnsi="Times New Roman"/>
                <w:b/>
                <w:color w:val="000000"/>
              </w:rPr>
              <w:t>Społeczny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3B331B3" w14:textId="77777777" w:rsidR="00AF6D00" w:rsidRPr="00736F94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36F94">
              <w:rPr>
                <w:rFonts w:ascii="Times New Roman" w:eastAsia="Calibri" w:hAnsi="Times New Roman"/>
                <w:color w:val="000000"/>
              </w:rPr>
              <w:t>Chocianów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C866BA0" w14:textId="77777777" w:rsidR="00AF6D00" w:rsidRPr="00736F94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36F94">
              <w:rPr>
                <w:rFonts w:ascii="Times New Roman" w:eastAsia="Calibri" w:hAnsi="Times New Roman"/>
                <w:color w:val="000000"/>
              </w:rPr>
              <w:t>Anna Kołodziejska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BDBE3E4" w14:textId="77777777" w:rsidR="00AF6D00" w:rsidRPr="00736F94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36F94">
              <w:rPr>
                <w:rFonts w:ascii="Times New Roman" w:eastAsia="Calibri" w:hAnsi="Times New Roman"/>
                <w:color w:val="000000"/>
              </w:rPr>
              <w:t>- Zaświadczenie o ukończeniu szkolenia: Podstawowe zasady funkcjonowania LGD – rola i zadania Rady w realizacji LSR w okresie 2014 – 2020</w:t>
            </w:r>
          </w:p>
          <w:p w14:paraId="4DC28AF4" w14:textId="77777777" w:rsidR="00AF6D00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36F94">
              <w:rPr>
                <w:rFonts w:ascii="Times New Roman" w:eastAsia="Calibri" w:hAnsi="Times New Roman"/>
                <w:color w:val="000000"/>
              </w:rPr>
              <w:t xml:space="preserve">- Prezes Fundacji „Atena </w:t>
            </w:r>
            <w:proofErr w:type="spellStart"/>
            <w:r w:rsidRPr="00736F94">
              <w:rPr>
                <w:rFonts w:ascii="Times New Roman" w:eastAsia="Calibri" w:hAnsi="Times New Roman"/>
                <w:color w:val="000000"/>
              </w:rPr>
              <w:t>Noctua</w:t>
            </w:r>
            <w:proofErr w:type="spellEnd"/>
            <w:r w:rsidRPr="00736F94">
              <w:rPr>
                <w:rFonts w:ascii="Times New Roman" w:eastAsia="Calibri" w:hAnsi="Times New Roman"/>
                <w:color w:val="000000"/>
              </w:rPr>
              <w:t>”</w:t>
            </w:r>
          </w:p>
          <w:p w14:paraId="3B598669" w14:textId="77777777" w:rsidR="00AF6D00" w:rsidRPr="00736F94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 znajomość j. angielskiego</w:t>
            </w:r>
          </w:p>
        </w:tc>
      </w:tr>
      <w:tr w:rsidR="00AF6D00" w:rsidRPr="00736F94" w14:paraId="5CDAD08F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5E58274E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6E8B193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Społeczny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7F1573A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Bolesławiec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0AC2B9A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Anetta Kamińska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811A37D" w14:textId="77777777" w:rsidR="00AF6D00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67B9C581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Prezes Zarządu Fundacji „Pro </w:t>
            </w:r>
            <w:proofErr w:type="spellStart"/>
            <w:r>
              <w:rPr>
                <w:rFonts w:ascii="Times New Roman" w:eastAsia="Calibri" w:hAnsi="Times New Roman"/>
              </w:rPr>
              <w:t>Futuris</w:t>
            </w:r>
            <w:proofErr w:type="spellEnd"/>
            <w:r>
              <w:rPr>
                <w:rFonts w:ascii="Times New Roman" w:eastAsia="Calibri" w:hAnsi="Times New Roman"/>
              </w:rPr>
              <w:t>”</w:t>
            </w:r>
          </w:p>
        </w:tc>
      </w:tr>
      <w:tr w:rsidR="00AF6D00" w:rsidRPr="00736F94" w14:paraId="1FD44EBE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517FF0F7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44C069A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Społeczny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3A617BD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Kunice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5E986AC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Arkadiusz Zakrzewski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1AE06C99" w14:textId="77777777" w:rsidR="00AF6D00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2EB2E3A7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-Wiceprezes Stowarzyszenia na rzecz rozwoju wsi Pątnów Legnicki</w:t>
            </w:r>
          </w:p>
        </w:tc>
      </w:tr>
      <w:tr w:rsidR="00AF6D00" w:rsidRPr="00736F94" w14:paraId="3F63CB88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2EDD9708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5F7D6BE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Społeczny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F5D96B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Chojnów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5A29FA8" w14:textId="77777777" w:rsidR="00AF6D00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Martyna </w:t>
            </w:r>
          </w:p>
          <w:p w14:paraId="1CB761D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F6D00">
              <w:rPr>
                <w:rFonts w:ascii="Times New Roman" w:eastAsia="Calibri" w:hAnsi="Times New Roman"/>
                <w:color w:val="000000" w:themeColor="text1"/>
              </w:rPr>
              <w:t>Duda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2327111" w14:textId="77777777" w:rsidR="00AF6D00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242876D7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t xml:space="preserve"> </w:t>
            </w:r>
            <w:r w:rsidRPr="00147BF3">
              <w:rPr>
                <w:rFonts w:ascii="Times New Roman" w:eastAsia="Calibri" w:hAnsi="Times New Roman"/>
              </w:rPr>
              <w:t>Członek Koła Gospodyń Wiejskich w sołectwie Konradówka - Piotrowice</w:t>
            </w:r>
          </w:p>
        </w:tc>
      </w:tr>
      <w:tr w:rsidR="00AF6D00" w:rsidRPr="00736F94" w14:paraId="0749A5E2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7283E76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9529505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Społeczny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2BB8DD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Chocianów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85F93C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Marek Cieślak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75B63567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</w:t>
            </w:r>
          </w:p>
          <w:p w14:paraId="6A2BAA66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-Ukończony Uniwersytet im. Bolesława Bieruta we Wrocławiu na kierunku biologia ze specjalizacją biologii ogólnej</w:t>
            </w:r>
          </w:p>
          <w:p w14:paraId="2835002B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-Ukończone studiów podyplomowych w zakresie Ochrony i Konserwacji Zabytków Założeń Ogrodowych</w:t>
            </w:r>
          </w:p>
          <w:p w14:paraId="145447CB" w14:textId="77777777" w:rsidR="00AF6D00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 xml:space="preserve">- Członek Zarządu w LGR „Dolnośląska Kraina Karpia”, w okresie programowania PO RYBY  2007-2013 </w:t>
            </w:r>
          </w:p>
          <w:p w14:paraId="0052E5E1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Wiceprezes Zarządu Stowarzyszenia Ochrony Krajobrazu w Borach Dolnośląskich</w:t>
            </w:r>
          </w:p>
        </w:tc>
      </w:tr>
      <w:tr w:rsidR="00AF6D00" w:rsidRPr="00736F94" w14:paraId="18793955" w14:textId="77777777" w:rsidTr="00475687">
        <w:trPr>
          <w:trHeight w:val="20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F6D8AF9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  <w:b/>
              </w:rPr>
              <w:t>Sektor publiczny</w:t>
            </w:r>
          </w:p>
        </w:tc>
      </w:tr>
      <w:tr w:rsidR="00AF6D00" w:rsidRPr="00736F94" w14:paraId="5B545BB5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7D993606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9BA78F4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Publiczny</w:t>
            </w:r>
          </w:p>
          <w:p w14:paraId="01BF191D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Urząd Gminy Przemków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B331360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Przemków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17B194E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Leszek Frąckowiak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3A867E22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54A1AC0D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Członek Rady w okresie programowania 2007 – 2013,</w:t>
            </w:r>
          </w:p>
          <w:p w14:paraId="5952566C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ukończona Akademia Rolnicza w Poznaniu kier. Inżynieria Środowiska Rolniczego</w:t>
            </w:r>
          </w:p>
          <w:p w14:paraId="46CA560F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lastRenderedPageBreak/>
              <w:t>- ukończone studia podyplomowe w zakresie prawa inwestycyjnego</w:t>
            </w:r>
          </w:p>
        </w:tc>
      </w:tr>
      <w:tr w:rsidR="00AF6D00" w:rsidRPr="00736F94" w14:paraId="23DBD9A1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4E4F1BED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BEF1F86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Publiczny</w:t>
            </w:r>
          </w:p>
          <w:p w14:paraId="2F993C03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Urząd Gminy Gromadka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49FFAE2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Gromadka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86887F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Agnieszka Król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D35F796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2A6806F1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 xml:space="preserve">- Członek Rady w okresie programowania 2007 – 2013 </w:t>
            </w:r>
          </w:p>
          <w:p w14:paraId="73DF1008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Ukończona Uczelnia Zawodowa Zagłębia Miedziowego w Lubinie na kierunku Ekonomia</w:t>
            </w:r>
          </w:p>
          <w:p w14:paraId="4F7703DB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Członek Komitetu w LGR „Dolnośląska Kraina Karpia”, w okresie programowania PO RYBY  2007-2013</w:t>
            </w:r>
          </w:p>
        </w:tc>
      </w:tr>
      <w:tr w:rsidR="00AF6D00" w:rsidRPr="00736F94" w14:paraId="09EFFFF0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4438ACA3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D43B711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Publiczny</w:t>
            </w:r>
          </w:p>
          <w:p w14:paraId="39D2D673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Urząd Miasta Chojnów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79DA5C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Chojnów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5BADA6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Brygida Mytkowska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0C5A9417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</w:t>
            </w:r>
          </w:p>
        </w:tc>
      </w:tr>
      <w:tr w:rsidR="00AF6D00" w:rsidRPr="00736F94" w14:paraId="7550B433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573A5BE6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4E46BDB" w14:textId="77777777" w:rsidR="00AF6D00" w:rsidRPr="00AA66DB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A66DB">
              <w:rPr>
                <w:rFonts w:ascii="Times New Roman" w:eastAsia="Calibri" w:hAnsi="Times New Roman"/>
                <w:b/>
              </w:rPr>
              <w:t>Publiczny</w:t>
            </w:r>
          </w:p>
          <w:p w14:paraId="7A0AA093" w14:textId="77777777" w:rsidR="00AF6D00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A66DB">
              <w:rPr>
                <w:rFonts w:ascii="Times New Roman" w:eastAsia="Calibri" w:hAnsi="Times New Roman"/>
                <w:b/>
              </w:rPr>
              <w:t xml:space="preserve">Urząd </w:t>
            </w:r>
            <w:r>
              <w:rPr>
                <w:rFonts w:ascii="Times New Roman" w:eastAsia="Calibri" w:hAnsi="Times New Roman"/>
                <w:b/>
              </w:rPr>
              <w:t>Gminy</w:t>
            </w:r>
          </w:p>
          <w:p w14:paraId="04BF1686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Chojnów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CFD48B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Chojnów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D19A560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 xml:space="preserve">Grzegorz </w:t>
            </w:r>
            <w:proofErr w:type="spellStart"/>
            <w:r w:rsidRPr="007D5D09">
              <w:rPr>
                <w:rFonts w:ascii="Times New Roman" w:eastAsia="Calibri" w:hAnsi="Times New Roman"/>
              </w:rPr>
              <w:t>Styrkowiec</w:t>
            </w:r>
            <w:proofErr w:type="spellEnd"/>
          </w:p>
        </w:tc>
        <w:tc>
          <w:tcPr>
            <w:tcW w:w="2209" w:type="pct"/>
            <w:shd w:val="clear" w:color="auto" w:fill="auto"/>
            <w:vAlign w:val="center"/>
          </w:tcPr>
          <w:p w14:paraId="2BEA154A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4E3F8150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 xml:space="preserve">-Ukończona Państwowa Wyższa Szkoła Zawodowa im. </w:t>
            </w:r>
            <w:proofErr w:type="spellStart"/>
            <w:r w:rsidRPr="007D5D09">
              <w:rPr>
                <w:rFonts w:ascii="Times New Roman" w:eastAsia="Calibri" w:hAnsi="Times New Roman"/>
              </w:rPr>
              <w:t>Witelona</w:t>
            </w:r>
            <w:proofErr w:type="spellEnd"/>
            <w:r w:rsidRPr="007D5D09">
              <w:rPr>
                <w:rFonts w:ascii="Times New Roman" w:eastAsia="Calibri" w:hAnsi="Times New Roman"/>
              </w:rPr>
              <w:t xml:space="preserve"> w Legnicy w zakresie Administracja Publiczna</w:t>
            </w:r>
          </w:p>
        </w:tc>
      </w:tr>
      <w:tr w:rsidR="00AF6D00" w:rsidRPr="00736F94" w14:paraId="7C75FFF4" w14:textId="77777777" w:rsidTr="00475687">
        <w:trPr>
          <w:trHeight w:val="20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41DF613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  <w:b/>
              </w:rPr>
              <w:t>Sektor gospodarczy</w:t>
            </w:r>
          </w:p>
        </w:tc>
      </w:tr>
      <w:tr w:rsidR="00AF6D00" w:rsidRPr="00736F94" w14:paraId="68F8469D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55E937AA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F0950B1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6991A2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Chocianów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404CD18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Włodzimierz Jaworski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173CD203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13516AB9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Członek Rady w okresie programowania 2007 – 2013,</w:t>
            </w:r>
          </w:p>
          <w:p w14:paraId="35780670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Ukończona Akademia Rolnicza we Wrocławiu na Wydziale Zootechnicznym</w:t>
            </w:r>
          </w:p>
          <w:p w14:paraId="589BB840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-Ukończone studia podyplomowe w zakresie samorządu terytorialnego i gospodarki lokalnej</w:t>
            </w:r>
          </w:p>
        </w:tc>
      </w:tr>
      <w:tr w:rsidR="00AF6D00" w:rsidRPr="00736F94" w14:paraId="2256FAD5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17B9ED4C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2D1448A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3F4A5C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Gromadka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414784D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Alina Naruszewicz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1057E363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16BB1666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</w:tr>
      <w:tr w:rsidR="00AF6D00" w:rsidRPr="00736F94" w14:paraId="41423DA0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7DE1848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FA75138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0E3A124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Przemków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7A9CD14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Magdalena Masternak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682D3A6D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2A275059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Członek Komitetu w LGR „Dolnośląska Kraina Karpia”, w okresie programowania PO RYBY  2007-2013</w:t>
            </w:r>
          </w:p>
        </w:tc>
      </w:tr>
      <w:tr w:rsidR="00AF6D00" w:rsidRPr="00736F94" w14:paraId="50180DA1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2542EE0E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3B35B24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BC3590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Lubin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95FCC12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Elżbieta Kwaśnik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1B24CAEC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2020,</w:t>
            </w:r>
          </w:p>
          <w:p w14:paraId="6D89874A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lastRenderedPageBreak/>
              <w:t>- Członek Zarządu w LGR „Dolnośląska Kraina Karpia”, w okresie programowania PO RYBY  2007-2013</w:t>
            </w:r>
          </w:p>
        </w:tc>
      </w:tr>
      <w:tr w:rsidR="00AF6D00" w:rsidRPr="00736F94" w14:paraId="26F9D80B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45CFBB1F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D4A61BD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946275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Kunice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C91F155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Zygmunt </w:t>
            </w:r>
            <w:proofErr w:type="spellStart"/>
            <w:r>
              <w:rPr>
                <w:rFonts w:ascii="Times New Roman" w:eastAsia="Calibri" w:hAnsi="Times New Roman"/>
              </w:rPr>
              <w:t>Bystryk</w:t>
            </w:r>
            <w:proofErr w:type="spellEnd"/>
          </w:p>
        </w:tc>
        <w:tc>
          <w:tcPr>
            <w:tcW w:w="2209" w:type="pct"/>
            <w:shd w:val="clear" w:color="auto" w:fill="auto"/>
            <w:vAlign w:val="center"/>
          </w:tcPr>
          <w:p w14:paraId="55E400A7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</w:t>
            </w:r>
          </w:p>
        </w:tc>
      </w:tr>
      <w:tr w:rsidR="00AF6D00" w:rsidRPr="00736F94" w14:paraId="680A833A" w14:textId="77777777" w:rsidTr="00475687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59E1DB83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8AF0F4D" w14:textId="77777777" w:rsidR="00AF6D00" w:rsidRPr="007D5D09" w:rsidRDefault="00AF6D00" w:rsidP="0047568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D5D09">
              <w:rPr>
                <w:rFonts w:ascii="Times New Roman" w:eastAsia="Calibri" w:hAnsi="Times New Roman"/>
                <w:b/>
              </w:rPr>
              <w:t>Gospodarczy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EAC739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Miłkowice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FE9D623" w14:textId="77777777" w:rsidR="00AF6D00" w:rsidRPr="007D5D09" w:rsidRDefault="00AF6D00" w:rsidP="004756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Piotr Wilk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18C8BD15" w14:textId="77777777" w:rsidR="00AF6D00" w:rsidRPr="007D5D09" w:rsidRDefault="00AF6D00" w:rsidP="0047568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7D5D09">
              <w:rPr>
                <w:rFonts w:ascii="Times New Roman" w:eastAsia="Calibri" w:hAnsi="Times New Roman"/>
              </w:rPr>
              <w:t>- Zaświadczenie o ukończeniu szkolenia: Podstawowe zasady funkcjonowania LGD – rola i zadania Rady w realizacji LSR w okresie 2014 – 2020</w:t>
            </w:r>
          </w:p>
        </w:tc>
      </w:tr>
    </w:tbl>
    <w:p w14:paraId="657AA0C7" w14:textId="77777777" w:rsidR="0072738D" w:rsidRDefault="0072738D"/>
    <w:sectPr w:rsidR="0072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00"/>
    <w:rsid w:val="0072738D"/>
    <w:rsid w:val="00A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5D2"/>
  <w15:chartTrackingRefBased/>
  <w15:docId w15:val="{F42CB47D-CB93-490E-B899-2331345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0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2021-02-09T07:56:00Z</dcterms:created>
  <dcterms:modified xsi:type="dcterms:W3CDTF">2021-02-09T07:57:00Z</dcterms:modified>
</cp:coreProperties>
</file>