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32" w:rsidRDefault="00B60C32" w:rsidP="00B60C32">
      <w:pPr>
        <w:jc w:val="center"/>
        <w:rPr>
          <w:rFonts w:ascii="Courier New" w:hAnsi="Courier New" w:cs="Courier New"/>
          <w:b/>
          <w:i/>
          <w:color w:val="000000"/>
          <w:sz w:val="28"/>
          <w:szCs w:val="28"/>
        </w:rPr>
      </w:pPr>
    </w:p>
    <w:p w:rsidR="00B60C32" w:rsidRPr="004853C6" w:rsidRDefault="00B60C32" w:rsidP="00B60C32">
      <w:pPr>
        <w:jc w:val="center"/>
        <w:rPr>
          <w:rFonts w:ascii="Courier New" w:hAnsi="Courier New" w:cs="Courier New"/>
          <w:b/>
          <w:i/>
          <w:color w:val="000000"/>
          <w:sz w:val="28"/>
          <w:szCs w:val="28"/>
        </w:rPr>
      </w:pPr>
      <w:r w:rsidRPr="004853C6">
        <w:rPr>
          <w:rFonts w:ascii="Courier New" w:hAnsi="Courier New" w:cs="Courier New"/>
          <w:b/>
          <w:i/>
          <w:color w:val="000000"/>
          <w:sz w:val="28"/>
          <w:szCs w:val="28"/>
        </w:rPr>
        <w:t>ANKIETA MONITORUJĄCA POSTĘP REALIZACJI</w:t>
      </w:r>
    </w:p>
    <w:p w:rsidR="00B60C32" w:rsidRDefault="00B60C32" w:rsidP="00B60C32">
      <w:pPr>
        <w:jc w:val="center"/>
        <w:rPr>
          <w:rFonts w:ascii="Courier New" w:hAnsi="Courier New" w:cs="Courier New"/>
          <w:b/>
          <w:i/>
          <w:color w:val="000000"/>
          <w:sz w:val="28"/>
          <w:szCs w:val="28"/>
        </w:rPr>
      </w:pPr>
      <w:r w:rsidRPr="004853C6">
        <w:rPr>
          <w:rFonts w:ascii="Courier New" w:hAnsi="Courier New" w:cs="Courier New"/>
          <w:b/>
          <w:i/>
          <w:color w:val="000000"/>
          <w:sz w:val="28"/>
          <w:szCs w:val="28"/>
        </w:rPr>
        <w:t xml:space="preserve">LOKALNEJ STRATEGII ROZWOJU </w:t>
      </w:r>
      <w:r>
        <w:rPr>
          <w:rFonts w:ascii="Courier New" w:hAnsi="Courier New" w:cs="Courier New"/>
          <w:b/>
          <w:i/>
          <w:color w:val="000000"/>
          <w:sz w:val="28"/>
          <w:szCs w:val="28"/>
        </w:rPr>
        <w:t>STOWARZYSZENIA</w:t>
      </w:r>
    </w:p>
    <w:p w:rsidR="00B60C32" w:rsidRPr="004853C6" w:rsidRDefault="00B60C32" w:rsidP="00B60C32">
      <w:pPr>
        <w:jc w:val="center"/>
        <w:rPr>
          <w:rFonts w:ascii="Courier New" w:hAnsi="Courier New" w:cs="Courier New"/>
          <w:b/>
          <w:i/>
          <w:color w:val="000000"/>
          <w:sz w:val="28"/>
          <w:szCs w:val="28"/>
        </w:rPr>
      </w:pPr>
      <w:r w:rsidRPr="004853C6">
        <w:rPr>
          <w:rFonts w:ascii="Courier New" w:hAnsi="Courier New" w:cs="Courier New"/>
          <w:b/>
          <w:i/>
          <w:color w:val="000000"/>
          <w:sz w:val="28"/>
          <w:szCs w:val="28"/>
        </w:rPr>
        <w:t>L</w:t>
      </w:r>
      <w:r>
        <w:rPr>
          <w:rFonts w:ascii="Courier New" w:hAnsi="Courier New" w:cs="Courier New"/>
          <w:b/>
          <w:i/>
          <w:color w:val="000000"/>
          <w:sz w:val="28"/>
          <w:szCs w:val="28"/>
        </w:rPr>
        <w:t xml:space="preserve">OKALNEJ </w:t>
      </w:r>
      <w:r w:rsidRPr="004853C6">
        <w:rPr>
          <w:rFonts w:ascii="Courier New" w:hAnsi="Courier New" w:cs="Courier New"/>
          <w:b/>
          <w:i/>
          <w:color w:val="000000"/>
          <w:sz w:val="28"/>
          <w:szCs w:val="28"/>
        </w:rPr>
        <w:t>G</w:t>
      </w:r>
      <w:r>
        <w:rPr>
          <w:rFonts w:ascii="Courier New" w:hAnsi="Courier New" w:cs="Courier New"/>
          <w:b/>
          <w:i/>
          <w:color w:val="000000"/>
          <w:sz w:val="28"/>
          <w:szCs w:val="28"/>
        </w:rPr>
        <w:t xml:space="preserve">RUPY </w:t>
      </w:r>
      <w:r w:rsidRPr="004853C6">
        <w:rPr>
          <w:rFonts w:ascii="Courier New" w:hAnsi="Courier New" w:cs="Courier New"/>
          <w:b/>
          <w:i/>
          <w:color w:val="000000"/>
          <w:sz w:val="28"/>
          <w:szCs w:val="28"/>
        </w:rPr>
        <w:t>D</w:t>
      </w:r>
      <w:r>
        <w:rPr>
          <w:rFonts w:ascii="Courier New" w:hAnsi="Courier New" w:cs="Courier New"/>
          <w:b/>
          <w:i/>
          <w:color w:val="000000"/>
          <w:sz w:val="28"/>
          <w:szCs w:val="28"/>
        </w:rPr>
        <w:t>ZIAŁANIA „WRZOSOWEJ KRAINY”</w:t>
      </w:r>
    </w:p>
    <w:p w:rsidR="00B60C32" w:rsidRDefault="00B60C32" w:rsidP="00B60C32">
      <w:pPr>
        <w:autoSpaceDE w:val="0"/>
        <w:autoSpaceDN w:val="0"/>
        <w:adjustRightInd w:val="0"/>
        <w:jc w:val="center"/>
        <w:rPr>
          <w:b/>
          <w:bCs/>
          <w:sz w:val="32"/>
          <w:szCs w:val="32"/>
        </w:rPr>
      </w:pPr>
    </w:p>
    <w:p w:rsidR="00B60C32" w:rsidRDefault="00B60C32" w:rsidP="00B60C32">
      <w:pPr>
        <w:autoSpaceDE w:val="0"/>
        <w:autoSpaceDN w:val="0"/>
        <w:adjustRightInd w:val="0"/>
        <w:spacing w:line="276" w:lineRule="auto"/>
        <w:jc w:val="both"/>
      </w:pPr>
      <w:r>
        <w:t xml:space="preserve">1. Ankietę monitorującą </w:t>
      </w:r>
      <w:r w:rsidRPr="00673BF6">
        <w:t>B</w:t>
      </w:r>
      <w:r>
        <w:t xml:space="preserve">eneficjent/ Grantobiorca składa w wersji papierowej do biura LGD „Wrzosowa Kraina” (ul. Trzebnicka 7a-7b, lokal 4/2) lub elektronicznie (podpisane a następnie skanowane) na adres </w:t>
      </w:r>
      <w:hyperlink r:id="rId8" w:history="1">
        <w:r w:rsidR="00C733A8" w:rsidRPr="00B844FC">
          <w:rPr>
            <w:rStyle w:val="Hipercze"/>
          </w:rPr>
          <w:t>wrzosowa@wrzosowakraina.pl</w:t>
        </w:r>
      </w:hyperlink>
    </w:p>
    <w:p w:rsidR="00B60C32" w:rsidRDefault="00B60C32" w:rsidP="00B60C32">
      <w:pPr>
        <w:autoSpaceDE w:val="0"/>
        <w:autoSpaceDN w:val="0"/>
        <w:adjustRightInd w:val="0"/>
        <w:spacing w:line="276" w:lineRule="auto"/>
        <w:jc w:val="both"/>
      </w:pPr>
      <w:r>
        <w:t>2. Ankietę monitorującą wypełnia się na podstawie danych z Wniosku o przyznanie pomocy/ Wniosku o powierzenie grantu, umowy o przyznaniu pomocy / umowy o powierzenie grantu oraz wniosku o płatność/ wniosku o rozliczenie grantu.</w:t>
      </w:r>
    </w:p>
    <w:p w:rsidR="00B60C32" w:rsidRPr="008D1577" w:rsidRDefault="00B60C32" w:rsidP="00B60C32">
      <w:pPr>
        <w:autoSpaceDE w:val="0"/>
        <w:autoSpaceDN w:val="0"/>
        <w:adjustRightInd w:val="0"/>
        <w:spacing w:line="276" w:lineRule="auto"/>
        <w:jc w:val="both"/>
        <w:rPr>
          <w:u w:val="single"/>
        </w:rPr>
      </w:pPr>
      <w:r>
        <w:t xml:space="preserve">3. </w:t>
      </w:r>
      <w:r w:rsidRPr="008D1577">
        <w:rPr>
          <w:u w:val="single"/>
        </w:rPr>
        <w:t>Beneficjent</w:t>
      </w:r>
      <w:r>
        <w:rPr>
          <w:u w:val="single"/>
        </w:rPr>
        <w:t>/ Grantobiorca</w:t>
      </w:r>
      <w:r w:rsidRPr="008D1577">
        <w:rPr>
          <w:u w:val="single"/>
        </w:rPr>
        <w:t xml:space="preserve"> wypełnia </w:t>
      </w:r>
      <w:r w:rsidRPr="003F485F">
        <w:rPr>
          <w:u w:val="single"/>
        </w:rPr>
        <w:t>w wersji elektronicznej lub ręcznie</w:t>
      </w:r>
      <w:r>
        <w:rPr>
          <w:u w:val="single"/>
        </w:rPr>
        <w:t xml:space="preserve"> </w:t>
      </w:r>
      <w:r w:rsidRPr="008D1577">
        <w:rPr>
          <w:u w:val="single"/>
        </w:rPr>
        <w:t>wyłącznie białe pola ankiety. W sytuacji, kiedy dane pole w ankiec</w:t>
      </w:r>
      <w:r>
        <w:rPr>
          <w:u w:val="single"/>
        </w:rPr>
        <w:t xml:space="preserve">ie </w:t>
      </w:r>
      <w:r w:rsidRPr="008D1577">
        <w:rPr>
          <w:u w:val="single"/>
        </w:rPr>
        <w:t>nie dotyczy Beneficjenta</w:t>
      </w:r>
      <w:r>
        <w:rPr>
          <w:u w:val="single"/>
        </w:rPr>
        <w:t xml:space="preserve">/ </w:t>
      </w:r>
      <w:proofErr w:type="spellStart"/>
      <w:r>
        <w:rPr>
          <w:u w:val="single"/>
        </w:rPr>
        <w:t>Grantobiorc</w:t>
      </w:r>
      <w:r w:rsidR="00C733A8">
        <w:rPr>
          <w:u w:val="single"/>
        </w:rPr>
        <w:t>y</w:t>
      </w:r>
      <w:proofErr w:type="spellEnd"/>
      <w:r w:rsidRPr="008D1577">
        <w:rPr>
          <w:u w:val="single"/>
        </w:rPr>
        <w:t>, należy wstawić kreskę.</w:t>
      </w:r>
    </w:p>
    <w:p w:rsidR="00B60C32" w:rsidRDefault="00B60C32" w:rsidP="00B60C32">
      <w:pPr>
        <w:autoSpaceDE w:val="0"/>
        <w:autoSpaceDN w:val="0"/>
        <w:adjustRightInd w:val="0"/>
        <w:jc w:val="both"/>
      </w:pPr>
    </w:p>
    <w:p w:rsidR="00B60C32" w:rsidRDefault="00B60C32" w:rsidP="00B60C32">
      <w:pPr>
        <w:autoSpaceDE w:val="0"/>
        <w:autoSpaceDN w:val="0"/>
        <w:adjustRightInd w:val="0"/>
      </w:pPr>
    </w:p>
    <w:p w:rsidR="00B60C32" w:rsidRPr="00701E09" w:rsidRDefault="00B60C32" w:rsidP="00B60C32">
      <w:pPr>
        <w:autoSpaceDE w:val="0"/>
        <w:autoSpaceDN w:val="0"/>
        <w:adjustRightInd w:val="0"/>
        <w:jc w:val="both"/>
        <w:rPr>
          <w:b/>
          <w:bCs/>
        </w:rPr>
      </w:pPr>
      <w:r>
        <w:rPr>
          <w:b/>
          <w:bCs/>
        </w:rPr>
        <w:t xml:space="preserve">I </w:t>
      </w:r>
      <w:r w:rsidRPr="00701E09">
        <w:rPr>
          <w:b/>
          <w:bCs/>
        </w:rPr>
        <w:t>INFORMACJE OGÓLNE</w:t>
      </w:r>
    </w:p>
    <w:p w:rsidR="00B60C32" w:rsidRDefault="00B60C32" w:rsidP="00B60C32">
      <w:pPr>
        <w:autoSpaceDE w:val="0"/>
        <w:autoSpaceDN w:val="0"/>
        <w:adjustRightInd w:val="0"/>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2973"/>
        <w:gridCol w:w="3089"/>
      </w:tblGrid>
      <w:tr w:rsidR="00B60C32" w:rsidRPr="00E26B47" w:rsidTr="00023346">
        <w:tc>
          <w:tcPr>
            <w:tcW w:w="414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Nazwa działania</w:t>
            </w:r>
          </w:p>
        </w:tc>
        <w:tc>
          <w:tcPr>
            <w:tcW w:w="6062" w:type="dxa"/>
            <w:gridSpan w:val="2"/>
          </w:tcPr>
          <w:p w:rsidR="00B60C32" w:rsidRPr="00E26B47" w:rsidRDefault="00B60C32" w:rsidP="00023346">
            <w:pPr>
              <w:autoSpaceDE w:val="0"/>
              <w:autoSpaceDN w:val="0"/>
              <w:adjustRightInd w:val="0"/>
              <w:ind w:left="459"/>
              <w:jc w:val="both"/>
              <w:rPr>
                <w:sz w:val="22"/>
                <w:szCs w:val="22"/>
              </w:rPr>
            </w:pPr>
            <w:r>
              <w:rPr>
                <w:noProof/>
                <w:sz w:val="22"/>
                <w:szCs w:val="22"/>
                <w:lang w:eastAsia="pl-PL"/>
              </w:rPr>
              <mc:AlternateContent>
                <mc:Choice Requires="wps">
                  <w:drawing>
                    <wp:anchor distT="0" distB="0" distL="114300" distR="114300" simplePos="0" relativeHeight="251654144" behindDoc="0" locked="0" layoutInCell="1" allowOverlap="1" wp14:anchorId="621BE25D" wp14:editId="62C80471">
                      <wp:simplePos x="0" y="0"/>
                      <wp:positionH relativeFrom="column">
                        <wp:posOffset>-21590</wp:posOffset>
                      </wp:positionH>
                      <wp:positionV relativeFrom="paragraph">
                        <wp:posOffset>38100</wp:posOffset>
                      </wp:positionV>
                      <wp:extent cx="127000" cy="151130"/>
                      <wp:effectExtent l="13970" t="12700" r="1143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11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880C" id="Rectangle 8" o:spid="_x0000_s1026" style="position:absolute;margin-left:-1.7pt;margin-top:3pt;width:10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E3IwIAADsEAAAOAAAAZHJzL2Uyb0RvYy54bWysU1GP0zAMfkfiP0R5Z213GxvVutNpxxDS&#10;AScOfoCXpmtEmgQnWzd+/TnpbmzwhuhDFNf2l8+f7cXtodNsL9EraypejHLOpBG2VmZb8e/f1m/m&#10;nPkApgZtjaz4UXp+u3z9atG7Uo5ta3UtkRGI8WXvKt6G4Mos86KVHfiRddKQs7HYQSATt1mN0BN6&#10;p7Nxnr/Neou1Qyuk9/T3fnDyZcJvGinCl6bxMjBdceIW0onp3MQzWy6g3CK4VokTDfgHFh0oQ4+e&#10;oe4hANuh+guqUwKtt00YCdtltmmUkKkGqqbI/6jmqQUnUy0kjndnmfz/gxWf94/IVF3xGWcGOmrR&#10;VxINzFZLNo/y9M6XFPXkHjEW6N2DFT88M3bVUpS8Q7R9K6EmUkWMz64SouEplW36T7YmdNgFm5Q6&#10;NNhFQNKAHVJDjueGyENggn4W41meU9sEuYppUdykhmVQviQ79OGDtB2Ll4ojUU/gsH/wIZKB8iUk&#10;kbda1WuldTJwu1lpZHug2VinL/GnGi/DtGF9xW+K2TQhX/n8JQQxjWSHV6/COhVoyLXqKj4/B0EZ&#10;VXtvakqAMoDSw50oa3OSMSo3dGBj6yOpiHaYYNo4urQWf3HW0/RW3P/cAUrO9EdDnXhXTCZx3JMx&#10;mc7GZOClZ3PpASMIquKBs+G6CsOK7ByqbUsvFal2Y++oe41KysbODqxOZGlCk+CnbYorcGmnqN87&#10;v3wGAAD//wMAUEsDBBQABgAIAAAAIQDpWwQo2gAAAAYBAAAPAAAAZHJzL2Rvd25yZXYueG1sTI/B&#10;TsMwEETvSPyDtUjcWocWrBLiVCgIcUKCFonr1l6SCHsdxU4b/h73BMfRjGbeVNvZO3GkMfaBNdws&#10;CxDEJtieWw0f++fFBkRMyBZdYNLwQxG29eVFhaUNJ36n4y61IpdwLFFDl9JQShlNRx7jMgzE2fsK&#10;o8eU5dhKO+Ipl3snV0WhpMee80KHAzUdme/d5DW8qAbXybw10yTdKxrc3+Hnk9bXV/PjA4hEc/oL&#10;wxk/o0OdmQ5hYhuF07BY3+akBpUfnW2lQBw0rO43IOtK/sevfwEAAP//AwBQSwECLQAUAAYACAAA&#10;ACEAtoM4kv4AAADhAQAAEwAAAAAAAAAAAAAAAAAAAAAAW0NvbnRlbnRfVHlwZXNdLnhtbFBLAQIt&#10;ABQABgAIAAAAIQA4/SH/1gAAAJQBAAALAAAAAAAAAAAAAAAAAC8BAABfcmVscy8ucmVsc1BLAQIt&#10;ABQABgAIAAAAIQBBYHE3IwIAADsEAAAOAAAAAAAAAAAAAAAAAC4CAABkcnMvZTJvRG9jLnhtbFBL&#10;AQItABQABgAIAAAAIQDpWwQo2gAAAAYBAAAPAAAAAAAAAAAAAAAAAH0EAABkcnMvZG93bnJldi54&#10;bWxQSwUGAAAAAAQABADzAAAAhAUAAAAA&#10;" strokeweight=".25pt"/>
                  </w:pict>
                </mc:Fallback>
              </mc:AlternateContent>
            </w:r>
            <w:r>
              <w:rPr>
                <w:bCs/>
                <w:sz w:val="22"/>
                <w:szCs w:val="22"/>
              </w:rPr>
              <w:t>Podejmowanie działalności gospodarczej</w:t>
            </w:r>
          </w:p>
          <w:p w:rsidR="00B60C32" w:rsidRPr="00E26B47" w:rsidRDefault="00B60C32" w:rsidP="00023346">
            <w:pPr>
              <w:autoSpaceDE w:val="0"/>
              <w:autoSpaceDN w:val="0"/>
              <w:adjustRightInd w:val="0"/>
              <w:ind w:left="459"/>
              <w:jc w:val="both"/>
              <w:rPr>
                <w:sz w:val="22"/>
                <w:szCs w:val="22"/>
              </w:rPr>
            </w:pPr>
          </w:p>
          <w:p w:rsidR="00B60C32" w:rsidRDefault="00B60C32" w:rsidP="00023346">
            <w:pPr>
              <w:autoSpaceDE w:val="0"/>
              <w:autoSpaceDN w:val="0"/>
              <w:adjustRightInd w:val="0"/>
              <w:ind w:left="459"/>
              <w:jc w:val="both"/>
              <w:rPr>
                <w:bCs/>
                <w:sz w:val="22"/>
                <w:szCs w:val="22"/>
              </w:rPr>
            </w:pPr>
            <w:r>
              <w:rPr>
                <w:noProof/>
                <w:sz w:val="22"/>
                <w:szCs w:val="22"/>
                <w:lang w:eastAsia="pl-PL"/>
              </w:rPr>
              <mc:AlternateContent>
                <mc:Choice Requires="wps">
                  <w:drawing>
                    <wp:anchor distT="0" distB="0" distL="114300" distR="114300" simplePos="0" relativeHeight="251655168" behindDoc="0" locked="0" layoutInCell="1" allowOverlap="1" wp14:anchorId="2E5F4A27" wp14:editId="18AC919D">
                      <wp:simplePos x="0" y="0"/>
                      <wp:positionH relativeFrom="column">
                        <wp:posOffset>-21590</wp:posOffset>
                      </wp:positionH>
                      <wp:positionV relativeFrom="paragraph">
                        <wp:posOffset>3810</wp:posOffset>
                      </wp:positionV>
                      <wp:extent cx="127000" cy="151130"/>
                      <wp:effectExtent l="13970" t="13970" r="11430"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11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5A6A" id="Rectangle 9" o:spid="_x0000_s1026" style="position:absolute;margin-left:-1.7pt;margin-top:.3pt;width:10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FwIwIAADsEAAAOAAAAZHJzL2Uyb0RvYy54bWysU1Fv0zAQfkfiP1h+p0m6lm1R02nqKEIa&#10;MDH4AVfHSSwc25zdpuXXc3a60sIbIg+WL3f3+bvv7hZ3+16znUSvrKl4Mck5k0bYWpm24t++rt/c&#10;cOYDmBq0NbLiB+n53fL1q8XgSjm1ndW1REYgxpeDq3gXgiuzzItO9uAn1klDzsZiD4FMbLMaYSD0&#10;XmfTPH+bDRZrh1ZI7+nvw+jky4TfNFKEz03jZWC64sQtpBPTuYlntlxA2SK4TokjDfgHFj0oQ4+e&#10;oB4gANui+guqVwKtt02YCNtntmmUkKkGqqbI/6jmuQMnUy0kjncnmfz/gxWfdk/IVF3xGWcGemrR&#10;FxINTKslu43yDM6XFPXsnjAW6N2jFd89M3bVUZS8R7RDJ6EmUkWMzy4SouEplW2Gj7YmdNgGm5Ta&#10;N9hHQNKA7VNDDqeGyH1ggn4W0+s8p7YJchXzorhKDcugfEl26MN7aXsWLxVHop7AYffoQyQD5UtI&#10;Im+1qtdK62Rgu1lpZDug2VinL/GnGs/DtGFDxa+K63lCvvD5cwhiGsmOr16E9SrQkGvVV/zmFARl&#10;VO2dqSkBygBKj3eirM1Rxqjc2IGNrQ+kItpxgmnj6NJZ/MnZQNNbcf9jCyg50x8MdeK2mM3iuCdj&#10;Nr+ekoHnns25B4wgqIoHzsbrKowrsnWo2o5eKlLtxt5T9xqVlI2dHVkdydKEJsGP2xRX4NxOUb93&#10;fvkLAAD//wMAUEsDBBQABgAIAAAAIQBcwDYy2QAAAAUBAAAPAAAAZHJzL2Rvd25yZXYueG1sTI5B&#10;S8NAFITvgv9heYK3dtM2Bol5KRIRT4K2Ba+vu2sSuvs2ZDdt/PduT3oahhlmvmo7OyvOZgy9Z4TV&#10;MgNhWHndc4tw2L8uHkGESKzJejYIPybAtr69qajU/sKf5ryLrUgjHEpC6GIcSimD6oyjsPSD4ZR9&#10;+9FRTHZspR7pksadlessK6SjntNDR4NpOqNOu8khvBUNbaL6aKZJ2ndStH+grxfE+7v5+QlENHP8&#10;K8MVP6FDnZiOfmIdhEVYbPLURChAXNMi6RFhnecg60r+p69/AQAA//8DAFBLAQItABQABgAIAAAA&#10;IQC2gziS/gAAAOEBAAATAAAAAAAAAAAAAAAAAAAAAABbQ29udGVudF9UeXBlc10ueG1sUEsBAi0A&#10;FAAGAAgAAAAhADj9If/WAAAAlAEAAAsAAAAAAAAAAAAAAAAALwEAAF9yZWxzLy5yZWxzUEsBAi0A&#10;FAAGAAgAAAAhAA4DcXAjAgAAOwQAAA4AAAAAAAAAAAAAAAAALgIAAGRycy9lMm9Eb2MueG1sUEsB&#10;Ai0AFAAGAAgAAAAhAFzANjLZAAAABQEAAA8AAAAAAAAAAAAAAAAAfQQAAGRycy9kb3ducmV2Lnht&#10;bFBLBQYAAAAABAAEAPMAAACDBQAAAAA=&#10;" strokeweight=".25pt"/>
                  </w:pict>
                </mc:Fallback>
              </mc:AlternateContent>
            </w:r>
            <w:r>
              <w:rPr>
                <w:bCs/>
                <w:sz w:val="22"/>
                <w:szCs w:val="22"/>
              </w:rPr>
              <w:t>Rozwijanie działalności gospodarczej</w:t>
            </w:r>
          </w:p>
          <w:p w:rsidR="00B60C32" w:rsidRPr="00E26B47" w:rsidRDefault="00B60C32" w:rsidP="00023346">
            <w:pPr>
              <w:autoSpaceDE w:val="0"/>
              <w:autoSpaceDN w:val="0"/>
              <w:adjustRightInd w:val="0"/>
              <w:ind w:left="459"/>
              <w:jc w:val="both"/>
              <w:rPr>
                <w:sz w:val="22"/>
                <w:szCs w:val="22"/>
              </w:rPr>
            </w:pPr>
          </w:p>
          <w:p w:rsidR="00B60C32" w:rsidRDefault="00B60C32" w:rsidP="00023346">
            <w:pPr>
              <w:autoSpaceDE w:val="0"/>
              <w:autoSpaceDN w:val="0"/>
              <w:adjustRightInd w:val="0"/>
              <w:ind w:left="459"/>
              <w:jc w:val="both"/>
              <w:rPr>
                <w:noProof/>
                <w:sz w:val="22"/>
                <w:szCs w:val="22"/>
                <w:lang w:eastAsia="pl-PL"/>
              </w:rPr>
            </w:pPr>
            <w:r>
              <w:rPr>
                <w:noProof/>
                <w:sz w:val="22"/>
                <w:szCs w:val="22"/>
                <w:lang w:eastAsia="pl-PL"/>
              </w:rPr>
              <mc:AlternateContent>
                <mc:Choice Requires="wps">
                  <w:drawing>
                    <wp:anchor distT="0" distB="0" distL="114300" distR="114300" simplePos="0" relativeHeight="251656192" behindDoc="0" locked="0" layoutInCell="1" allowOverlap="1" wp14:anchorId="2F5AE68A" wp14:editId="4D4AFFF1">
                      <wp:simplePos x="0" y="0"/>
                      <wp:positionH relativeFrom="column">
                        <wp:posOffset>-21590</wp:posOffset>
                      </wp:positionH>
                      <wp:positionV relativeFrom="paragraph">
                        <wp:posOffset>13970</wp:posOffset>
                      </wp:positionV>
                      <wp:extent cx="127000" cy="151130"/>
                      <wp:effectExtent l="13970" t="12065" r="11430" b="825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11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6C35A" id="Rectangle 10" o:spid="_x0000_s1026" style="position:absolute;margin-left:-1.7pt;margin-top:1.1pt;width:10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1aIgIAADwEAAAOAAAAZHJzL2Uyb0RvYy54bWysU1Fv0zAQfkfiP1h+p0m6lo2o6TR1FCEN&#10;mBj8gKvjJBaObc5u0/LrOTtd18IbIg/WXe78+bvv7ha3+16znUSvrKl4Mck5k0bYWpm24t+/rd/c&#10;cOYDmBq0NbLiB+n57fL1q8XgSjm1ndW1REYgxpeDq3gXgiuzzItO9uAn1klDwcZiD4FcbLMaYSD0&#10;XmfTPH+bDRZrh1ZI7+nv/Rjky4TfNFKEL03jZWC64sQtpBPTuYlntlxA2SK4TokjDfgHFj0oQ4+e&#10;oO4hANui+guqVwKtt02YCNtntmmUkKkGqqbI/6jmqQMnUy0kjncnmfz/gxWfd4/IVF3xK84M9NSi&#10;ryQamFZLViR9BudLSntyjxgr9O7Bih+eGbvqKE3eIdqhk1ATqyLqmV1ciI6nq2wzfLI1wcM22CTV&#10;vsE+ApIIbJ86cjh1RO4DE/SzmF7nOfVNUKiYF8VVYpRB+XzZoQ8fpO1ZNCqOxD2Bw+7Bh0gGyueU&#10;RN5qVa+V1snBdrPSyHZAw7FOX+JPNZ6nacMGkqe4nifki5g/hyCmkez46kVarwJNuVZ9xW9OSVBG&#10;1d6bOs1gAKVHmyhrc5QxKhdn2ZcbWx9IRbTjCNPKkdFZ/MXZQONbcf9zCyg50x8NdeJdMZvFeU/O&#10;bH49JQfPI5vzCBhBUBUPnI3mKow7snWo2o5eKlLtxt5R9xqVlH1hdSRLI5oEP65T3IFzP2W9LP3y&#10;NwAAAP//AwBQSwMEFAAGAAgAAAAhAAtHJyHYAAAABgEAAA8AAABkcnMvZG93bnJldi54bWxMjsFK&#10;xDAURfeC/xCe4G4mtaNBatNBKuJK0BnB7Zvk2RaTl9KkM/Xvzax0ebmXc0+9XbwTR5riEFjDzboA&#10;QWyCHbjT8LF/Xt2DiAnZogtMGn4owra5vKixsuHE73TcpU5kCMcKNfQpjZWU0fTkMa7DSJy7rzB5&#10;TDlOnbQTnjLcO1kWhZIeB84PPY7U9mS+d7PX8KJa3CTz1s6zdK9ocH+Hn09aX18tjw8gEi3pbwxn&#10;/awOTXY6hJltFE7DanOblxrKEsS5VgrEIUdVgGxq+V+/+QUAAP//AwBQSwECLQAUAAYACAAAACEA&#10;toM4kv4AAADhAQAAEwAAAAAAAAAAAAAAAAAAAAAAW0NvbnRlbnRfVHlwZXNdLnhtbFBLAQItABQA&#10;BgAIAAAAIQA4/SH/1gAAAJQBAAALAAAAAAAAAAAAAAAAAC8BAABfcmVscy8ucmVsc1BLAQItABQA&#10;BgAIAAAAIQBibv1aIgIAADwEAAAOAAAAAAAAAAAAAAAAAC4CAABkcnMvZTJvRG9jLnhtbFBLAQIt&#10;ABQABgAIAAAAIQALRych2AAAAAYBAAAPAAAAAAAAAAAAAAAAAHwEAABkcnMvZG93bnJldi54bWxQ&#10;SwUGAAAAAAQABADzAAAAgQUAAAAA&#10;" strokeweight=".25pt"/>
                  </w:pict>
                </mc:Fallback>
              </mc:AlternateContent>
            </w:r>
            <w:r>
              <w:rPr>
                <w:noProof/>
                <w:sz w:val="22"/>
                <w:szCs w:val="22"/>
                <w:lang w:eastAsia="pl-PL"/>
              </w:rPr>
              <w:t>Inkubator przetwórstwa</w:t>
            </w:r>
          </w:p>
          <w:p w:rsidR="00B60C32" w:rsidRPr="00E26B47" w:rsidRDefault="00B60C32" w:rsidP="00023346">
            <w:pPr>
              <w:autoSpaceDE w:val="0"/>
              <w:autoSpaceDN w:val="0"/>
              <w:adjustRightInd w:val="0"/>
              <w:ind w:left="459"/>
              <w:jc w:val="both"/>
              <w:rPr>
                <w:sz w:val="22"/>
                <w:szCs w:val="22"/>
              </w:rPr>
            </w:pPr>
          </w:p>
          <w:p w:rsidR="00B60C32" w:rsidRDefault="00B60C32" w:rsidP="00023346">
            <w:pPr>
              <w:autoSpaceDE w:val="0"/>
              <w:autoSpaceDN w:val="0"/>
              <w:adjustRightInd w:val="0"/>
              <w:jc w:val="both"/>
              <w:rPr>
                <w:sz w:val="22"/>
                <w:szCs w:val="22"/>
              </w:rPr>
            </w:pPr>
            <w:r>
              <w:rPr>
                <w:noProof/>
                <w:sz w:val="22"/>
                <w:szCs w:val="22"/>
                <w:lang w:eastAsia="pl-PL"/>
              </w:rPr>
              <mc:AlternateContent>
                <mc:Choice Requires="wps">
                  <w:drawing>
                    <wp:anchor distT="0" distB="0" distL="114300" distR="114300" simplePos="0" relativeHeight="251658240" behindDoc="0" locked="0" layoutInCell="1" allowOverlap="1" wp14:anchorId="5149A926" wp14:editId="11EB0687">
                      <wp:simplePos x="0" y="0"/>
                      <wp:positionH relativeFrom="column">
                        <wp:posOffset>-21590</wp:posOffset>
                      </wp:positionH>
                      <wp:positionV relativeFrom="paragraph">
                        <wp:posOffset>-3810</wp:posOffset>
                      </wp:positionV>
                      <wp:extent cx="127000" cy="151130"/>
                      <wp:effectExtent l="13970" t="10795" r="11430"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11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DD550" id="Rectangle 11" o:spid="_x0000_s1026" style="position:absolute;margin-left:-1.7pt;margin-top:-.3pt;width:10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0IgIAADwEAAAOAAAAZHJzL2Uyb0RvYy54bWysU1GP0zAMfkfiP0R5Z213G3dU606nHUNI&#10;B5w4+AFemrYRaRKcbN349TjpNnbAE6IPUVzbXz5/the3+16znUSvrKl4Mck5k0bYWpm24l+/rF/d&#10;cOYDmBq0NbLiB+n57fLli8XgSjm1ndW1REYgxpeDq3gXgiuzzItO9uAn1klDzsZiD4FMbLMaYSD0&#10;XmfTPH+dDRZrh1ZI7+nv/ejky4TfNFKET03jZWC64sQtpBPTuYlntlxA2SK4TokjDfgHFj0oQ4+e&#10;oe4hANui+gOqVwKtt02YCNtntmmUkKkGqqbIf6vmqQMnUy0kjndnmfz/gxUfd4/IVE2948xATy36&#10;TKKBabVkRRH1GZwvKezJPWKs0LsHK755ZuyqozB5h2iHTkJNrFJ89iwhGp5S2Wb4YGuCh22wSap9&#10;g30EJBHYPnXkcO6I3Acm6Gcxvc5z6psgVzEviqvUsQzKU7JDH95J27N4qTgS9wQOuwcfiDyFnkIS&#10;eatVvVZaJwPbzUoj2wENxzp9sV5K8Zdh2rCh4lfF9TwhP/P5SwhiGsn+BaJXgaZcq77iN+cgKKNq&#10;b01NCVAGUHq80/vaEI2TcmMHNrY+kIpoxxGmlaNLZ/EHZwONb8X99y2g5Ey/N9SJN8VsFuc9GbP5&#10;9ZQMvPRsLj1gBEFVPHA2Xldh3JGtQ9V29FKRajf2jrrXqKRs5DeyOpKlEU3qHdcp7sClnaJ+Lf3y&#10;JwAAAP//AwBQSwMEFAAGAAgAAAAhAFwy0jvZAAAABgEAAA8AAABkcnMvZG93bnJldi54bWxMjkFL&#10;xDAUhO+C/yE8wdtuaqtFatNFKuJJ0F3B69sk25ZNXkqT7tZ/79uTnoZhhpmv3izeiZOd4hBIwd06&#10;A2FJBzNQp+Br97p6BBETkkEXyCr4sRE2zfVVjZUJZ/q0p23qBI9QrFBBn9JYSRl1bz3GdRgtcXYI&#10;k8fEduqkmfDM497JPMtK6XEgfuhxtG1v9XE7ewVvZYtF0h/tPEv3jhp3D/j9otTtzfL8BCLZJf2V&#10;4YLP6NAw0z7MZKJwClbFPTdZSxCXuGTdK8iLHGRTy//4zS8AAAD//wMAUEsBAi0AFAAGAAgAAAAh&#10;ALaDOJL+AAAA4QEAABMAAAAAAAAAAAAAAAAAAAAAAFtDb250ZW50X1R5cGVzXS54bWxQSwECLQAU&#10;AAYACAAAACEAOP0h/9YAAACUAQAACwAAAAAAAAAAAAAAAAAvAQAAX3JlbHMvLnJlbHNQSwECLQAU&#10;AAYACAAAACEAPoF2dCICAAA8BAAADgAAAAAAAAAAAAAAAAAuAgAAZHJzL2Uyb0RvYy54bWxQSwEC&#10;LQAUAAYACAAAACEAXDLSO9kAAAAGAQAADwAAAAAAAAAAAAAAAAB8BAAAZHJzL2Rvd25yZXYueG1s&#10;UEsFBgAAAAAEAAQA8wAAAIIFAAAAAA==&#10;" strokeweight=".25pt"/>
                  </w:pict>
                </mc:Fallback>
              </mc:AlternateContent>
            </w:r>
            <w:r>
              <w:rPr>
                <w:sz w:val="22"/>
                <w:szCs w:val="22"/>
              </w:rPr>
              <w:t xml:space="preserve">        Operacja własna</w:t>
            </w:r>
          </w:p>
          <w:p w:rsidR="00B60C32" w:rsidRDefault="00B60C32" w:rsidP="00023346">
            <w:pPr>
              <w:autoSpaceDE w:val="0"/>
              <w:autoSpaceDN w:val="0"/>
              <w:adjustRightInd w:val="0"/>
              <w:jc w:val="both"/>
              <w:rPr>
                <w:sz w:val="22"/>
                <w:szCs w:val="22"/>
              </w:rPr>
            </w:pPr>
            <w:r>
              <w:rPr>
                <w:noProof/>
                <w:sz w:val="22"/>
                <w:szCs w:val="22"/>
                <w:lang w:eastAsia="pl-PL"/>
              </w:rPr>
              <mc:AlternateContent>
                <mc:Choice Requires="wps">
                  <w:drawing>
                    <wp:anchor distT="0" distB="0" distL="114300" distR="114300" simplePos="0" relativeHeight="251659264" behindDoc="0" locked="0" layoutInCell="1" allowOverlap="1" wp14:anchorId="006615DB" wp14:editId="6761177F">
                      <wp:simplePos x="0" y="0"/>
                      <wp:positionH relativeFrom="column">
                        <wp:posOffset>-21590</wp:posOffset>
                      </wp:positionH>
                      <wp:positionV relativeFrom="paragraph">
                        <wp:posOffset>151130</wp:posOffset>
                      </wp:positionV>
                      <wp:extent cx="127000" cy="151130"/>
                      <wp:effectExtent l="13970" t="12065" r="11430" b="825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113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AFD7" id="Rectangle 12" o:spid="_x0000_s1026" style="position:absolute;margin-left:-1.7pt;margin-top:11.9pt;width:10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y4JAIAADwEAAAOAAAAZHJzL2Uyb0RvYy54bWysU1Fv0zAQfkfiP1h+p0m6lm1R02nqKEIa&#10;MDH4AVfHSSwc25zdpuXXc3a60sIbIg+WL3f3+bvv7hZ3+16znUSvrKl4Mck5k0bYWpm24t++rt/c&#10;cOYDmBq0NbLiB+n53fL1q8XgSjm1ndW1REYgxpeDq3gXgiuzzItO9uAn1klDzsZiD4FMbLMaYSD0&#10;XmfTPH+bDRZrh1ZI7+nvw+jky4TfNFKEz03jZWC64sQtpBPTuYlntlxA2SK4TokjDfgHFj0oQ4+e&#10;oB4gANui+guqVwKtt02YCNtntmmUkKkGqqbI/6jmuQMnUy0kjncnmfz/gxWfdk/IVF3xW84M9NSi&#10;LyQamFZLVkyjPoPzJYU9uyeMFXr3aMV3z4xddRQm7xHt0EmoiVUR47OLhGh4SmWb4aOtCR62wSap&#10;9g32EZBEYPvUkcOpI3IfmKCfxfQ6z6lvglzFvCiuUscyKF+SHfrwXtqexUvFkbgncNg9+hDJQPkS&#10;kshbreq10joZ2G5WGtkOaDjW6Uv8qcbzMG3YUPGr4nqekC98/hyCmEay46sXYb0KNOVa9RW/OQVB&#10;GVV7Z2pKgDKA0uOdKGtzlDEqN3ZgY+sDqYh2HGFaObp0Fn9yNtD4Vtz/2AJKzvQHQ524LWazOO/J&#10;mM2vp2TguWdz7gEjCKrigbPxugrjjmwdqrajl4pUu7H31L1GJWVjZ0dWR7I0oknw4zrFHTi3U9Tv&#10;pV/+AgAA//8DAFBLAwQUAAYACAAAACEAukm8U9sAAAAHAQAADwAAAGRycy9kb3ducmV2LnhtbEyP&#10;wU7DMBBE70j8g7VI3FqHppgqxKlQEOKEBC1Sr1t7SSLidRQ7bfh73BMcRzOaeVNuZ9eLE42h86zh&#10;bpmBIDbedtxo+Ny/LDYgQkS22HsmDT8UYFtdX5VYWH/mDzrtYiNSCYcCNbQxDoWUwbTkMCz9QJy8&#10;Lz86jEmOjbQjnlO56+Uqy5R02HFaaHGguiXzvZuchldVYx7Nez1Nsn9Dg/t7PDxrfXszPz2CiDTH&#10;vzBc8BM6VInp6Ce2QfQaFvk6JTWs8vTg4isF4qhh/aBAVqX8z1/9AgAA//8DAFBLAQItABQABgAI&#10;AAAAIQC2gziS/gAAAOEBAAATAAAAAAAAAAAAAAAAAAAAAABbQ29udGVudF9UeXBlc10ueG1sUEsB&#10;Ai0AFAAGAAgAAAAhADj9If/WAAAAlAEAAAsAAAAAAAAAAAAAAAAALwEAAF9yZWxzLy5yZWxzUEsB&#10;Ai0AFAAGAAgAAAAhAOin3LgkAgAAPAQAAA4AAAAAAAAAAAAAAAAALgIAAGRycy9lMm9Eb2MueG1s&#10;UEsBAi0AFAAGAAgAAAAhALpJvFPbAAAABwEAAA8AAAAAAAAAAAAAAAAAfgQAAGRycy9kb3ducmV2&#10;LnhtbFBLBQYAAAAABAAEAPMAAACGBQAAAAA=&#10;" strokeweight=".25pt"/>
                  </w:pict>
                </mc:Fallback>
              </mc:AlternateContent>
            </w:r>
          </w:p>
          <w:p w:rsidR="00B60C32" w:rsidRPr="00E26B47" w:rsidRDefault="00B60C32" w:rsidP="00023346">
            <w:pPr>
              <w:autoSpaceDE w:val="0"/>
              <w:autoSpaceDN w:val="0"/>
              <w:adjustRightInd w:val="0"/>
              <w:jc w:val="both"/>
              <w:rPr>
                <w:sz w:val="22"/>
                <w:szCs w:val="22"/>
              </w:rPr>
            </w:pPr>
            <w:r>
              <w:rPr>
                <w:sz w:val="22"/>
                <w:szCs w:val="22"/>
              </w:rPr>
              <w:t xml:space="preserve">        Pozostałe operacje</w:t>
            </w:r>
          </w:p>
        </w:tc>
      </w:tr>
      <w:tr w:rsidR="00B60C32" w:rsidRPr="00E26B47" w:rsidTr="00023346">
        <w:trPr>
          <w:trHeight w:val="642"/>
        </w:trPr>
        <w:tc>
          <w:tcPr>
            <w:tcW w:w="414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 xml:space="preserve">Tytuł operacji </w:t>
            </w:r>
          </w:p>
        </w:tc>
        <w:tc>
          <w:tcPr>
            <w:tcW w:w="6062" w:type="dxa"/>
            <w:gridSpan w:val="2"/>
          </w:tcPr>
          <w:p w:rsidR="00B60C32" w:rsidRPr="00E26B47" w:rsidRDefault="00B60C32" w:rsidP="00023346">
            <w:pPr>
              <w:autoSpaceDE w:val="0"/>
              <w:autoSpaceDN w:val="0"/>
              <w:adjustRightInd w:val="0"/>
              <w:jc w:val="both"/>
              <w:rPr>
                <w:sz w:val="22"/>
                <w:szCs w:val="22"/>
              </w:rPr>
            </w:pPr>
          </w:p>
        </w:tc>
      </w:tr>
      <w:tr w:rsidR="00B60C32" w:rsidRPr="00E26B47" w:rsidTr="00023346">
        <w:trPr>
          <w:trHeight w:val="412"/>
        </w:trPr>
        <w:tc>
          <w:tcPr>
            <w:tcW w:w="4145" w:type="dxa"/>
            <w:shd w:val="pct10" w:color="auto" w:fill="auto"/>
          </w:tcPr>
          <w:p w:rsidR="00B60C32" w:rsidRPr="00E26B47" w:rsidRDefault="00B60C32" w:rsidP="00023346">
            <w:pPr>
              <w:autoSpaceDE w:val="0"/>
              <w:autoSpaceDN w:val="0"/>
              <w:adjustRightInd w:val="0"/>
              <w:spacing w:line="480" w:lineRule="auto"/>
              <w:jc w:val="both"/>
              <w:rPr>
                <w:sz w:val="22"/>
                <w:szCs w:val="22"/>
              </w:rPr>
            </w:pPr>
            <w:r w:rsidRPr="00E26B47">
              <w:rPr>
                <w:sz w:val="22"/>
                <w:szCs w:val="22"/>
              </w:rPr>
              <w:t xml:space="preserve">Numer umowy </w:t>
            </w:r>
          </w:p>
        </w:tc>
        <w:tc>
          <w:tcPr>
            <w:tcW w:w="6062" w:type="dxa"/>
            <w:gridSpan w:val="2"/>
          </w:tcPr>
          <w:p w:rsidR="00B60C32" w:rsidRPr="00E26B47" w:rsidRDefault="00B60C32" w:rsidP="00023346">
            <w:pPr>
              <w:autoSpaceDE w:val="0"/>
              <w:autoSpaceDN w:val="0"/>
              <w:adjustRightInd w:val="0"/>
              <w:spacing w:line="480" w:lineRule="auto"/>
              <w:jc w:val="both"/>
              <w:rPr>
                <w:sz w:val="22"/>
                <w:szCs w:val="22"/>
              </w:rPr>
            </w:pPr>
          </w:p>
        </w:tc>
      </w:tr>
      <w:tr w:rsidR="00B60C32" w:rsidRPr="00E26B47" w:rsidTr="00023346">
        <w:trPr>
          <w:trHeight w:val="404"/>
        </w:trPr>
        <w:tc>
          <w:tcPr>
            <w:tcW w:w="4145" w:type="dxa"/>
            <w:shd w:val="pct10" w:color="auto" w:fill="auto"/>
          </w:tcPr>
          <w:p w:rsidR="00B60C32" w:rsidRPr="00E26B47" w:rsidRDefault="00B60C32" w:rsidP="00023346">
            <w:pPr>
              <w:autoSpaceDE w:val="0"/>
              <w:autoSpaceDN w:val="0"/>
              <w:adjustRightInd w:val="0"/>
              <w:spacing w:line="480" w:lineRule="auto"/>
              <w:jc w:val="both"/>
              <w:rPr>
                <w:sz w:val="22"/>
                <w:szCs w:val="22"/>
              </w:rPr>
            </w:pPr>
            <w:r w:rsidRPr="00E26B47">
              <w:rPr>
                <w:sz w:val="22"/>
                <w:szCs w:val="22"/>
              </w:rPr>
              <w:t>Data zawarcia umowy</w:t>
            </w:r>
          </w:p>
        </w:tc>
        <w:tc>
          <w:tcPr>
            <w:tcW w:w="6062" w:type="dxa"/>
            <w:gridSpan w:val="2"/>
          </w:tcPr>
          <w:p w:rsidR="00B60C32" w:rsidRPr="00E26B47" w:rsidRDefault="00B60C32" w:rsidP="00023346">
            <w:pPr>
              <w:autoSpaceDE w:val="0"/>
              <w:autoSpaceDN w:val="0"/>
              <w:adjustRightInd w:val="0"/>
              <w:spacing w:line="480" w:lineRule="auto"/>
              <w:jc w:val="both"/>
              <w:rPr>
                <w:sz w:val="22"/>
                <w:szCs w:val="22"/>
              </w:rPr>
            </w:pPr>
          </w:p>
        </w:tc>
      </w:tr>
      <w:tr w:rsidR="00B60C32" w:rsidRPr="00E26B47" w:rsidTr="00023346">
        <w:tc>
          <w:tcPr>
            <w:tcW w:w="4145" w:type="dxa"/>
            <w:vMerge w:val="restart"/>
            <w:shd w:val="pct10" w:color="auto" w:fill="auto"/>
            <w:vAlign w:val="center"/>
          </w:tcPr>
          <w:p w:rsidR="00B60C32" w:rsidRPr="00E26B47" w:rsidRDefault="00B60C32" w:rsidP="00023346">
            <w:pPr>
              <w:autoSpaceDE w:val="0"/>
              <w:autoSpaceDN w:val="0"/>
              <w:adjustRightInd w:val="0"/>
              <w:rPr>
                <w:sz w:val="22"/>
                <w:szCs w:val="22"/>
              </w:rPr>
            </w:pPr>
            <w:r w:rsidRPr="00E26B47">
              <w:rPr>
                <w:sz w:val="22"/>
                <w:szCs w:val="22"/>
              </w:rPr>
              <w:t xml:space="preserve">Okres realizacji operacji (zgodnie </w:t>
            </w:r>
            <w:r w:rsidRPr="00E26B47">
              <w:rPr>
                <w:sz w:val="22"/>
                <w:szCs w:val="22"/>
              </w:rPr>
              <w:br/>
              <w:t>z umową)</w:t>
            </w:r>
          </w:p>
        </w:tc>
        <w:tc>
          <w:tcPr>
            <w:tcW w:w="2973" w:type="dxa"/>
          </w:tcPr>
          <w:p w:rsidR="00B60C32" w:rsidRPr="00E26B47" w:rsidRDefault="00B60C32" w:rsidP="00023346">
            <w:pPr>
              <w:autoSpaceDE w:val="0"/>
              <w:autoSpaceDN w:val="0"/>
              <w:adjustRightInd w:val="0"/>
              <w:rPr>
                <w:sz w:val="22"/>
                <w:szCs w:val="22"/>
              </w:rPr>
            </w:pPr>
            <w:r w:rsidRPr="00E26B47">
              <w:rPr>
                <w:sz w:val="22"/>
                <w:szCs w:val="22"/>
              </w:rPr>
              <w:t xml:space="preserve">Data rozpoczęcia </w:t>
            </w:r>
            <w:r w:rsidRPr="00E26B47">
              <w:rPr>
                <w:sz w:val="22"/>
                <w:szCs w:val="22"/>
                <w:vertAlign w:val="superscript"/>
              </w:rPr>
              <w:t>1</w:t>
            </w:r>
          </w:p>
          <w:p w:rsidR="00B60C32" w:rsidRPr="00E26B47" w:rsidRDefault="00B60C32" w:rsidP="00023346">
            <w:pPr>
              <w:autoSpaceDE w:val="0"/>
              <w:autoSpaceDN w:val="0"/>
              <w:adjustRightInd w:val="0"/>
              <w:rPr>
                <w:sz w:val="22"/>
                <w:szCs w:val="22"/>
              </w:rPr>
            </w:pPr>
            <w:r w:rsidRPr="00E26B47">
              <w:rPr>
                <w:sz w:val="22"/>
                <w:szCs w:val="22"/>
              </w:rPr>
              <w:t xml:space="preserve"> [RRRR-MM-DD] </w:t>
            </w:r>
          </w:p>
        </w:tc>
        <w:tc>
          <w:tcPr>
            <w:tcW w:w="3089" w:type="dxa"/>
          </w:tcPr>
          <w:p w:rsidR="00B60C32" w:rsidRPr="00E26B47" w:rsidRDefault="00B60C32" w:rsidP="00023346">
            <w:pPr>
              <w:autoSpaceDE w:val="0"/>
              <w:autoSpaceDN w:val="0"/>
              <w:adjustRightInd w:val="0"/>
              <w:rPr>
                <w:sz w:val="22"/>
                <w:szCs w:val="22"/>
              </w:rPr>
            </w:pPr>
            <w:r w:rsidRPr="00E26B47">
              <w:rPr>
                <w:sz w:val="22"/>
                <w:szCs w:val="22"/>
              </w:rPr>
              <w:t xml:space="preserve">Data zakończenia </w:t>
            </w:r>
            <w:r w:rsidRPr="00E26B47">
              <w:rPr>
                <w:sz w:val="22"/>
                <w:szCs w:val="22"/>
                <w:vertAlign w:val="superscript"/>
              </w:rPr>
              <w:t>2</w:t>
            </w:r>
            <w:r w:rsidRPr="00E26B47">
              <w:rPr>
                <w:sz w:val="22"/>
                <w:szCs w:val="22"/>
              </w:rPr>
              <w:t xml:space="preserve"> [RRRR-MM-DD]</w:t>
            </w:r>
          </w:p>
        </w:tc>
      </w:tr>
      <w:tr w:rsidR="00B60C32" w:rsidRPr="00E26B47" w:rsidTr="00023346">
        <w:trPr>
          <w:trHeight w:val="358"/>
        </w:trPr>
        <w:tc>
          <w:tcPr>
            <w:tcW w:w="4145" w:type="dxa"/>
            <w:vMerge/>
            <w:shd w:val="pct10" w:color="auto" w:fill="auto"/>
          </w:tcPr>
          <w:p w:rsidR="00B60C32" w:rsidRPr="00E26B47" w:rsidRDefault="00B60C32" w:rsidP="00023346">
            <w:pPr>
              <w:autoSpaceDE w:val="0"/>
              <w:autoSpaceDN w:val="0"/>
              <w:adjustRightInd w:val="0"/>
              <w:jc w:val="both"/>
              <w:rPr>
                <w:sz w:val="22"/>
                <w:szCs w:val="22"/>
              </w:rPr>
            </w:pPr>
          </w:p>
        </w:tc>
        <w:tc>
          <w:tcPr>
            <w:tcW w:w="2973" w:type="dxa"/>
          </w:tcPr>
          <w:p w:rsidR="00B60C32" w:rsidRPr="00E26B47" w:rsidRDefault="00B60C32" w:rsidP="00023346">
            <w:pPr>
              <w:autoSpaceDE w:val="0"/>
              <w:autoSpaceDN w:val="0"/>
              <w:adjustRightInd w:val="0"/>
              <w:jc w:val="both"/>
              <w:rPr>
                <w:sz w:val="22"/>
                <w:szCs w:val="22"/>
              </w:rPr>
            </w:pPr>
          </w:p>
        </w:tc>
        <w:tc>
          <w:tcPr>
            <w:tcW w:w="3089" w:type="dxa"/>
          </w:tcPr>
          <w:p w:rsidR="00B60C32" w:rsidRPr="00E26B47" w:rsidRDefault="00B60C32" w:rsidP="00023346">
            <w:pPr>
              <w:autoSpaceDE w:val="0"/>
              <w:autoSpaceDN w:val="0"/>
              <w:adjustRightInd w:val="0"/>
              <w:jc w:val="both"/>
              <w:rPr>
                <w:sz w:val="22"/>
                <w:szCs w:val="22"/>
              </w:rPr>
            </w:pPr>
          </w:p>
        </w:tc>
      </w:tr>
    </w:tbl>
    <w:p w:rsidR="00B60C32" w:rsidRDefault="00B60C32" w:rsidP="00B60C32">
      <w:pPr>
        <w:autoSpaceDE w:val="0"/>
        <w:autoSpaceDN w:val="0"/>
        <w:adjustRightInd w:val="0"/>
        <w:rPr>
          <w:szCs w:val="20"/>
        </w:rPr>
      </w:pPr>
    </w:p>
    <w:p w:rsidR="00B60C32" w:rsidRDefault="00B60C32" w:rsidP="00B60C32">
      <w:pPr>
        <w:autoSpaceDE w:val="0"/>
        <w:autoSpaceDN w:val="0"/>
        <w:adjustRightInd w:val="0"/>
        <w:rPr>
          <w:szCs w:val="20"/>
        </w:rPr>
      </w:pPr>
    </w:p>
    <w:p w:rsidR="00B60C32" w:rsidRDefault="00B60C32" w:rsidP="00B60C32">
      <w:pPr>
        <w:autoSpaceDE w:val="0"/>
        <w:autoSpaceDN w:val="0"/>
        <w:adjustRightInd w:val="0"/>
        <w:jc w:val="both"/>
        <w:rPr>
          <w:b/>
          <w:bCs/>
        </w:rPr>
      </w:pPr>
      <w:r w:rsidRPr="00CB6F5B">
        <w:rPr>
          <w:b/>
          <w:bCs/>
        </w:rPr>
        <w:t xml:space="preserve">II DANE IDENTYFIKACYJNE BENEFICJENTA/GRANTOBIORCĘ </w:t>
      </w:r>
    </w:p>
    <w:p w:rsidR="00B60C32" w:rsidRPr="00CB6F5B" w:rsidRDefault="00B60C32" w:rsidP="00B60C32">
      <w:pPr>
        <w:autoSpaceDE w:val="0"/>
        <w:autoSpaceDN w:val="0"/>
        <w:adjustRightInd w:val="0"/>
        <w:jc w:val="both"/>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5212"/>
      </w:tblGrid>
      <w:tr w:rsidR="00B60C32" w:rsidRPr="00E26B47" w:rsidTr="00023346">
        <w:tc>
          <w:tcPr>
            <w:tcW w:w="499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 xml:space="preserve">Nr identyfikacyjny </w:t>
            </w:r>
          </w:p>
          <w:p w:rsidR="00B60C32" w:rsidRPr="00E26B47" w:rsidRDefault="00B60C32" w:rsidP="00023346">
            <w:pPr>
              <w:autoSpaceDE w:val="0"/>
              <w:autoSpaceDN w:val="0"/>
              <w:adjustRightInd w:val="0"/>
              <w:jc w:val="both"/>
              <w:rPr>
                <w:sz w:val="22"/>
                <w:szCs w:val="22"/>
              </w:rPr>
            </w:pPr>
          </w:p>
        </w:tc>
        <w:tc>
          <w:tcPr>
            <w:tcW w:w="5212" w:type="dxa"/>
          </w:tcPr>
          <w:p w:rsidR="00B60C32" w:rsidRPr="00E26B47" w:rsidRDefault="00B60C32" w:rsidP="00023346">
            <w:pPr>
              <w:autoSpaceDE w:val="0"/>
              <w:autoSpaceDN w:val="0"/>
              <w:adjustRightInd w:val="0"/>
              <w:jc w:val="both"/>
              <w:rPr>
                <w:sz w:val="22"/>
                <w:szCs w:val="22"/>
              </w:rPr>
            </w:pPr>
          </w:p>
        </w:tc>
      </w:tr>
      <w:tr w:rsidR="00B60C32" w:rsidRPr="00E26B47" w:rsidTr="00023346">
        <w:tc>
          <w:tcPr>
            <w:tcW w:w="499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 xml:space="preserve">Imię i nazwisko lub/i nazwa </w:t>
            </w:r>
          </w:p>
          <w:p w:rsidR="00B60C32" w:rsidRPr="00E26B47" w:rsidRDefault="00B60C32" w:rsidP="00023346">
            <w:pPr>
              <w:autoSpaceDE w:val="0"/>
              <w:autoSpaceDN w:val="0"/>
              <w:adjustRightInd w:val="0"/>
              <w:jc w:val="both"/>
              <w:rPr>
                <w:sz w:val="22"/>
                <w:szCs w:val="22"/>
              </w:rPr>
            </w:pPr>
          </w:p>
        </w:tc>
        <w:tc>
          <w:tcPr>
            <w:tcW w:w="5212" w:type="dxa"/>
          </w:tcPr>
          <w:p w:rsidR="00B60C32" w:rsidRPr="00E26B47" w:rsidRDefault="00B60C32" w:rsidP="00023346">
            <w:pPr>
              <w:autoSpaceDE w:val="0"/>
              <w:autoSpaceDN w:val="0"/>
              <w:adjustRightInd w:val="0"/>
              <w:jc w:val="both"/>
              <w:rPr>
                <w:sz w:val="22"/>
                <w:szCs w:val="22"/>
              </w:rPr>
            </w:pPr>
          </w:p>
        </w:tc>
      </w:tr>
      <w:tr w:rsidR="00B60C32" w:rsidRPr="00E26B47" w:rsidTr="00023346">
        <w:tc>
          <w:tcPr>
            <w:tcW w:w="499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 xml:space="preserve">Siedziba lub adres </w:t>
            </w:r>
          </w:p>
        </w:tc>
        <w:tc>
          <w:tcPr>
            <w:tcW w:w="5212" w:type="dxa"/>
          </w:tcPr>
          <w:p w:rsidR="00B60C32" w:rsidRPr="00E26B47" w:rsidRDefault="00B60C32" w:rsidP="00023346">
            <w:pPr>
              <w:autoSpaceDE w:val="0"/>
              <w:autoSpaceDN w:val="0"/>
              <w:adjustRightInd w:val="0"/>
              <w:jc w:val="both"/>
              <w:rPr>
                <w:sz w:val="22"/>
                <w:szCs w:val="22"/>
              </w:rPr>
            </w:pPr>
          </w:p>
          <w:p w:rsidR="00B60C32" w:rsidRPr="00E26B47" w:rsidRDefault="00B60C32" w:rsidP="00023346">
            <w:pPr>
              <w:autoSpaceDE w:val="0"/>
              <w:autoSpaceDN w:val="0"/>
              <w:adjustRightInd w:val="0"/>
              <w:jc w:val="both"/>
              <w:rPr>
                <w:sz w:val="22"/>
                <w:szCs w:val="22"/>
              </w:rPr>
            </w:pPr>
          </w:p>
        </w:tc>
      </w:tr>
      <w:tr w:rsidR="00B60C32" w:rsidRPr="00E26B47" w:rsidTr="00023346">
        <w:tc>
          <w:tcPr>
            <w:tcW w:w="499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Imię, nazwisko osoby uprawnionej do kontaktu</w:t>
            </w:r>
          </w:p>
          <w:p w:rsidR="00B60C32" w:rsidRPr="00E26B47" w:rsidRDefault="00B60C32" w:rsidP="00023346">
            <w:pPr>
              <w:autoSpaceDE w:val="0"/>
              <w:autoSpaceDN w:val="0"/>
              <w:adjustRightInd w:val="0"/>
              <w:jc w:val="both"/>
              <w:rPr>
                <w:sz w:val="22"/>
                <w:szCs w:val="22"/>
              </w:rPr>
            </w:pPr>
          </w:p>
        </w:tc>
        <w:tc>
          <w:tcPr>
            <w:tcW w:w="5212" w:type="dxa"/>
          </w:tcPr>
          <w:p w:rsidR="00B60C32" w:rsidRPr="00E26B47" w:rsidRDefault="00B60C32" w:rsidP="00023346">
            <w:pPr>
              <w:autoSpaceDE w:val="0"/>
              <w:autoSpaceDN w:val="0"/>
              <w:adjustRightInd w:val="0"/>
              <w:jc w:val="both"/>
              <w:rPr>
                <w:sz w:val="22"/>
                <w:szCs w:val="22"/>
              </w:rPr>
            </w:pPr>
          </w:p>
        </w:tc>
      </w:tr>
      <w:tr w:rsidR="00B60C32" w:rsidRPr="00E26B47" w:rsidTr="00023346">
        <w:tc>
          <w:tcPr>
            <w:tcW w:w="4995" w:type="dxa"/>
            <w:shd w:val="pct10" w:color="auto" w:fill="auto"/>
          </w:tcPr>
          <w:p w:rsidR="00B60C32" w:rsidRPr="00E26B47" w:rsidRDefault="00B60C32" w:rsidP="00023346">
            <w:pPr>
              <w:autoSpaceDE w:val="0"/>
              <w:autoSpaceDN w:val="0"/>
              <w:adjustRightInd w:val="0"/>
              <w:jc w:val="both"/>
              <w:rPr>
                <w:sz w:val="22"/>
                <w:szCs w:val="22"/>
              </w:rPr>
            </w:pPr>
            <w:r w:rsidRPr="00E26B47">
              <w:rPr>
                <w:sz w:val="22"/>
                <w:szCs w:val="22"/>
              </w:rPr>
              <w:t>Nr telefonu i faksu osoby uprawnionej do kontaktu</w:t>
            </w:r>
          </w:p>
        </w:tc>
        <w:tc>
          <w:tcPr>
            <w:tcW w:w="5212" w:type="dxa"/>
          </w:tcPr>
          <w:p w:rsidR="00B60C32" w:rsidRPr="00E26B47" w:rsidRDefault="00B60C32" w:rsidP="00023346">
            <w:pPr>
              <w:autoSpaceDE w:val="0"/>
              <w:autoSpaceDN w:val="0"/>
              <w:adjustRightInd w:val="0"/>
              <w:jc w:val="both"/>
              <w:rPr>
                <w:sz w:val="22"/>
                <w:szCs w:val="22"/>
              </w:rPr>
            </w:pPr>
          </w:p>
        </w:tc>
      </w:tr>
      <w:tr w:rsidR="00B60C32" w:rsidRPr="00E26B47" w:rsidTr="00023346">
        <w:trPr>
          <w:trHeight w:val="415"/>
        </w:trPr>
        <w:tc>
          <w:tcPr>
            <w:tcW w:w="4995" w:type="dxa"/>
            <w:shd w:val="pct10" w:color="auto" w:fill="auto"/>
            <w:vAlign w:val="center"/>
          </w:tcPr>
          <w:p w:rsidR="00B60C32" w:rsidRPr="00E26B47" w:rsidRDefault="00B60C32" w:rsidP="00023346">
            <w:pPr>
              <w:autoSpaceDE w:val="0"/>
              <w:autoSpaceDN w:val="0"/>
              <w:adjustRightInd w:val="0"/>
              <w:rPr>
                <w:sz w:val="22"/>
                <w:szCs w:val="22"/>
              </w:rPr>
            </w:pPr>
            <w:r w:rsidRPr="00E26B47">
              <w:rPr>
                <w:sz w:val="22"/>
                <w:szCs w:val="22"/>
              </w:rPr>
              <w:t>Adres e – mail osoby upoważnionej do kontaktu</w:t>
            </w:r>
          </w:p>
        </w:tc>
        <w:tc>
          <w:tcPr>
            <w:tcW w:w="5212" w:type="dxa"/>
            <w:vAlign w:val="center"/>
          </w:tcPr>
          <w:p w:rsidR="00B60C32" w:rsidRPr="00E26B47" w:rsidRDefault="00B60C32" w:rsidP="00023346">
            <w:pPr>
              <w:autoSpaceDE w:val="0"/>
              <w:autoSpaceDN w:val="0"/>
              <w:adjustRightInd w:val="0"/>
              <w:rPr>
                <w:sz w:val="22"/>
                <w:szCs w:val="22"/>
              </w:rPr>
            </w:pPr>
          </w:p>
        </w:tc>
      </w:tr>
      <w:tr w:rsidR="00B60C32" w:rsidRPr="00E26B47" w:rsidTr="00023346">
        <w:trPr>
          <w:trHeight w:val="415"/>
        </w:trPr>
        <w:tc>
          <w:tcPr>
            <w:tcW w:w="4995" w:type="dxa"/>
            <w:shd w:val="pct10" w:color="auto" w:fill="auto"/>
            <w:vAlign w:val="center"/>
          </w:tcPr>
          <w:p w:rsidR="00B60C32" w:rsidRPr="00E26B47" w:rsidRDefault="00B60C32" w:rsidP="00023346">
            <w:pPr>
              <w:autoSpaceDE w:val="0"/>
              <w:autoSpaceDN w:val="0"/>
              <w:adjustRightInd w:val="0"/>
              <w:rPr>
                <w:sz w:val="22"/>
                <w:szCs w:val="22"/>
              </w:rPr>
            </w:pPr>
            <w:r>
              <w:rPr>
                <w:sz w:val="22"/>
                <w:szCs w:val="22"/>
              </w:rPr>
              <w:t>Kwota refundacji (zł)</w:t>
            </w:r>
          </w:p>
        </w:tc>
        <w:tc>
          <w:tcPr>
            <w:tcW w:w="5212" w:type="dxa"/>
            <w:vAlign w:val="center"/>
          </w:tcPr>
          <w:p w:rsidR="00B60C32" w:rsidRPr="00E26B47" w:rsidRDefault="00B60C32" w:rsidP="00023346">
            <w:pPr>
              <w:autoSpaceDE w:val="0"/>
              <w:autoSpaceDN w:val="0"/>
              <w:adjustRightInd w:val="0"/>
              <w:rPr>
                <w:sz w:val="22"/>
                <w:szCs w:val="22"/>
              </w:rPr>
            </w:pPr>
          </w:p>
        </w:tc>
      </w:tr>
    </w:tbl>
    <w:p w:rsidR="00B60C32" w:rsidRDefault="00B60C32" w:rsidP="00B60C32">
      <w:pPr>
        <w:autoSpaceDE w:val="0"/>
        <w:autoSpaceDN w:val="0"/>
        <w:adjustRightInd w:val="0"/>
        <w:rPr>
          <w:szCs w:val="20"/>
        </w:rPr>
      </w:pPr>
    </w:p>
    <w:p w:rsidR="00B60C32" w:rsidRDefault="00B60C32" w:rsidP="00B60C32">
      <w:pPr>
        <w:autoSpaceDE w:val="0"/>
        <w:autoSpaceDN w:val="0"/>
        <w:adjustRightInd w:val="0"/>
        <w:rPr>
          <w:szCs w:val="20"/>
        </w:rPr>
      </w:pPr>
    </w:p>
    <w:p w:rsidR="00B60C32" w:rsidRPr="00C465BB" w:rsidRDefault="00B60C32" w:rsidP="00B60C32">
      <w:pPr>
        <w:autoSpaceDE w:val="0"/>
        <w:autoSpaceDN w:val="0"/>
        <w:adjustRightInd w:val="0"/>
        <w:jc w:val="both"/>
        <w:rPr>
          <w:b/>
          <w:bCs/>
        </w:rPr>
      </w:pPr>
      <w:r>
        <w:rPr>
          <w:b/>
          <w:bCs/>
        </w:rPr>
        <w:t xml:space="preserve">III. </w:t>
      </w:r>
      <w:r w:rsidRPr="00C465BB">
        <w:rPr>
          <w:b/>
          <w:bCs/>
        </w:rPr>
        <w:t>WSKAŹNIKI REALIZACJI OPERACJI</w:t>
      </w:r>
    </w:p>
    <w:p w:rsidR="00B60C32" w:rsidRPr="004853C6" w:rsidRDefault="00B60C32" w:rsidP="00B60C32">
      <w:pPr>
        <w:autoSpaceDE w:val="0"/>
        <w:autoSpaceDN w:val="0"/>
        <w:adjustRightInd w:val="0"/>
        <w:rPr>
          <w:rFonts w:ascii="Courier New" w:hAnsi="Courier New" w:cs="Courier New"/>
          <w:b/>
          <w:i/>
          <w:color w:val="000000"/>
          <w:sz w:val="28"/>
          <w:szCs w:val="28"/>
          <w:u w:val="single"/>
        </w:rPr>
      </w:pPr>
    </w:p>
    <w:p w:rsidR="00B60C32" w:rsidRPr="00F0481E" w:rsidRDefault="00B60C32" w:rsidP="00B60C32">
      <w:pPr>
        <w:pStyle w:val="Akapitzlist"/>
        <w:widowControl/>
        <w:numPr>
          <w:ilvl w:val="0"/>
          <w:numId w:val="4"/>
        </w:numPr>
        <w:suppressAutoHyphens w:val="0"/>
        <w:spacing w:after="200" w:line="276" w:lineRule="auto"/>
        <w:ind w:left="0" w:hanging="11"/>
        <w:rPr>
          <w:color w:val="000000"/>
        </w:rPr>
      </w:pPr>
      <w:r w:rsidRPr="00F0481E">
        <w:rPr>
          <w:color w:val="000000"/>
        </w:rPr>
        <w:t xml:space="preserve">Proszę wskazać, wypełniając kol. 3, który </w:t>
      </w:r>
      <w:r w:rsidRPr="008930E7">
        <w:rPr>
          <w:b/>
          <w:color w:val="000000"/>
          <w:u w:val="single"/>
        </w:rPr>
        <w:t>wskaźnik produktu</w:t>
      </w:r>
      <w:r w:rsidRPr="00F0481E">
        <w:rPr>
          <w:color w:val="000000"/>
        </w:rPr>
        <w:t xml:space="preserve"> został osiągnięty w wyniku realizacji operacji i w jakim stopniu: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4394"/>
        <w:gridCol w:w="2268"/>
      </w:tblGrid>
      <w:tr w:rsidR="00B60C32" w:rsidRPr="00E26B47" w:rsidTr="00023346">
        <w:trPr>
          <w:trHeight w:val="578"/>
        </w:trPr>
        <w:tc>
          <w:tcPr>
            <w:tcW w:w="3545" w:type="dxa"/>
            <w:tcBorders>
              <w:bottom w:val="double" w:sz="4" w:space="0" w:color="auto"/>
            </w:tcBorders>
            <w:shd w:val="pct10" w:color="auto" w:fill="auto"/>
            <w:vAlign w:val="center"/>
          </w:tcPr>
          <w:p w:rsidR="00B60C32" w:rsidRPr="00C43724" w:rsidRDefault="00636599" w:rsidP="00023346">
            <w:pPr>
              <w:jc w:val="center"/>
              <w:rPr>
                <w:b/>
                <w:color w:val="000000"/>
                <w:sz w:val="20"/>
                <w:szCs w:val="22"/>
              </w:rPr>
            </w:pPr>
            <w:r w:rsidRPr="00C43724">
              <w:rPr>
                <w:b/>
                <w:color w:val="000000"/>
                <w:sz w:val="20"/>
                <w:szCs w:val="22"/>
              </w:rPr>
              <w:t>Przedsięwzięcie (</w:t>
            </w:r>
            <w:r w:rsidR="00B60C32" w:rsidRPr="00C43724">
              <w:rPr>
                <w:b/>
                <w:color w:val="000000"/>
                <w:sz w:val="20"/>
                <w:szCs w:val="22"/>
              </w:rPr>
              <w:t>1)</w:t>
            </w:r>
          </w:p>
        </w:tc>
        <w:tc>
          <w:tcPr>
            <w:tcW w:w="4394" w:type="dxa"/>
            <w:tcBorders>
              <w:bottom w:val="double" w:sz="4" w:space="0" w:color="auto"/>
            </w:tcBorders>
            <w:shd w:val="pct10" w:color="auto" w:fill="auto"/>
            <w:vAlign w:val="center"/>
          </w:tcPr>
          <w:p w:rsidR="00B60C32" w:rsidRPr="00C43724" w:rsidRDefault="00B60C32" w:rsidP="00023346">
            <w:pPr>
              <w:jc w:val="center"/>
              <w:rPr>
                <w:b/>
                <w:color w:val="000000"/>
                <w:sz w:val="20"/>
                <w:szCs w:val="22"/>
              </w:rPr>
            </w:pPr>
            <w:r w:rsidRPr="00C43724">
              <w:rPr>
                <w:b/>
                <w:color w:val="000000"/>
                <w:sz w:val="20"/>
                <w:szCs w:val="22"/>
              </w:rPr>
              <w:t xml:space="preserve">Wskaźnik </w:t>
            </w:r>
            <w:r w:rsidR="00636599" w:rsidRPr="00C43724">
              <w:rPr>
                <w:b/>
                <w:color w:val="000000"/>
                <w:sz w:val="20"/>
                <w:szCs w:val="22"/>
              </w:rPr>
              <w:t>produktu (</w:t>
            </w:r>
            <w:r w:rsidRPr="00C43724">
              <w:rPr>
                <w:b/>
                <w:color w:val="000000"/>
                <w:sz w:val="20"/>
                <w:szCs w:val="22"/>
              </w:rPr>
              <w:t>2)</w:t>
            </w:r>
          </w:p>
        </w:tc>
        <w:tc>
          <w:tcPr>
            <w:tcW w:w="2268" w:type="dxa"/>
            <w:tcBorders>
              <w:bottom w:val="double" w:sz="4" w:space="0" w:color="auto"/>
            </w:tcBorders>
            <w:shd w:val="pct10" w:color="auto" w:fill="auto"/>
            <w:vAlign w:val="center"/>
          </w:tcPr>
          <w:p w:rsidR="00B60C32" w:rsidRPr="00C43724" w:rsidRDefault="00636599" w:rsidP="00023346">
            <w:pPr>
              <w:jc w:val="center"/>
              <w:rPr>
                <w:b/>
                <w:color w:val="000000"/>
                <w:sz w:val="20"/>
                <w:szCs w:val="22"/>
              </w:rPr>
            </w:pPr>
            <w:r w:rsidRPr="00C43724">
              <w:rPr>
                <w:b/>
                <w:color w:val="000000"/>
                <w:sz w:val="20"/>
                <w:szCs w:val="22"/>
              </w:rPr>
              <w:t>Wartość (</w:t>
            </w:r>
            <w:r w:rsidR="00B60C32" w:rsidRPr="00C43724">
              <w:rPr>
                <w:b/>
                <w:color w:val="000000"/>
                <w:sz w:val="20"/>
                <w:szCs w:val="22"/>
              </w:rPr>
              <w:t>3)</w:t>
            </w:r>
          </w:p>
        </w:tc>
      </w:tr>
      <w:tr w:rsidR="001C13B1" w:rsidRPr="00E26B47" w:rsidTr="003B212E">
        <w:trPr>
          <w:trHeight w:val="666"/>
        </w:trPr>
        <w:tc>
          <w:tcPr>
            <w:tcW w:w="3545" w:type="dxa"/>
            <w:vMerge w:val="restart"/>
            <w:tcBorders>
              <w:top w:val="double" w:sz="4" w:space="0" w:color="auto"/>
            </w:tcBorders>
            <w:shd w:val="clear" w:color="auto" w:fill="E2EFD9" w:themeFill="accent6" w:themeFillTint="33"/>
            <w:vAlign w:val="center"/>
          </w:tcPr>
          <w:p w:rsidR="001C13B1" w:rsidRPr="00726F22" w:rsidRDefault="001C13B1" w:rsidP="00726F22">
            <w:pPr>
              <w:spacing w:line="276" w:lineRule="auto"/>
              <w:jc w:val="center"/>
              <w:rPr>
                <w:rFonts w:eastAsia="Calibri"/>
                <w:sz w:val="20"/>
              </w:rPr>
            </w:pPr>
            <w:r w:rsidRPr="00726F22">
              <w:rPr>
                <w:rFonts w:eastAsia="Calibri"/>
                <w:sz w:val="20"/>
              </w:rPr>
              <w:t>I „Wrzosowa Kraina” miejsce odpoczynku</w:t>
            </w: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 xml:space="preserve">Liczba operacji polegających na utworzeniu nowego przedsiębiorstwa w sektorze turystyki. </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5134BD">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 xml:space="preserve">Liczba operacji polegających na rozwoju istniejącego przedsiębiorstwa w sektorze turystyki.  </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207CC8">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Liczba nowych lub zmodernizowanych obiektów infrastruktury turystycznej.</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5B574C">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Liczba osób korzystających z nowej lub zmodernizowanej infrastruktury technicznej drogowej w zakresie włączania społecznego.</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5B574C">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 xml:space="preserve">Liczba publikacji edukacyjno-promocyjnych. </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5B574C">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Liczba publikacji turystycznych.</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1C13B1" w:rsidRPr="00E26B47" w:rsidTr="005B574C">
        <w:trPr>
          <w:trHeight w:val="510"/>
        </w:trPr>
        <w:tc>
          <w:tcPr>
            <w:tcW w:w="3545" w:type="dxa"/>
            <w:vMerge/>
            <w:shd w:val="clear" w:color="auto" w:fill="E2EFD9" w:themeFill="accent6" w:themeFillTint="33"/>
            <w:vAlign w:val="center"/>
          </w:tcPr>
          <w:p w:rsidR="001C13B1" w:rsidRPr="00726F22" w:rsidRDefault="001C13B1"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1C13B1" w:rsidRPr="00C43724" w:rsidRDefault="001C13B1" w:rsidP="00023346">
            <w:pPr>
              <w:autoSpaceDE w:val="0"/>
              <w:autoSpaceDN w:val="0"/>
              <w:adjustRightInd w:val="0"/>
              <w:spacing w:line="276" w:lineRule="auto"/>
              <w:rPr>
                <w:rFonts w:eastAsia="Calibri"/>
                <w:color w:val="000000"/>
                <w:sz w:val="20"/>
              </w:rPr>
            </w:pPr>
            <w:r w:rsidRPr="00C43724">
              <w:rPr>
                <w:rFonts w:eastAsia="Calibri"/>
                <w:color w:val="000000"/>
                <w:sz w:val="20"/>
              </w:rPr>
              <w:t xml:space="preserve">Liczba LGD uczestniczących w </w:t>
            </w:r>
            <w:r w:rsidR="00976BE0" w:rsidRPr="00C43724">
              <w:rPr>
                <w:rFonts w:eastAsia="Calibri"/>
                <w:color w:val="000000"/>
                <w:sz w:val="20"/>
              </w:rPr>
              <w:t>(3) projektach</w:t>
            </w:r>
            <w:r w:rsidRPr="00C43724">
              <w:rPr>
                <w:rFonts w:eastAsia="Calibri"/>
                <w:color w:val="000000"/>
                <w:sz w:val="20"/>
              </w:rPr>
              <w:t xml:space="preserve"> współpracy.</w:t>
            </w:r>
          </w:p>
        </w:tc>
        <w:tc>
          <w:tcPr>
            <w:tcW w:w="2268" w:type="dxa"/>
            <w:tcBorders>
              <w:top w:val="double" w:sz="4" w:space="0" w:color="auto"/>
            </w:tcBorders>
          </w:tcPr>
          <w:p w:rsidR="001C13B1" w:rsidRPr="00C43724" w:rsidRDefault="001C13B1" w:rsidP="00023346">
            <w:pPr>
              <w:jc w:val="both"/>
              <w:rPr>
                <w:color w:val="000000"/>
                <w:sz w:val="20"/>
                <w:szCs w:val="22"/>
              </w:rPr>
            </w:pPr>
          </w:p>
        </w:tc>
      </w:tr>
      <w:tr w:rsidR="00726F22" w:rsidRPr="00E26B47" w:rsidTr="005B574C">
        <w:trPr>
          <w:trHeight w:val="510"/>
        </w:trPr>
        <w:tc>
          <w:tcPr>
            <w:tcW w:w="3545" w:type="dxa"/>
            <w:vMerge w:val="restart"/>
            <w:shd w:val="clear" w:color="auto" w:fill="E2EFD9" w:themeFill="accent6" w:themeFillTint="33"/>
            <w:vAlign w:val="center"/>
          </w:tcPr>
          <w:p w:rsidR="00726F22" w:rsidRPr="00726F22" w:rsidRDefault="00726F22" w:rsidP="00726F22">
            <w:pPr>
              <w:spacing w:line="276" w:lineRule="auto"/>
              <w:jc w:val="center"/>
              <w:rPr>
                <w:rFonts w:eastAsia="Calibri"/>
                <w:sz w:val="20"/>
              </w:rPr>
            </w:pPr>
            <w:r w:rsidRPr="00726F22">
              <w:rPr>
                <w:rFonts w:eastAsia="Calibri"/>
                <w:sz w:val="20"/>
              </w:rPr>
              <w:t>II Marka „Wrzosowej Krainy”</w:t>
            </w: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p w:rsidR="00726F22" w:rsidRPr="00726F22" w:rsidRDefault="00726F22" w:rsidP="00726F22">
            <w:pPr>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polegających na utworzeniu nowego przedsiębiorstwa w sektorze produktów i usług lokalnych z marką „Wrzosowej Krainy”.</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726F22" w:rsidRPr="00E26B47" w:rsidTr="005B574C">
        <w:trPr>
          <w:trHeight w:val="510"/>
        </w:trPr>
        <w:tc>
          <w:tcPr>
            <w:tcW w:w="3545" w:type="dxa"/>
            <w:vMerge/>
            <w:shd w:val="clear" w:color="auto" w:fill="E2EFD9" w:themeFill="accent6" w:themeFillTint="33"/>
            <w:vAlign w:val="center"/>
          </w:tcPr>
          <w:p w:rsidR="00726F22" w:rsidRPr="00726F22" w:rsidRDefault="00726F22"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polegających na rozwoju istniejącego przedsiębiorstwa w sektorze produktów i usług lokalnych „Wrzosowej Krainy”.</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726F22" w:rsidRPr="00E26B47" w:rsidTr="005B574C">
        <w:trPr>
          <w:trHeight w:val="510"/>
        </w:trPr>
        <w:tc>
          <w:tcPr>
            <w:tcW w:w="3545" w:type="dxa"/>
            <w:vMerge/>
            <w:shd w:val="clear" w:color="auto" w:fill="E2EFD9" w:themeFill="accent6" w:themeFillTint="33"/>
            <w:vAlign w:val="center"/>
          </w:tcPr>
          <w:p w:rsidR="00726F22" w:rsidRPr="00726F22" w:rsidRDefault="00726F22"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Liczba centrów przetwórstwa lokalnego.</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726F22" w:rsidRPr="00E26B47" w:rsidTr="005B574C">
        <w:trPr>
          <w:trHeight w:val="510"/>
        </w:trPr>
        <w:tc>
          <w:tcPr>
            <w:tcW w:w="3545" w:type="dxa"/>
            <w:vMerge/>
            <w:shd w:val="clear" w:color="auto" w:fill="E2EFD9" w:themeFill="accent6" w:themeFillTint="33"/>
            <w:vAlign w:val="center"/>
          </w:tcPr>
          <w:p w:rsidR="00726F22" w:rsidRPr="00726F22" w:rsidRDefault="00726F22"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 xml:space="preserve">Gadżety promujące Ekomuzea, Wioski Tematyczne produkty lokalne Wrzosowej Krainy. </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726F22" w:rsidRPr="00E26B47" w:rsidTr="005B574C">
        <w:trPr>
          <w:trHeight w:val="510"/>
        </w:trPr>
        <w:tc>
          <w:tcPr>
            <w:tcW w:w="3545" w:type="dxa"/>
            <w:vMerge/>
            <w:shd w:val="clear" w:color="auto" w:fill="E2EFD9" w:themeFill="accent6" w:themeFillTint="33"/>
            <w:vAlign w:val="center"/>
          </w:tcPr>
          <w:p w:rsidR="00726F22" w:rsidRPr="00726F22" w:rsidRDefault="00726F22"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Liczba osób zaangażowanych w działania edukacyjne.</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726F22" w:rsidRPr="00E26B47" w:rsidTr="005B574C">
        <w:trPr>
          <w:trHeight w:val="510"/>
        </w:trPr>
        <w:tc>
          <w:tcPr>
            <w:tcW w:w="3545" w:type="dxa"/>
            <w:vMerge/>
            <w:shd w:val="clear" w:color="auto" w:fill="E2EFD9" w:themeFill="accent6" w:themeFillTint="33"/>
            <w:vAlign w:val="center"/>
          </w:tcPr>
          <w:p w:rsidR="00726F22" w:rsidRPr="00726F22" w:rsidRDefault="00726F22"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726F22" w:rsidRPr="00C43724" w:rsidRDefault="00726F22" w:rsidP="00023346">
            <w:pPr>
              <w:autoSpaceDE w:val="0"/>
              <w:autoSpaceDN w:val="0"/>
              <w:adjustRightInd w:val="0"/>
              <w:spacing w:line="276" w:lineRule="auto"/>
              <w:rPr>
                <w:rFonts w:eastAsia="Calibri"/>
                <w:color w:val="000000"/>
                <w:sz w:val="20"/>
              </w:rPr>
            </w:pPr>
            <w:r w:rsidRPr="00C43724">
              <w:rPr>
                <w:rFonts w:eastAsia="Calibri"/>
                <w:color w:val="000000"/>
                <w:sz w:val="20"/>
              </w:rPr>
              <w:t>Liczba LGD uczestniczących w (3) projektach współpracy.</w:t>
            </w:r>
          </w:p>
        </w:tc>
        <w:tc>
          <w:tcPr>
            <w:tcW w:w="2268" w:type="dxa"/>
            <w:tcBorders>
              <w:top w:val="double" w:sz="4" w:space="0" w:color="auto"/>
            </w:tcBorders>
          </w:tcPr>
          <w:p w:rsidR="00726F22" w:rsidRPr="00C43724" w:rsidRDefault="00726F22" w:rsidP="00023346">
            <w:pPr>
              <w:jc w:val="both"/>
              <w:rPr>
                <w:color w:val="000000"/>
                <w:sz w:val="20"/>
                <w:szCs w:val="22"/>
              </w:rPr>
            </w:pPr>
          </w:p>
        </w:tc>
      </w:tr>
      <w:tr w:rsidR="00CA50EB" w:rsidRPr="00E26B47" w:rsidTr="005B574C">
        <w:trPr>
          <w:trHeight w:val="510"/>
        </w:trPr>
        <w:tc>
          <w:tcPr>
            <w:tcW w:w="3545" w:type="dxa"/>
            <w:vMerge w:val="restart"/>
            <w:shd w:val="clear" w:color="auto" w:fill="E2EFD9" w:themeFill="accent6" w:themeFillTint="33"/>
            <w:vAlign w:val="center"/>
          </w:tcPr>
          <w:p w:rsidR="00CA50EB" w:rsidRPr="00726F22" w:rsidRDefault="00CA50EB" w:rsidP="00726F22">
            <w:pPr>
              <w:spacing w:line="276" w:lineRule="auto"/>
              <w:jc w:val="center"/>
              <w:rPr>
                <w:rFonts w:eastAsia="Calibri"/>
                <w:sz w:val="20"/>
              </w:rPr>
            </w:pPr>
            <w:r w:rsidRPr="00726F22">
              <w:rPr>
                <w:rFonts w:eastAsia="Calibri"/>
                <w:sz w:val="20"/>
              </w:rPr>
              <w:t>III Wsparcie przedsiębiorczości mieszkańców „Wrzosowej Krainy”</w:t>
            </w:r>
          </w:p>
        </w:tc>
        <w:tc>
          <w:tcPr>
            <w:tcW w:w="4394" w:type="dxa"/>
            <w:tcBorders>
              <w:top w:val="double" w:sz="4" w:space="0" w:color="auto"/>
            </w:tcBorders>
            <w:shd w:val="clear" w:color="auto" w:fill="E2EFD9" w:themeFill="accent6" w:themeFillTint="33"/>
            <w:vAlign w:val="center"/>
          </w:tcPr>
          <w:p w:rsidR="00CA50EB" w:rsidRPr="00C43724" w:rsidRDefault="00CA50EB"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polegających na utworzeniu nowego przedsiębiorstwa.</w:t>
            </w:r>
          </w:p>
        </w:tc>
        <w:tc>
          <w:tcPr>
            <w:tcW w:w="2268" w:type="dxa"/>
            <w:tcBorders>
              <w:top w:val="double" w:sz="4" w:space="0" w:color="auto"/>
            </w:tcBorders>
          </w:tcPr>
          <w:p w:rsidR="00CA50EB" w:rsidRPr="00C43724" w:rsidRDefault="00CA50EB" w:rsidP="00023346">
            <w:pPr>
              <w:jc w:val="both"/>
              <w:rPr>
                <w:color w:val="000000"/>
                <w:sz w:val="20"/>
                <w:szCs w:val="22"/>
              </w:rPr>
            </w:pPr>
          </w:p>
        </w:tc>
      </w:tr>
      <w:tr w:rsidR="00CA50EB" w:rsidRPr="00E26B47" w:rsidTr="00C917B2">
        <w:trPr>
          <w:trHeight w:val="711"/>
        </w:trPr>
        <w:tc>
          <w:tcPr>
            <w:tcW w:w="3545" w:type="dxa"/>
            <w:vMerge/>
            <w:shd w:val="clear" w:color="auto" w:fill="E2EFD9" w:themeFill="accent6" w:themeFillTint="33"/>
            <w:vAlign w:val="center"/>
          </w:tcPr>
          <w:p w:rsidR="00CA50EB" w:rsidRPr="00726F22" w:rsidRDefault="00CA50EB" w:rsidP="00726F22">
            <w:pPr>
              <w:spacing w:line="276" w:lineRule="auto"/>
              <w:jc w:val="center"/>
              <w:rPr>
                <w:rFonts w:eastAsia="Calibri"/>
                <w:sz w:val="20"/>
              </w:rPr>
            </w:pPr>
          </w:p>
        </w:tc>
        <w:tc>
          <w:tcPr>
            <w:tcW w:w="4394" w:type="dxa"/>
            <w:tcBorders>
              <w:top w:val="double" w:sz="4" w:space="0" w:color="auto"/>
            </w:tcBorders>
            <w:shd w:val="clear" w:color="auto" w:fill="E2EFD9" w:themeFill="accent6" w:themeFillTint="33"/>
            <w:vAlign w:val="center"/>
          </w:tcPr>
          <w:p w:rsidR="00CA50EB" w:rsidRPr="00C43724" w:rsidRDefault="00CA50EB"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polegających na rozwoju istniejącego przedsiębiorstwa</w:t>
            </w:r>
            <w:r w:rsidR="00C917B2" w:rsidRPr="00C43724">
              <w:rPr>
                <w:rFonts w:eastAsia="Calibri"/>
                <w:color w:val="000000"/>
                <w:sz w:val="20"/>
              </w:rPr>
              <w:t>.</w:t>
            </w:r>
          </w:p>
        </w:tc>
        <w:tc>
          <w:tcPr>
            <w:tcW w:w="2268" w:type="dxa"/>
            <w:tcBorders>
              <w:top w:val="double" w:sz="4" w:space="0" w:color="auto"/>
            </w:tcBorders>
          </w:tcPr>
          <w:p w:rsidR="00CA50EB" w:rsidRPr="00C43724" w:rsidRDefault="00CA50EB" w:rsidP="00023346">
            <w:pPr>
              <w:jc w:val="both"/>
              <w:rPr>
                <w:color w:val="000000"/>
                <w:sz w:val="20"/>
                <w:szCs w:val="22"/>
              </w:rPr>
            </w:pPr>
          </w:p>
        </w:tc>
      </w:tr>
      <w:tr w:rsidR="00515547" w:rsidRPr="00E26B47" w:rsidTr="00023346">
        <w:tc>
          <w:tcPr>
            <w:tcW w:w="3545" w:type="dxa"/>
            <w:vMerge w:val="restart"/>
            <w:shd w:val="clear" w:color="auto" w:fill="E2EFD9" w:themeFill="accent6" w:themeFillTint="33"/>
            <w:vAlign w:val="center"/>
          </w:tcPr>
          <w:p w:rsidR="00515547" w:rsidRPr="00726F22" w:rsidRDefault="00515547" w:rsidP="00726F22">
            <w:pPr>
              <w:spacing w:line="276" w:lineRule="auto"/>
              <w:jc w:val="center"/>
              <w:rPr>
                <w:rFonts w:eastAsia="Calibri"/>
                <w:color w:val="000000"/>
                <w:sz w:val="20"/>
              </w:rPr>
            </w:pPr>
            <w:r w:rsidRPr="00726F22">
              <w:rPr>
                <w:rFonts w:eastAsia="Calibri"/>
                <w:color w:val="000000"/>
                <w:sz w:val="20"/>
              </w:rPr>
              <w:lastRenderedPageBreak/>
              <w:t>IV Razem i aktywnie we „Wrzosowej Krainy”</w:t>
            </w:r>
          </w:p>
        </w:tc>
        <w:tc>
          <w:tcPr>
            <w:tcW w:w="4394" w:type="dxa"/>
            <w:tcBorders>
              <w:bottom w:val="single" w:sz="4" w:space="0" w:color="auto"/>
            </w:tcBorders>
            <w:shd w:val="clear" w:color="auto" w:fill="E2EFD9" w:themeFill="accent6" w:themeFillTint="33"/>
            <w:vAlign w:val="center"/>
          </w:tcPr>
          <w:p w:rsidR="00515547" w:rsidRPr="00C43724" w:rsidRDefault="00515547" w:rsidP="00023346">
            <w:pPr>
              <w:autoSpaceDE w:val="0"/>
              <w:autoSpaceDN w:val="0"/>
              <w:adjustRightInd w:val="0"/>
              <w:spacing w:line="276" w:lineRule="auto"/>
              <w:rPr>
                <w:rFonts w:eastAsia="Calibri"/>
                <w:color w:val="000000"/>
                <w:sz w:val="20"/>
              </w:rPr>
            </w:pPr>
            <w:r w:rsidRPr="00C43724">
              <w:rPr>
                <w:rFonts w:eastAsia="Calibri"/>
                <w:color w:val="000000"/>
                <w:sz w:val="20"/>
              </w:rPr>
              <w:t>Liczba nowopowstałej lub przebudowanej infrastruktury rekreacyjnej oraz liczba wspartych podmiotów działających w sferze kultury.</w:t>
            </w:r>
          </w:p>
        </w:tc>
        <w:tc>
          <w:tcPr>
            <w:tcW w:w="2268" w:type="dxa"/>
            <w:tcBorders>
              <w:bottom w:val="single" w:sz="4" w:space="0" w:color="auto"/>
            </w:tcBorders>
          </w:tcPr>
          <w:p w:rsidR="00515547" w:rsidRPr="00C43724" w:rsidRDefault="00515547" w:rsidP="00023346">
            <w:pPr>
              <w:jc w:val="both"/>
              <w:rPr>
                <w:color w:val="000000"/>
                <w:sz w:val="20"/>
                <w:szCs w:val="22"/>
              </w:rPr>
            </w:pPr>
          </w:p>
        </w:tc>
      </w:tr>
      <w:tr w:rsidR="00515547" w:rsidRPr="00E26B47" w:rsidTr="00023346">
        <w:trPr>
          <w:trHeight w:val="744"/>
        </w:trPr>
        <w:tc>
          <w:tcPr>
            <w:tcW w:w="3545" w:type="dxa"/>
            <w:vMerge/>
            <w:shd w:val="clear" w:color="auto" w:fill="E2EFD9" w:themeFill="accent6" w:themeFillTint="33"/>
            <w:vAlign w:val="center"/>
          </w:tcPr>
          <w:p w:rsidR="00515547" w:rsidRPr="00726F22" w:rsidRDefault="00515547" w:rsidP="00726F22">
            <w:pPr>
              <w:spacing w:line="276" w:lineRule="auto"/>
              <w:jc w:val="center"/>
              <w:rPr>
                <w:rFonts w:eastAsia="Calibri"/>
                <w:color w:val="000000"/>
                <w:sz w:val="20"/>
              </w:rPr>
            </w:pPr>
          </w:p>
        </w:tc>
        <w:tc>
          <w:tcPr>
            <w:tcW w:w="4394" w:type="dxa"/>
            <w:tcBorders>
              <w:top w:val="single" w:sz="4" w:space="0" w:color="auto"/>
              <w:bottom w:val="single" w:sz="4" w:space="0" w:color="auto"/>
            </w:tcBorders>
            <w:shd w:val="clear" w:color="auto" w:fill="E2EFD9" w:themeFill="accent6" w:themeFillTint="33"/>
            <w:vAlign w:val="center"/>
          </w:tcPr>
          <w:p w:rsidR="00515547" w:rsidRPr="00C43724" w:rsidRDefault="00515547"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aktywizacyjnych realizowanych przez organizacje pozarządowe dla dzieci, młodzieży i seniorów.</w:t>
            </w:r>
          </w:p>
        </w:tc>
        <w:tc>
          <w:tcPr>
            <w:tcW w:w="2268" w:type="dxa"/>
            <w:tcBorders>
              <w:top w:val="single" w:sz="4" w:space="0" w:color="auto"/>
              <w:bottom w:val="single" w:sz="4" w:space="0" w:color="auto"/>
            </w:tcBorders>
            <w:vAlign w:val="center"/>
          </w:tcPr>
          <w:p w:rsidR="00515547" w:rsidRPr="00C43724" w:rsidRDefault="00515547" w:rsidP="00023346">
            <w:pPr>
              <w:jc w:val="both"/>
              <w:rPr>
                <w:sz w:val="20"/>
                <w:szCs w:val="22"/>
              </w:rPr>
            </w:pPr>
          </w:p>
        </w:tc>
      </w:tr>
      <w:tr w:rsidR="00C43724" w:rsidRPr="00E26B47" w:rsidTr="00023346">
        <w:trPr>
          <w:trHeight w:val="712"/>
        </w:trPr>
        <w:tc>
          <w:tcPr>
            <w:tcW w:w="3545" w:type="dxa"/>
            <w:vMerge w:val="restart"/>
            <w:shd w:val="clear" w:color="auto" w:fill="E2EFD9" w:themeFill="accent6" w:themeFillTint="33"/>
            <w:vAlign w:val="center"/>
          </w:tcPr>
          <w:p w:rsidR="00C43724" w:rsidRPr="00726F22" w:rsidRDefault="00C43724" w:rsidP="00726F22">
            <w:pPr>
              <w:spacing w:line="276" w:lineRule="auto"/>
              <w:jc w:val="center"/>
              <w:rPr>
                <w:rFonts w:eastAsia="Calibri"/>
                <w:color w:val="000000"/>
                <w:sz w:val="20"/>
              </w:rPr>
            </w:pPr>
            <w:r w:rsidRPr="00726F22">
              <w:rPr>
                <w:rFonts w:eastAsia="Calibri"/>
                <w:color w:val="000000"/>
                <w:sz w:val="20"/>
              </w:rPr>
              <w:t>V Poznajemy kulturę i dziedzictwa „Wrzosowej Krainy”</w:t>
            </w:r>
          </w:p>
        </w:tc>
        <w:tc>
          <w:tcPr>
            <w:tcW w:w="4394" w:type="dxa"/>
            <w:tcBorders>
              <w:top w:val="single" w:sz="4" w:space="0" w:color="auto"/>
              <w:bottom w:val="single" w:sz="4" w:space="0" w:color="auto"/>
            </w:tcBorders>
            <w:shd w:val="clear" w:color="auto" w:fill="E2EFD9" w:themeFill="accent6" w:themeFillTint="33"/>
            <w:vAlign w:val="center"/>
          </w:tcPr>
          <w:p w:rsidR="00C43724" w:rsidRPr="00C43724" w:rsidRDefault="00C43724" w:rsidP="00023346">
            <w:pPr>
              <w:spacing w:line="276" w:lineRule="auto"/>
              <w:rPr>
                <w:rFonts w:eastAsia="Calibri"/>
                <w:color w:val="000000"/>
                <w:sz w:val="20"/>
              </w:rPr>
            </w:pPr>
            <w:r w:rsidRPr="00C43724">
              <w:rPr>
                <w:rFonts w:eastAsia="Calibri"/>
                <w:color w:val="000000"/>
                <w:sz w:val="20"/>
              </w:rPr>
              <w:t>Liczba działań związanych z multimedialnymi narzędziami prezentacji walorów przyrodniczych i kulturowych obszaru.</w:t>
            </w:r>
          </w:p>
        </w:tc>
        <w:tc>
          <w:tcPr>
            <w:tcW w:w="2268" w:type="dxa"/>
            <w:tcBorders>
              <w:top w:val="single" w:sz="4" w:space="0" w:color="auto"/>
              <w:bottom w:val="single" w:sz="4" w:space="0" w:color="auto"/>
            </w:tcBorders>
          </w:tcPr>
          <w:p w:rsidR="00C43724" w:rsidRPr="00C43724" w:rsidRDefault="00C43724" w:rsidP="00023346">
            <w:pPr>
              <w:jc w:val="both"/>
              <w:rPr>
                <w:color w:val="000000"/>
                <w:sz w:val="20"/>
                <w:szCs w:val="22"/>
              </w:rPr>
            </w:pPr>
          </w:p>
        </w:tc>
      </w:tr>
      <w:tr w:rsidR="00C43724" w:rsidRPr="00E26B47" w:rsidTr="00023346">
        <w:trPr>
          <w:trHeight w:val="518"/>
        </w:trPr>
        <w:tc>
          <w:tcPr>
            <w:tcW w:w="3545" w:type="dxa"/>
            <w:vMerge/>
            <w:shd w:val="clear" w:color="auto" w:fill="E2EFD9" w:themeFill="accent6" w:themeFillTint="33"/>
            <w:vAlign w:val="center"/>
          </w:tcPr>
          <w:p w:rsidR="00C43724" w:rsidRPr="00C43724" w:rsidRDefault="00C43724" w:rsidP="00023346">
            <w:pPr>
              <w:spacing w:line="276" w:lineRule="auto"/>
              <w:rPr>
                <w:rFonts w:eastAsia="Calibri"/>
                <w:sz w:val="20"/>
              </w:rPr>
            </w:pPr>
          </w:p>
        </w:tc>
        <w:tc>
          <w:tcPr>
            <w:tcW w:w="4394" w:type="dxa"/>
            <w:tcBorders>
              <w:top w:val="single" w:sz="4" w:space="0" w:color="auto"/>
            </w:tcBorders>
            <w:shd w:val="clear" w:color="auto" w:fill="E2EFD9" w:themeFill="accent6" w:themeFillTint="33"/>
            <w:vAlign w:val="center"/>
          </w:tcPr>
          <w:p w:rsidR="00C43724" w:rsidRPr="00C43724" w:rsidRDefault="00C43724"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ukierunkowanych na innowacje.</w:t>
            </w:r>
          </w:p>
        </w:tc>
        <w:tc>
          <w:tcPr>
            <w:tcW w:w="2268" w:type="dxa"/>
            <w:tcBorders>
              <w:top w:val="single" w:sz="4" w:space="0" w:color="auto"/>
            </w:tcBorders>
          </w:tcPr>
          <w:p w:rsidR="00C43724" w:rsidRPr="00C43724" w:rsidRDefault="00C43724" w:rsidP="00023346">
            <w:pPr>
              <w:jc w:val="both"/>
              <w:rPr>
                <w:color w:val="000000"/>
                <w:sz w:val="20"/>
                <w:szCs w:val="22"/>
              </w:rPr>
            </w:pPr>
          </w:p>
        </w:tc>
      </w:tr>
      <w:tr w:rsidR="00C43724" w:rsidRPr="00E26B47" w:rsidTr="00023346">
        <w:trPr>
          <w:trHeight w:val="518"/>
        </w:trPr>
        <w:tc>
          <w:tcPr>
            <w:tcW w:w="3545" w:type="dxa"/>
            <w:vMerge/>
            <w:shd w:val="clear" w:color="auto" w:fill="E2EFD9" w:themeFill="accent6" w:themeFillTint="33"/>
            <w:vAlign w:val="center"/>
          </w:tcPr>
          <w:p w:rsidR="00C43724" w:rsidRPr="00C43724" w:rsidRDefault="00C43724" w:rsidP="00023346">
            <w:pPr>
              <w:spacing w:line="276" w:lineRule="auto"/>
              <w:rPr>
                <w:rFonts w:eastAsia="Calibri"/>
                <w:sz w:val="20"/>
              </w:rPr>
            </w:pPr>
          </w:p>
        </w:tc>
        <w:tc>
          <w:tcPr>
            <w:tcW w:w="4394" w:type="dxa"/>
            <w:tcBorders>
              <w:top w:val="single" w:sz="4" w:space="0" w:color="auto"/>
            </w:tcBorders>
            <w:shd w:val="clear" w:color="auto" w:fill="E2EFD9" w:themeFill="accent6" w:themeFillTint="33"/>
            <w:vAlign w:val="center"/>
          </w:tcPr>
          <w:p w:rsidR="00C43724" w:rsidRPr="00C43724" w:rsidRDefault="00C43724" w:rsidP="00023346">
            <w:pPr>
              <w:autoSpaceDE w:val="0"/>
              <w:autoSpaceDN w:val="0"/>
              <w:adjustRightInd w:val="0"/>
              <w:spacing w:line="276" w:lineRule="auto"/>
              <w:rPr>
                <w:rFonts w:eastAsia="Calibri"/>
                <w:color w:val="000000"/>
                <w:sz w:val="20"/>
              </w:rPr>
            </w:pPr>
            <w:r w:rsidRPr="00C43724">
              <w:rPr>
                <w:rFonts w:eastAsia="Calibri"/>
                <w:color w:val="000000"/>
                <w:sz w:val="20"/>
              </w:rPr>
              <w:t>Liczba wspartych obiektów edukacyjnych.</w:t>
            </w:r>
          </w:p>
        </w:tc>
        <w:tc>
          <w:tcPr>
            <w:tcW w:w="2268" w:type="dxa"/>
            <w:tcBorders>
              <w:top w:val="single" w:sz="4" w:space="0" w:color="auto"/>
            </w:tcBorders>
          </w:tcPr>
          <w:p w:rsidR="00C43724" w:rsidRPr="00C43724" w:rsidRDefault="00C43724" w:rsidP="00023346">
            <w:pPr>
              <w:jc w:val="both"/>
              <w:rPr>
                <w:color w:val="000000"/>
                <w:sz w:val="20"/>
                <w:szCs w:val="22"/>
              </w:rPr>
            </w:pPr>
          </w:p>
        </w:tc>
      </w:tr>
      <w:tr w:rsidR="00C43724" w:rsidRPr="00E26B47" w:rsidTr="00023346">
        <w:trPr>
          <w:trHeight w:val="798"/>
        </w:trPr>
        <w:tc>
          <w:tcPr>
            <w:tcW w:w="3545" w:type="dxa"/>
            <w:vMerge/>
            <w:tcBorders>
              <w:bottom w:val="double" w:sz="4" w:space="0" w:color="auto"/>
            </w:tcBorders>
            <w:shd w:val="clear" w:color="auto" w:fill="E2EFD9" w:themeFill="accent6" w:themeFillTint="33"/>
            <w:vAlign w:val="center"/>
          </w:tcPr>
          <w:p w:rsidR="00C43724" w:rsidRPr="00C43724" w:rsidRDefault="00C43724" w:rsidP="00023346">
            <w:pPr>
              <w:spacing w:line="276" w:lineRule="auto"/>
              <w:rPr>
                <w:rFonts w:eastAsia="Calibri"/>
                <w:sz w:val="20"/>
              </w:rPr>
            </w:pPr>
          </w:p>
        </w:tc>
        <w:tc>
          <w:tcPr>
            <w:tcW w:w="4394" w:type="dxa"/>
            <w:tcBorders>
              <w:top w:val="single" w:sz="4" w:space="0" w:color="auto"/>
              <w:bottom w:val="double" w:sz="4" w:space="0" w:color="auto"/>
            </w:tcBorders>
            <w:shd w:val="clear" w:color="auto" w:fill="E2EFD9" w:themeFill="accent6" w:themeFillTint="33"/>
            <w:vAlign w:val="center"/>
          </w:tcPr>
          <w:p w:rsidR="00C43724" w:rsidRPr="00C43724" w:rsidRDefault="00C43724" w:rsidP="00023346">
            <w:pPr>
              <w:autoSpaceDE w:val="0"/>
              <w:autoSpaceDN w:val="0"/>
              <w:adjustRightInd w:val="0"/>
              <w:spacing w:line="276" w:lineRule="auto"/>
              <w:rPr>
                <w:rFonts w:eastAsia="Calibri"/>
                <w:color w:val="000000"/>
                <w:sz w:val="20"/>
              </w:rPr>
            </w:pPr>
            <w:r w:rsidRPr="00C43724">
              <w:rPr>
                <w:rFonts w:eastAsia="Calibri"/>
                <w:color w:val="000000"/>
                <w:sz w:val="20"/>
              </w:rPr>
              <w:t>Liczba operacji przybliżających walory przyrodnicze i kulturowe realizowanych przez organizacje pozarządowe dla dzieci, młodzieży i seniorów.</w:t>
            </w:r>
          </w:p>
        </w:tc>
        <w:tc>
          <w:tcPr>
            <w:tcW w:w="2268" w:type="dxa"/>
            <w:tcBorders>
              <w:top w:val="single" w:sz="4" w:space="0" w:color="auto"/>
            </w:tcBorders>
          </w:tcPr>
          <w:p w:rsidR="00C43724" w:rsidRPr="00C43724" w:rsidRDefault="00C43724" w:rsidP="00023346">
            <w:pPr>
              <w:jc w:val="both"/>
              <w:rPr>
                <w:color w:val="000000"/>
                <w:sz w:val="20"/>
                <w:szCs w:val="22"/>
              </w:rPr>
            </w:pPr>
          </w:p>
        </w:tc>
      </w:tr>
    </w:tbl>
    <w:p w:rsidR="00B60C32" w:rsidRDefault="00B60C32" w:rsidP="00B60C32">
      <w:pPr>
        <w:rPr>
          <w:color w:val="000000"/>
        </w:rPr>
      </w:pPr>
    </w:p>
    <w:p w:rsidR="00B60C32" w:rsidRPr="004853C6" w:rsidRDefault="00B60C32" w:rsidP="00B60C32">
      <w:pPr>
        <w:rPr>
          <w:color w:val="000000"/>
        </w:rPr>
      </w:pPr>
    </w:p>
    <w:p w:rsidR="00B60C32" w:rsidRPr="00F0481E" w:rsidRDefault="00B60C32" w:rsidP="00B60C32">
      <w:pPr>
        <w:pStyle w:val="Akapitzlist"/>
        <w:widowControl/>
        <w:numPr>
          <w:ilvl w:val="0"/>
          <w:numId w:val="4"/>
        </w:numPr>
        <w:suppressAutoHyphens w:val="0"/>
        <w:spacing w:after="200" w:line="276" w:lineRule="auto"/>
        <w:ind w:left="0" w:hanging="11"/>
        <w:rPr>
          <w:color w:val="000000"/>
        </w:rPr>
      </w:pPr>
      <w:r>
        <w:rPr>
          <w:color w:val="000000"/>
        </w:rPr>
        <w:t>Proszę wskazać</w:t>
      </w:r>
      <w:r w:rsidRPr="00F0481E">
        <w:rPr>
          <w:color w:val="000000"/>
        </w:rPr>
        <w:t xml:space="preserve">, wypełniając kol. 3, który </w:t>
      </w:r>
      <w:r w:rsidRPr="008930E7">
        <w:rPr>
          <w:b/>
          <w:color w:val="000000"/>
          <w:u w:val="single"/>
        </w:rPr>
        <w:t>wskaźnik rezultatu</w:t>
      </w:r>
      <w:r w:rsidRPr="00F0481E">
        <w:rPr>
          <w:color w:val="000000"/>
        </w:rPr>
        <w:t xml:space="preserve"> został osiągnięty w wyniku realizacji operacji i w jakim stopniu: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2694"/>
        <w:gridCol w:w="5245"/>
        <w:gridCol w:w="2268"/>
      </w:tblGrid>
      <w:tr w:rsidR="00B60C32" w:rsidRPr="00E26B47" w:rsidTr="00714D22">
        <w:trPr>
          <w:trHeight w:val="470"/>
        </w:trPr>
        <w:tc>
          <w:tcPr>
            <w:tcW w:w="2694" w:type="dxa"/>
            <w:tcBorders>
              <w:bottom w:val="double" w:sz="4" w:space="0" w:color="auto"/>
            </w:tcBorders>
            <w:shd w:val="clear" w:color="auto" w:fill="DEEAF6" w:themeFill="accent1" w:themeFillTint="33"/>
            <w:vAlign w:val="center"/>
          </w:tcPr>
          <w:p w:rsidR="00B60C32" w:rsidRPr="00714D22" w:rsidRDefault="00B60C32" w:rsidP="00023346">
            <w:pPr>
              <w:jc w:val="center"/>
              <w:rPr>
                <w:b/>
                <w:color w:val="000000"/>
                <w:sz w:val="20"/>
                <w:szCs w:val="22"/>
              </w:rPr>
            </w:pPr>
            <w:r w:rsidRPr="00714D22">
              <w:rPr>
                <w:b/>
                <w:color w:val="000000"/>
                <w:sz w:val="20"/>
                <w:szCs w:val="22"/>
              </w:rPr>
              <w:t xml:space="preserve">Cel </w:t>
            </w:r>
            <w:r w:rsidR="00636599" w:rsidRPr="00714D22">
              <w:rPr>
                <w:b/>
                <w:color w:val="000000"/>
                <w:sz w:val="20"/>
                <w:szCs w:val="22"/>
              </w:rPr>
              <w:t>szczegółowy (</w:t>
            </w:r>
            <w:r w:rsidRPr="00714D22">
              <w:rPr>
                <w:b/>
                <w:color w:val="000000"/>
                <w:sz w:val="20"/>
                <w:szCs w:val="22"/>
              </w:rPr>
              <w:t>1)</w:t>
            </w:r>
          </w:p>
        </w:tc>
        <w:tc>
          <w:tcPr>
            <w:tcW w:w="5245" w:type="dxa"/>
            <w:tcBorders>
              <w:bottom w:val="double" w:sz="4" w:space="0" w:color="auto"/>
            </w:tcBorders>
            <w:shd w:val="clear" w:color="auto" w:fill="DEEAF6" w:themeFill="accent1" w:themeFillTint="33"/>
            <w:vAlign w:val="center"/>
          </w:tcPr>
          <w:p w:rsidR="00B60C32" w:rsidRPr="00714D22" w:rsidRDefault="00B60C32" w:rsidP="00023346">
            <w:pPr>
              <w:jc w:val="center"/>
              <w:rPr>
                <w:b/>
                <w:color w:val="000000"/>
                <w:sz w:val="20"/>
                <w:szCs w:val="22"/>
              </w:rPr>
            </w:pPr>
            <w:r w:rsidRPr="00714D22">
              <w:rPr>
                <w:b/>
                <w:color w:val="000000"/>
                <w:sz w:val="20"/>
                <w:szCs w:val="22"/>
              </w:rPr>
              <w:t xml:space="preserve">Wskaźnik </w:t>
            </w:r>
            <w:r w:rsidR="00636599" w:rsidRPr="00714D22">
              <w:rPr>
                <w:b/>
                <w:color w:val="000000"/>
                <w:sz w:val="20"/>
                <w:szCs w:val="22"/>
              </w:rPr>
              <w:t>rezultatu (</w:t>
            </w:r>
            <w:r w:rsidRPr="00714D22">
              <w:rPr>
                <w:b/>
                <w:color w:val="000000"/>
                <w:sz w:val="20"/>
                <w:szCs w:val="22"/>
              </w:rPr>
              <w:t>2)</w:t>
            </w:r>
          </w:p>
        </w:tc>
        <w:tc>
          <w:tcPr>
            <w:tcW w:w="2268" w:type="dxa"/>
            <w:tcBorders>
              <w:bottom w:val="double" w:sz="4" w:space="0" w:color="auto"/>
            </w:tcBorders>
            <w:shd w:val="clear" w:color="auto" w:fill="DEEAF6" w:themeFill="accent1" w:themeFillTint="33"/>
            <w:vAlign w:val="center"/>
          </w:tcPr>
          <w:p w:rsidR="00B60C32" w:rsidRPr="00E26B47" w:rsidRDefault="00636599" w:rsidP="00023346">
            <w:pPr>
              <w:jc w:val="center"/>
              <w:rPr>
                <w:b/>
                <w:color w:val="000000"/>
                <w:sz w:val="22"/>
                <w:szCs w:val="22"/>
              </w:rPr>
            </w:pPr>
            <w:r w:rsidRPr="00E26B47">
              <w:rPr>
                <w:b/>
                <w:color w:val="000000"/>
                <w:sz w:val="22"/>
                <w:szCs w:val="22"/>
              </w:rPr>
              <w:t>Wartość (</w:t>
            </w:r>
            <w:r w:rsidR="00B60C32" w:rsidRPr="00E26B47">
              <w:rPr>
                <w:b/>
                <w:color w:val="000000"/>
                <w:sz w:val="22"/>
                <w:szCs w:val="22"/>
              </w:rPr>
              <w:t>3)</w:t>
            </w:r>
          </w:p>
        </w:tc>
      </w:tr>
      <w:tr w:rsidR="00B60C32" w:rsidRPr="00E26B47" w:rsidTr="00714D22">
        <w:trPr>
          <w:trHeight w:val="705"/>
        </w:trPr>
        <w:tc>
          <w:tcPr>
            <w:tcW w:w="2694" w:type="dxa"/>
            <w:vMerge w:val="restart"/>
            <w:tcBorders>
              <w:top w:val="double" w:sz="4" w:space="0" w:color="auto"/>
            </w:tcBorders>
            <w:shd w:val="clear" w:color="auto" w:fill="DEEAF6" w:themeFill="accent1" w:themeFillTint="33"/>
            <w:vAlign w:val="center"/>
          </w:tcPr>
          <w:p w:rsidR="00B60C32" w:rsidRPr="00714D22" w:rsidRDefault="00F661F5" w:rsidP="00714D22">
            <w:pPr>
              <w:tabs>
                <w:tab w:val="left" w:pos="0"/>
              </w:tabs>
              <w:jc w:val="center"/>
              <w:rPr>
                <w:sz w:val="20"/>
                <w:szCs w:val="22"/>
              </w:rPr>
            </w:pPr>
            <w:r w:rsidRPr="00714D22">
              <w:rPr>
                <w:sz w:val="20"/>
                <w:szCs w:val="22"/>
              </w:rPr>
              <w:t xml:space="preserve">1.1 </w:t>
            </w:r>
            <w:r w:rsidR="00AE6947" w:rsidRPr="00714D22">
              <w:rPr>
                <w:sz w:val="20"/>
                <w:szCs w:val="22"/>
              </w:rPr>
              <w:t>Stworzenie atrakcyjnej i konkurencyjnej oferty turystycznej „Wrzosowej Krainy”</w:t>
            </w:r>
          </w:p>
        </w:tc>
        <w:tc>
          <w:tcPr>
            <w:tcW w:w="5245" w:type="dxa"/>
            <w:tcBorders>
              <w:top w:val="double" w:sz="4" w:space="0" w:color="auto"/>
              <w:bottom w:val="single" w:sz="4" w:space="0" w:color="auto"/>
            </w:tcBorders>
            <w:shd w:val="clear" w:color="auto" w:fill="DEEAF6" w:themeFill="accent1" w:themeFillTint="33"/>
            <w:vAlign w:val="center"/>
          </w:tcPr>
          <w:p w:rsidR="00B60C32" w:rsidRPr="00714D22" w:rsidRDefault="00B60C32" w:rsidP="00023346">
            <w:pPr>
              <w:spacing w:line="360" w:lineRule="auto"/>
              <w:rPr>
                <w:rFonts w:eastAsia="Calibri"/>
                <w:color w:val="000000"/>
                <w:sz w:val="20"/>
              </w:rPr>
            </w:pPr>
            <w:r w:rsidRPr="00714D22">
              <w:rPr>
                <w:rFonts w:eastAsia="Calibri"/>
                <w:color w:val="000000"/>
                <w:sz w:val="20"/>
              </w:rPr>
              <w:t xml:space="preserve">Liczba </w:t>
            </w:r>
            <w:r w:rsidR="00AE6947" w:rsidRPr="00714D22">
              <w:rPr>
                <w:rFonts w:eastAsia="Calibri"/>
                <w:color w:val="000000"/>
                <w:sz w:val="20"/>
              </w:rPr>
              <w:t>utworzonych nowych miejsc pracy w sektorze usług turystycznych.</w:t>
            </w:r>
          </w:p>
        </w:tc>
        <w:tc>
          <w:tcPr>
            <w:tcW w:w="2268" w:type="dxa"/>
            <w:tcBorders>
              <w:top w:val="double" w:sz="4" w:space="0" w:color="auto"/>
              <w:bottom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B60C32" w:rsidRPr="00E26B47" w:rsidTr="00714D22">
        <w:trPr>
          <w:trHeight w:val="586"/>
        </w:trPr>
        <w:tc>
          <w:tcPr>
            <w:tcW w:w="2694" w:type="dxa"/>
            <w:vMerge/>
            <w:shd w:val="clear" w:color="auto" w:fill="DEEAF6" w:themeFill="accent1" w:themeFillTint="33"/>
            <w:vAlign w:val="center"/>
          </w:tcPr>
          <w:p w:rsidR="00B60C32" w:rsidRPr="00714D22" w:rsidRDefault="00B60C32"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B60C32" w:rsidRPr="00714D22" w:rsidRDefault="00AE6947" w:rsidP="00023346">
            <w:pPr>
              <w:spacing w:line="360" w:lineRule="auto"/>
              <w:rPr>
                <w:rFonts w:eastAsia="Calibri"/>
                <w:color w:val="000000"/>
                <w:sz w:val="20"/>
              </w:rPr>
            </w:pPr>
            <w:r w:rsidRPr="00714D22">
              <w:rPr>
                <w:rFonts w:eastAsia="Calibri"/>
                <w:color w:val="000000"/>
                <w:sz w:val="20"/>
              </w:rPr>
              <w:t>Liczba osób korzystających z nowopowstałej infrastruktury turystycznej.</w:t>
            </w:r>
          </w:p>
        </w:tc>
        <w:tc>
          <w:tcPr>
            <w:tcW w:w="2268" w:type="dxa"/>
            <w:tcBorders>
              <w:top w:val="single" w:sz="4" w:space="0" w:color="auto"/>
              <w:bottom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B60C32" w:rsidRPr="00E26B47" w:rsidTr="00714D22">
        <w:trPr>
          <w:trHeight w:val="552"/>
        </w:trPr>
        <w:tc>
          <w:tcPr>
            <w:tcW w:w="2694" w:type="dxa"/>
            <w:vMerge/>
            <w:shd w:val="clear" w:color="auto" w:fill="DEEAF6" w:themeFill="accent1" w:themeFillTint="33"/>
            <w:vAlign w:val="center"/>
          </w:tcPr>
          <w:p w:rsidR="00B60C32" w:rsidRPr="00714D22" w:rsidRDefault="00B60C32"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B60C32" w:rsidRPr="00714D22" w:rsidRDefault="00AE6947" w:rsidP="00023346">
            <w:pPr>
              <w:spacing w:line="360" w:lineRule="auto"/>
              <w:rPr>
                <w:rFonts w:eastAsia="Calibri"/>
                <w:sz w:val="20"/>
              </w:rPr>
            </w:pPr>
            <w:r w:rsidRPr="00714D22">
              <w:rPr>
                <w:rFonts w:eastAsia="Calibri"/>
                <w:sz w:val="20"/>
              </w:rPr>
              <w:t>Liczba odbiorców przeprowadzonych działań promocyjnych oraz edukacyjnych.</w:t>
            </w:r>
          </w:p>
        </w:tc>
        <w:tc>
          <w:tcPr>
            <w:tcW w:w="2268" w:type="dxa"/>
            <w:tcBorders>
              <w:top w:val="single" w:sz="4" w:space="0" w:color="auto"/>
              <w:bottom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B60C32" w:rsidRPr="00E26B47" w:rsidTr="00714D22">
        <w:trPr>
          <w:trHeight w:val="444"/>
        </w:trPr>
        <w:tc>
          <w:tcPr>
            <w:tcW w:w="2694" w:type="dxa"/>
            <w:vMerge/>
            <w:shd w:val="clear" w:color="auto" w:fill="DEEAF6" w:themeFill="accent1" w:themeFillTint="33"/>
            <w:vAlign w:val="center"/>
          </w:tcPr>
          <w:p w:rsidR="00B60C32" w:rsidRPr="00714D22" w:rsidRDefault="00B60C32"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B60C32" w:rsidRPr="00714D22" w:rsidRDefault="00AE6947" w:rsidP="00023346">
            <w:pPr>
              <w:spacing w:line="360" w:lineRule="auto"/>
              <w:rPr>
                <w:rFonts w:eastAsia="Calibri"/>
                <w:color w:val="000000"/>
                <w:sz w:val="20"/>
              </w:rPr>
            </w:pPr>
            <w:r w:rsidRPr="00714D22">
              <w:rPr>
                <w:rFonts w:eastAsia="Calibri"/>
                <w:color w:val="000000"/>
                <w:sz w:val="20"/>
              </w:rPr>
              <w:t>Liczba operacji w zakresie infrastruktury drogowej w zakresie włączania społecznego.</w:t>
            </w:r>
          </w:p>
        </w:tc>
        <w:tc>
          <w:tcPr>
            <w:tcW w:w="2268" w:type="dxa"/>
            <w:tcBorders>
              <w:top w:val="single" w:sz="4" w:space="0" w:color="auto"/>
              <w:bottom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B60C32" w:rsidRPr="00E26B47" w:rsidTr="00714D22">
        <w:tc>
          <w:tcPr>
            <w:tcW w:w="2694" w:type="dxa"/>
            <w:vMerge/>
            <w:shd w:val="clear" w:color="auto" w:fill="DEEAF6" w:themeFill="accent1" w:themeFillTint="33"/>
            <w:vAlign w:val="center"/>
          </w:tcPr>
          <w:p w:rsidR="00B60C32" w:rsidRPr="00714D22" w:rsidRDefault="00B60C32"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B60C32" w:rsidRPr="00714D22" w:rsidRDefault="00AE6947" w:rsidP="00023346">
            <w:pPr>
              <w:spacing w:line="360" w:lineRule="auto"/>
              <w:rPr>
                <w:rFonts w:eastAsia="Calibri"/>
                <w:color w:val="000000"/>
                <w:sz w:val="20"/>
              </w:rPr>
            </w:pPr>
            <w:r w:rsidRPr="00714D22">
              <w:rPr>
                <w:rFonts w:eastAsia="Calibri"/>
                <w:color w:val="000000"/>
                <w:sz w:val="20"/>
              </w:rPr>
              <w:t xml:space="preserve">Liczba projektów wykorzystujących lokalne zasoby. </w:t>
            </w:r>
          </w:p>
        </w:tc>
        <w:tc>
          <w:tcPr>
            <w:tcW w:w="2268" w:type="dxa"/>
            <w:tcBorders>
              <w:top w:val="single" w:sz="4" w:space="0" w:color="auto"/>
              <w:bottom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B60C32" w:rsidRPr="00E26B47" w:rsidTr="00714D22">
        <w:trPr>
          <w:trHeight w:val="430"/>
        </w:trPr>
        <w:tc>
          <w:tcPr>
            <w:tcW w:w="2694" w:type="dxa"/>
            <w:vMerge/>
            <w:shd w:val="clear" w:color="auto" w:fill="DEEAF6" w:themeFill="accent1" w:themeFillTint="33"/>
            <w:vAlign w:val="center"/>
          </w:tcPr>
          <w:p w:rsidR="00B60C32" w:rsidRPr="00714D22" w:rsidRDefault="00B60C32" w:rsidP="00714D22">
            <w:pPr>
              <w:jc w:val="center"/>
              <w:rPr>
                <w:b/>
                <w:i/>
                <w:color w:val="000000"/>
                <w:sz w:val="20"/>
                <w:szCs w:val="22"/>
              </w:rPr>
            </w:pPr>
          </w:p>
        </w:tc>
        <w:tc>
          <w:tcPr>
            <w:tcW w:w="5245" w:type="dxa"/>
            <w:tcBorders>
              <w:top w:val="single" w:sz="4" w:space="0" w:color="auto"/>
            </w:tcBorders>
            <w:shd w:val="clear" w:color="auto" w:fill="DEEAF6" w:themeFill="accent1" w:themeFillTint="33"/>
            <w:vAlign w:val="center"/>
          </w:tcPr>
          <w:p w:rsidR="00B60C32" w:rsidRPr="00714D22" w:rsidRDefault="00C93204" w:rsidP="00023346">
            <w:pPr>
              <w:spacing w:line="360" w:lineRule="auto"/>
              <w:rPr>
                <w:rFonts w:eastAsia="Calibri"/>
                <w:sz w:val="20"/>
              </w:rPr>
            </w:pPr>
            <w:r w:rsidRPr="00714D22">
              <w:rPr>
                <w:rFonts w:eastAsia="Calibri"/>
                <w:sz w:val="20"/>
              </w:rPr>
              <w:t>Liczba projektów skierowanych do następujących grup docelowych: przedsiębiorcy, młodzież.</w:t>
            </w:r>
          </w:p>
        </w:tc>
        <w:tc>
          <w:tcPr>
            <w:tcW w:w="2268" w:type="dxa"/>
            <w:tcBorders>
              <w:top w:val="single" w:sz="4" w:space="0" w:color="auto"/>
            </w:tcBorders>
            <w:shd w:val="clear" w:color="auto" w:fill="DEEAF6" w:themeFill="accent1" w:themeFillTint="33"/>
          </w:tcPr>
          <w:p w:rsidR="00B60C32" w:rsidRPr="00E26B47" w:rsidRDefault="00B60C32" w:rsidP="00023346">
            <w:pPr>
              <w:jc w:val="both"/>
              <w:rPr>
                <w:color w:val="000000"/>
                <w:sz w:val="22"/>
                <w:szCs w:val="22"/>
              </w:rPr>
            </w:pPr>
          </w:p>
        </w:tc>
      </w:tr>
      <w:tr w:rsidR="00C93204" w:rsidRPr="00E26B47" w:rsidTr="00714D22">
        <w:trPr>
          <w:trHeight w:val="538"/>
        </w:trPr>
        <w:tc>
          <w:tcPr>
            <w:tcW w:w="2694" w:type="dxa"/>
            <w:vMerge w:val="restart"/>
            <w:tcBorders>
              <w:top w:val="double" w:sz="4" w:space="0" w:color="auto"/>
            </w:tcBorders>
            <w:shd w:val="clear" w:color="auto" w:fill="DEEAF6" w:themeFill="accent1" w:themeFillTint="33"/>
            <w:vAlign w:val="center"/>
          </w:tcPr>
          <w:p w:rsidR="00C93204" w:rsidRPr="00714D22" w:rsidRDefault="00F661F5" w:rsidP="00714D22">
            <w:pPr>
              <w:jc w:val="center"/>
              <w:rPr>
                <w:sz w:val="20"/>
                <w:szCs w:val="22"/>
              </w:rPr>
            </w:pPr>
            <w:r w:rsidRPr="00714D22">
              <w:rPr>
                <w:sz w:val="20"/>
                <w:szCs w:val="22"/>
              </w:rPr>
              <w:t xml:space="preserve">1.2 </w:t>
            </w:r>
            <w:r w:rsidR="00C93204" w:rsidRPr="00714D22">
              <w:rPr>
                <w:sz w:val="20"/>
                <w:szCs w:val="22"/>
              </w:rPr>
              <w:t>Rozwój produktów i usług lokalnych z marką „Wrzosowej Krainy”</w:t>
            </w:r>
          </w:p>
        </w:tc>
        <w:tc>
          <w:tcPr>
            <w:tcW w:w="5245" w:type="dxa"/>
            <w:tcBorders>
              <w:top w:val="double" w:sz="4" w:space="0" w:color="auto"/>
            </w:tcBorders>
            <w:shd w:val="clear" w:color="auto" w:fill="DEEAF6" w:themeFill="accent1" w:themeFillTint="33"/>
            <w:vAlign w:val="center"/>
          </w:tcPr>
          <w:p w:rsidR="00C93204" w:rsidRPr="00714D22" w:rsidRDefault="00C93204" w:rsidP="00023346">
            <w:pPr>
              <w:rPr>
                <w:rFonts w:eastAsia="Calibri"/>
                <w:sz w:val="20"/>
              </w:rPr>
            </w:pPr>
            <w:r w:rsidRPr="00714D22">
              <w:rPr>
                <w:rFonts w:eastAsia="Calibri"/>
                <w:sz w:val="20"/>
              </w:rPr>
              <w:t xml:space="preserve">Liczba utworzonych nowych miejsc pracy w sektorze produktów i usług lokalnych z marką „Wrzosowej Krainy”. </w:t>
            </w:r>
          </w:p>
        </w:tc>
        <w:tc>
          <w:tcPr>
            <w:tcW w:w="2268" w:type="dxa"/>
            <w:tcBorders>
              <w:top w:val="doub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C93204" w:rsidRPr="00E26B47" w:rsidTr="00714D22">
        <w:trPr>
          <w:trHeight w:val="619"/>
        </w:trPr>
        <w:tc>
          <w:tcPr>
            <w:tcW w:w="2694" w:type="dxa"/>
            <w:vMerge/>
            <w:shd w:val="clear" w:color="auto" w:fill="DEEAF6" w:themeFill="accent1" w:themeFillTint="33"/>
            <w:vAlign w:val="center"/>
          </w:tcPr>
          <w:p w:rsidR="00C93204" w:rsidRPr="00714D22" w:rsidRDefault="00C93204"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C93204" w:rsidRPr="00714D22" w:rsidRDefault="00C93204" w:rsidP="00023346">
            <w:pPr>
              <w:rPr>
                <w:rFonts w:eastAsia="Calibri"/>
                <w:color w:val="000000"/>
                <w:sz w:val="20"/>
              </w:rPr>
            </w:pPr>
            <w:r w:rsidRPr="00714D22">
              <w:rPr>
                <w:rFonts w:eastAsia="Calibri"/>
                <w:color w:val="000000"/>
                <w:sz w:val="20"/>
              </w:rPr>
              <w:t>Liczba podmiotów korzystających z infrastruktury służącej przetwarzaniu produktów rolnych.</w:t>
            </w:r>
          </w:p>
        </w:tc>
        <w:tc>
          <w:tcPr>
            <w:tcW w:w="2268" w:type="dxa"/>
            <w:tcBorders>
              <w:top w:val="single" w:sz="4" w:space="0" w:color="auto"/>
              <w:bottom w:val="sing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C93204" w:rsidRPr="00E26B47" w:rsidTr="00714D22">
        <w:trPr>
          <w:trHeight w:val="646"/>
        </w:trPr>
        <w:tc>
          <w:tcPr>
            <w:tcW w:w="2694" w:type="dxa"/>
            <w:vMerge/>
            <w:shd w:val="clear" w:color="auto" w:fill="DEEAF6" w:themeFill="accent1" w:themeFillTint="33"/>
            <w:vAlign w:val="center"/>
          </w:tcPr>
          <w:p w:rsidR="00C93204" w:rsidRPr="00714D22" w:rsidRDefault="00C93204"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C93204" w:rsidRPr="00714D22" w:rsidRDefault="00C93204" w:rsidP="00023346">
            <w:pPr>
              <w:rPr>
                <w:rFonts w:eastAsia="Calibri"/>
                <w:color w:val="000000"/>
                <w:sz w:val="20"/>
              </w:rPr>
            </w:pPr>
            <w:r w:rsidRPr="00714D22">
              <w:rPr>
                <w:rFonts w:eastAsia="Calibri"/>
                <w:color w:val="000000"/>
                <w:sz w:val="20"/>
              </w:rPr>
              <w:t>Liczba odbiorców przeprowadzonych działań edukacyjnych i promujących markę „Wrzosowej Krainy”.</w:t>
            </w:r>
          </w:p>
        </w:tc>
        <w:tc>
          <w:tcPr>
            <w:tcW w:w="2268" w:type="dxa"/>
            <w:tcBorders>
              <w:top w:val="single" w:sz="4" w:space="0" w:color="auto"/>
              <w:bottom w:val="sing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C93204" w:rsidRPr="00E26B47" w:rsidTr="00714D22">
        <w:trPr>
          <w:trHeight w:val="646"/>
        </w:trPr>
        <w:tc>
          <w:tcPr>
            <w:tcW w:w="2694" w:type="dxa"/>
            <w:vMerge/>
            <w:shd w:val="clear" w:color="auto" w:fill="DEEAF6" w:themeFill="accent1" w:themeFillTint="33"/>
            <w:vAlign w:val="center"/>
          </w:tcPr>
          <w:p w:rsidR="00C93204" w:rsidRPr="00714D22" w:rsidRDefault="00C93204"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C93204" w:rsidRPr="00714D22" w:rsidRDefault="00C93204" w:rsidP="00023346">
            <w:pPr>
              <w:rPr>
                <w:rFonts w:eastAsia="Calibri"/>
                <w:color w:val="000000"/>
                <w:sz w:val="20"/>
              </w:rPr>
            </w:pPr>
            <w:r w:rsidRPr="00714D22">
              <w:rPr>
                <w:rFonts w:eastAsia="Calibri"/>
                <w:color w:val="000000"/>
                <w:sz w:val="20"/>
              </w:rPr>
              <w:t>Liczba projektów wykorzystujących lokalne zasoby.</w:t>
            </w:r>
          </w:p>
        </w:tc>
        <w:tc>
          <w:tcPr>
            <w:tcW w:w="2268" w:type="dxa"/>
            <w:tcBorders>
              <w:top w:val="single" w:sz="4" w:space="0" w:color="auto"/>
              <w:bottom w:val="sing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C93204" w:rsidRPr="00E26B47" w:rsidTr="00714D22">
        <w:trPr>
          <w:trHeight w:val="646"/>
        </w:trPr>
        <w:tc>
          <w:tcPr>
            <w:tcW w:w="2694" w:type="dxa"/>
            <w:shd w:val="clear" w:color="auto" w:fill="DEEAF6" w:themeFill="accent1" w:themeFillTint="33"/>
            <w:vAlign w:val="center"/>
          </w:tcPr>
          <w:p w:rsidR="00C93204" w:rsidRPr="00714D22" w:rsidRDefault="00C93204" w:rsidP="00714D22">
            <w:pPr>
              <w:jc w:val="center"/>
              <w:rPr>
                <w:b/>
                <w:i/>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C93204" w:rsidRPr="00714D22" w:rsidRDefault="00C93204" w:rsidP="00023346">
            <w:pPr>
              <w:rPr>
                <w:rFonts w:eastAsia="Calibri"/>
                <w:color w:val="000000"/>
                <w:sz w:val="20"/>
              </w:rPr>
            </w:pPr>
            <w:r w:rsidRPr="00714D22">
              <w:rPr>
                <w:rFonts w:eastAsia="Calibri"/>
                <w:color w:val="000000"/>
                <w:sz w:val="20"/>
              </w:rPr>
              <w:t>Liczba projektów skierowanych do następujących grup docelowych: przedsiębiorcy, młodzież.</w:t>
            </w:r>
          </w:p>
        </w:tc>
        <w:tc>
          <w:tcPr>
            <w:tcW w:w="2268" w:type="dxa"/>
            <w:tcBorders>
              <w:top w:val="single" w:sz="4" w:space="0" w:color="auto"/>
              <w:bottom w:val="sing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C93204" w:rsidRPr="00E26B47" w:rsidTr="00714D22">
        <w:trPr>
          <w:trHeight w:val="646"/>
        </w:trPr>
        <w:tc>
          <w:tcPr>
            <w:tcW w:w="2694" w:type="dxa"/>
            <w:shd w:val="clear" w:color="auto" w:fill="DEEAF6" w:themeFill="accent1" w:themeFillTint="33"/>
            <w:vAlign w:val="center"/>
          </w:tcPr>
          <w:p w:rsidR="00C93204" w:rsidRPr="00714D22" w:rsidRDefault="00F661F5" w:rsidP="00714D22">
            <w:pPr>
              <w:jc w:val="center"/>
              <w:rPr>
                <w:color w:val="000000"/>
                <w:sz w:val="20"/>
                <w:szCs w:val="22"/>
              </w:rPr>
            </w:pPr>
            <w:r w:rsidRPr="00714D22">
              <w:rPr>
                <w:color w:val="000000"/>
                <w:sz w:val="20"/>
                <w:szCs w:val="22"/>
              </w:rPr>
              <w:lastRenderedPageBreak/>
              <w:t xml:space="preserve">1.3 </w:t>
            </w:r>
            <w:r w:rsidR="00C93204" w:rsidRPr="00714D22">
              <w:rPr>
                <w:color w:val="000000"/>
                <w:sz w:val="20"/>
                <w:szCs w:val="22"/>
              </w:rPr>
              <w:t xml:space="preserve">Stworzenie systemu wsparcia dla osób </w:t>
            </w:r>
            <w:r w:rsidR="003E20E0" w:rsidRPr="00714D22">
              <w:rPr>
                <w:color w:val="000000"/>
                <w:sz w:val="20"/>
                <w:szCs w:val="22"/>
              </w:rPr>
              <w:t>chcących założyć i rozwijać działalność gospodarczą na obszarze LGD, w tym szczególnie dla przedstawicieli grup defaworyzowanych</w:t>
            </w:r>
          </w:p>
        </w:tc>
        <w:tc>
          <w:tcPr>
            <w:tcW w:w="5245" w:type="dxa"/>
            <w:tcBorders>
              <w:top w:val="single" w:sz="4" w:space="0" w:color="auto"/>
              <w:bottom w:val="single" w:sz="4" w:space="0" w:color="auto"/>
            </w:tcBorders>
            <w:shd w:val="clear" w:color="auto" w:fill="DEEAF6" w:themeFill="accent1" w:themeFillTint="33"/>
            <w:vAlign w:val="center"/>
          </w:tcPr>
          <w:p w:rsidR="00C93204" w:rsidRPr="00714D22" w:rsidRDefault="003E20E0" w:rsidP="00023346">
            <w:pPr>
              <w:rPr>
                <w:rFonts w:eastAsia="Calibri"/>
                <w:color w:val="000000"/>
                <w:sz w:val="20"/>
              </w:rPr>
            </w:pPr>
            <w:r w:rsidRPr="00714D22">
              <w:rPr>
                <w:rFonts w:eastAsia="Calibri"/>
                <w:color w:val="000000"/>
                <w:sz w:val="20"/>
              </w:rPr>
              <w:t>Liczba utworzonych nowych miejsc pracy, w tym dla przedstawicieli grup defaworyzowanych.</w:t>
            </w:r>
          </w:p>
        </w:tc>
        <w:tc>
          <w:tcPr>
            <w:tcW w:w="2268" w:type="dxa"/>
            <w:tcBorders>
              <w:top w:val="single" w:sz="4" w:space="0" w:color="auto"/>
              <w:bottom w:val="single" w:sz="4" w:space="0" w:color="auto"/>
            </w:tcBorders>
            <w:shd w:val="clear" w:color="auto" w:fill="DEEAF6" w:themeFill="accent1" w:themeFillTint="33"/>
          </w:tcPr>
          <w:p w:rsidR="00C93204" w:rsidRPr="00E26B47" w:rsidRDefault="00C93204" w:rsidP="00023346">
            <w:pPr>
              <w:jc w:val="both"/>
              <w:rPr>
                <w:color w:val="000000"/>
                <w:sz w:val="22"/>
                <w:szCs w:val="22"/>
              </w:rPr>
            </w:pPr>
          </w:p>
        </w:tc>
      </w:tr>
      <w:tr w:rsidR="003E20E0" w:rsidRPr="00E26B47" w:rsidTr="00714D22">
        <w:trPr>
          <w:trHeight w:val="646"/>
        </w:trPr>
        <w:tc>
          <w:tcPr>
            <w:tcW w:w="2694" w:type="dxa"/>
            <w:vMerge w:val="restart"/>
            <w:shd w:val="clear" w:color="auto" w:fill="DEEAF6" w:themeFill="accent1" w:themeFillTint="33"/>
            <w:vAlign w:val="center"/>
          </w:tcPr>
          <w:p w:rsidR="003E20E0" w:rsidRPr="00714D22" w:rsidRDefault="00F661F5" w:rsidP="00714D22">
            <w:pPr>
              <w:jc w:val="center"/>
              <w:rPr>
                <w:color w:val="000000"/>
                <w:sz w:val="20"/>
                <w:szCs w:val="22"/>
              </w:rPr>
            </w:pPr>
            <w:r w:rsidRPr="00714D22">
              <w:rPr>
                <w:color w:val="000000"/>
                <w:sz w:val="20"/>
                <w:szCs w:val="22"/>
              </w:rPr>
              <w:t xml:space="preserve">2.1 </w:t>
            </w:r>
            <w:r w:rsidR="003E20E0" w:rsidRPr="00714D22">
              <w:rPr>
                <w:color w:val="000000"/>
                <w:sz w:val="20"/>
                <w:szCs w:val="22"/>
              </w:rPr>
              <w:t>Zwiększenie liczby działań na rzecz aktywizacji społeczności lokalnych, przedstawicieli grup defaworyzowanych oraz organizacji pozarządowych</w:t>
            </w:r>
          </w:p>
        </w:tc>
        <w:tc>
          <w:tcPr>
            <w:tcW w:w="5245" w:type="dxa"/>
            <w:tcBorders>
              <w:top w:val="single" w:sz="4" w:space="0" w:color="auto"/>
              <w:bottom w:val="single" w:sz="4" w:space="0" w:color="auto"/>
            </w:tcBorders>
            <w:shd w:val="clear" w:color="auto" w:fill="DEEAF6" w:themeFill="accent1" w:themeFillTint="33"/>
            <w:vAlign w:val="center"/>
          </w:tcPr>
          <w:p w:rsidR="003E20E0" w:rsidRPr="00714D22" w:rsidRDefault="003E20E0" w:rsidP="00023346">
            <w:pPr>
              <w:rPr>
                <w:rFonts w:eastAsia="Calibri"/>
                <w:color w:val="000000"/>
                <w:sz w:val="20"/>
              </w:rPr>
            </w:pPr>
            <w:r w:rsidRPr="00714D22">
              <w:rPr>
                <w:rFonts w:eastAsia="Calibri"/>
                <w:color w:val="000000"/>
                <w:sz w:val="20"/>
              </w:rPr>
              <w:t>Liczba osób korzystających z nowopowstałej infrastruktury rekreacyjnej i kulturalnej.</w:t>
            </w:r>
          </w:p>
        </w:tc>
        <w:tc>
          <w:tcPr>
            <w:tcW w:w="2268" w:type="dxa"/>
            <w:tcBorders>
              <w:top w:val="single" w:sz="4" w:space="0" w:color="auto"/>
              <w:bottom w:val="single" w:sz="4" w:space="0" w:color="auto"/>
            </w:tcBorders>
            <w:shd w:val="clear" w:color="auto" w:fill="DEEAF6" w:themeFill="accent1" w:themeFillTint="33"/>
          </w:tcPr>
          <w:p w:rsidR="003E20E0" w:rsidRPr="00E26B47" w:rsidRDefault="003E20E0" w:rsidP="00023346">
            <w:pPr>
              <w:jc w:val="both"/>
              <w:rPr>
                <w:color w:val="000000"/>
                <w:sz w:val="22"/>
                <w:szCs w:val="22"/>
              </w:rPr>
            </w:pPr>
          </w:p>
        </w:tc>
      </w:tr>
      <w:tr w:rsidR="003E20E0" w:rsidRPr="00E26B47" w:rsidTr="00714D22">
        <w:trPr>
          <w:trHeight w:val="646"/>
        </w:trPr>
        <w:tc>
          <w:tcPr>
            <w:tcW w:w="2694" w:type="dxa"/>
            <w:vMerge/>
            <w:shd w:val="clear" w:color="auto" w:fill="DEEAF6" w:themeFill="accent1" w:themeFillTint="33"/>
            <w:vAlign w:val="center"/>
          </w:tcPr>
          <w:p w:rsidR="003E20E0" w:rsidRPr="00714D22" w:rsidRDefault="003E20E0" w:rsidP="00714D22">
            <w:pPr>
              <w:jc w:val="center"/>
              <w:rPr>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3E20E0" w:rsidRPr="00714D22" w:rsidRDefault="003E20E0" w:rsidP="00023346">
            <w:pPr>
              <w:rPr>
                <w:rFonts w:eastAsia="Calibri"/>
                <w:color w:val="000000"/>
                <w:sz w:val="20"/>
              </w:rPr>
            </w:pPr>
            <w:r w:rsidRPr="00714D22">
              <w:rPr>
                <w:rFonts w:eastAsia="Calibri"/>
                <w:color w:val="000000"/>
                <w:sz w:val="20"/>
              </w:rPr>
              <w:t>Liczba młodzieży, która wzięła udział w działaniach aktywizacyjnych.</w:t>
            </w:r>
          </w:p>
        </w:tc>
        <w:tc>
          <w:tcPr>
            <w:tcW w:w="2268" w:type="dxa"/>
            <w:tcBorders>
              <w:top w:val="single" w:sz="4" w:space="0" w:color="auto"/>
              <w:bottom w:val="single" w:sz="4" w:space="0" w:color="auto"/>
            </w:tcBorders>
            <w:shd w:val="clear" w:color="auto" w:fill="DEEAF6" w:themeFill="accent1" w:themeFillTint="33"/>
          </w:tcPr>
          <w:p w:rsidR="003E20E0" w:rsidRPr="00E26B47" w:rsidRDefault="003E20E0" w:rsidP="00023346">
            <w:pPr>
              <w:jc w:val="both"/>
              <w:rPr>
                <w:color w:val="000000"/>
                <w:sz w:val="22"/>
                <w:szCs w:val="22"/>
              </w:rPr>
            </w:pPr>
          </w:p>
        </w:tc>
      </w:tr>
      <w:tr w:rsidR="003E20E0" w:rsidRPr="00E26B47" w:rsidTr="00714D22">
        <w:trPr>
          <w:trHeight w:val="646"/>
        </w:trPr>
        <w:tc>
          <w:tcPr>
            <w:tcW w:w="2694" w:type="dxa"/>
            <w:vMerge/>
            <w:shd w:val="clear" w:color="auto" w:fill="DEEAF6" w:themeFill="accent1" w:themeFillTint="33"/>
            <w:vAlign w:val="center"/>
          </w:tcPr>
          <w:p w:rsidR="003E20E0" w:rsidRPr="00714D22" w:rsidRDefault="003E20E0" w:rsidP="00714D22">
            <w:pPr>
              <w:jc w:val="center"/>
              <w:rPr>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3E20E0" w:rsidRPr="00714D22" w:rsidRDefault="003E20E0" w:rsidP="00023346">
            <w:pPr>
              <w:rPr>
                <w:rFonts w:eastAsia="Calibri"/>
                <w:color w:val="000000"/>
                <w:sz w:val="20"/>
              </w:rPr>
            </w:pPr>
            <w:r w:rsidRPr="00714D22">
              <w:rPr>
                <w:rFonts w:eastAsia="Calibri"/>
                <w:color w:val="000000"/>
                <w:sz w:val="20"/>
              </w:rPr>
              <w:t>Liczba seniorów, która wzięła udział w działaniach aktywizacyjnych</w:t>
            </w:r>
            <w:r w:rsidR="00F661F5" w:rsidRPr="00714D22">
              <w:rPr>
                <w:rFonts w:eastAsia="Calibri"/>
                <w:color w:val="000000"/>
                <w:sz w:val="20"/>
              </w:rPr>
              <w:t>.</w:t>
            </w:r>
          </w:p>
        </w:tc>
        <w:tc>
          <w:tcPr>
            <w:tcW w:w="2268" w:type="dxa"/>
            <w:tcBorders>
              <w:top w:val="single" w:sz="4" w:space="0" w:color="auto"/>
              <w:bottom w:val="single" w:sz="4" w:space="0" w:color="auto"/>
            </w:tcBorders>
            <w:shd w:val="clear" w:color="auto" w:fill="DEEAF6" w:themeFill="accent1" w:themeFillTint="33"/>
          </w:tcPr>
          <w:p w:rsidR="003E20E0" w:rsidRPr="00E26B47" w:rsidRDefault="003E20E0" w:rsidP="00023346">
            <w:pPr>
              <w:jc w:val="both"/>
              <w:rPr>
                <w:color w:val="000000"/>
                <w:sz w:val="22"/>
                <w:szCs w:val="22"/>
              </w:rPr>
            </w:pPr>
          </w:p>
        </w:tc>
      </w:tr>
      <w:tr w:rsidR="00F661F5" w:rsidRPr="00E26B47" w:rsidTr="00714D22">
        <w:trPr>
          <w:trHeight w:val="646"/>
        </w:trPr>
        <w:tc>
          <w:tcPr>
            <w:tcW w:w="2694" w:type="dxa"/>
            <w:vMerge w:val="restart"/>
            <w:shd w:val="clear" w:color="auto" w:fill="DEEAF6" w:themeFill="accent1" w:themeFillTint="33"/>
            <w:vAlign w:val="center"/>
          </w:tcPr>
          <w:p w:rsidR="00F661F5" w:rsidRPr="00714D22" w:rsidRDefault="00F661F5" w:rsidP="00714D22">
            <w:pPr>
              <w:jc w:val="center"/>
              <w:rPr>
                <w:color w:val="000000"/>
                <w:sz w:val="20"/>
                <w:szCs w:val="22"/>
              </w:rPr>
            </w:pPr>
            <w:r w:rsidRPr="00714D22">
              <w:rPr>
                <w:color w:val="000000"/>
                <w:sz w:val="20"/>
                <w:szCs w:val="22"/>
              </w:rPr>
              <w:t>2.2 Zwiększenie dostępu do atrakcyjnej oferty kulturalnej i edukacyjnej</w:t>
            </w:r>
          </w:p>
        </w:tc>
        <w:tc>
          <w:tcPr>
            <w:tcW w:w="5245" w:type="dxa"/>
            <w:tcBorders>
              <w:top w:val="single" w:sz="4" w:space="0" w:color="auto"/>
              <w:bottom w:val="single" w:sz="4" w:space="0" w:color="auto"/>
            </w:tcBorders>
            <w:shd w:val="clear" w:color="auto" w:fill="DEEAF6" w:themeFill="accent1" w:themeFillTint="33"/>
            <w:vAlign w:val="center"/>
          </w:tcPr>
          <w:p w:rsidR="00F661F5" w:rsidRPr="00714D22" w:rsidRDefault="00F661F5" w:rsidP="00023346">
            <w:pPr>
              <w:rPr>
                <w:rFonts w:eastAsia="Calibri"/>
                <w:color w:val="000000"/>
                <w:sz w:val="20"/>
              </w:rPr>
            </w:pPr>
            <w:r w:rsidRPr="00714D22">
              <w:rPr>
                <w:rFonts w:eastAsia="Calibri"/>
                <w:color w:val="000000"/>
                <w:sz w:val="20"/>
              </w:rPr>
              <w:t>Liczba osób korzystających z aplikacji prezentującej walory przyrodnicze i kulturowe obszaru.</w:t>
            </w:r>
          </w:p>
        </w:tc>
        <w:tc>
          <w:tcPr>
            <w:tcW w:w="2268" w:type="dxa"/>
            <w:tcBorders>
              <w:top w:val="single" w:sz="4" w:space="0" w:color="auto"/>
              <w:bottom w:val="single" w:sz="4" w:space="0" w:color="auto"/>
            </w:tcBorders>
            <w:shd w:val="clear" w:color="auto" w:fill="DEEAF6" w:themeFill="accent1" w:themeFillTint="33"/>
          </w:tcPr>
          <w:p w:rsidR="00F661F5" w:rsidRPr="00E26B47" w:rsidRDefault="00F661F5" w:rsidP="00023346">
            <w:pPr>
              <w:jc w:val="both"/>
              <w:rPr>
                <w:color w:val="000000"/>
                <w:sz w:val="22"/>
                <w:szCs w:val="22"/>
              </w:rPr>
            </w:pPr>
          </w:p>
        </w:tc>
      </w:tr>
      <w:tr w:rsidR="00F661F5" w:rsidRPr="00E26B47" w:rsidTr="00714D22">
        <w:trPr>
          <w:trHeight w:val="646"/>
        </w:trPr>
        <w:tc>
          <w:tcPr>
            <w:tcW w:w="2694" w:type="dxa"/>
            <w:vMerge/>
            <w:shd w:val="clear" w:color="auto" w:fill="DEEAF6" w:themeFill="accent1" w:themeFillTint="33"/>
            <w:vAlign w:val="center"/>
          </w:tcPr>
          <w:p w:rsidR="00F661F5" w:rsidRPr="00714D22" w:rsidRDefault="00F661F5" w:rsidP="00023346">
            <w:pPr>
              <w:rPr>
                <w:color w:val="000000"/>
                <w:sz w:val="20"/>
                <w:szCs w:val="22"/>
              </w:rPr>
            </w:pPr>
          </w:p>
        </w:tc>
        <w:tc>
          <w:tcPr>
            <w:tcW w:w="5245" w:type="dxa"/>
            <w:tcBorders>
              <w:top w:val="single" w:sz="4" w:space="0" w:color="auto"/>
              <w:bottom w:val="single" w:sz="4" w:space="0" w:color="auto"/>
            </w:tcBorders>
            <w:shd w:val="clear" w:color="auto" w:fill="DEEAF6" w:themeFill="accent1" w:themeFillTint="33"/>
            <w:vAlign w:val="center"/>
          </w:tcPr>
          <w:p w:rsidR="00F661F5" w:rsidRPr="00714D22" w:rsidRDefault="00F661F5" w:rsidP="00023346">
            <w:pPr>
              <w:rPr>
                <w:rFonts w:eastAsia="Calibri"/>
                <w:color w:val="000000"/>
                <w:sz w:val="20"/>
              </w:rPr>
            </w:pPr>
            <w:r w:rsidRPr="00714D22">
              <w:rPr>
                <w:rFonts w:eastAsia="Calibri"/>
                <w:color w:val="000000"/>
                <w:sz w:val="20"/>
              </w:rPr>
              <w:t>Liczba osób, które odwiedziły wsparte obiekty służące prezentacji lokalnego dziedzictwa oraz obiekty edukacyjne.</w:t>
            </w:r>
          </w:p>
        </w:tc>
        <w:tc>
          <w:tcPr>
            <w:tcW w:w="2268" w:type="dxa"/>
            <w:tcBorders>
              <w:top w:val="single" w:sz="4" w:space="0" w:color="auto"/>
              <w:bottom w:val="single" w:sz="4" w:space="0" w:color="auto"/>
            </w:tcBorders>
            <w:shd w:val="clear" w:color="auto" w:fill="DEEAF6" w:themeFill="accent1" w:themeFillTint="33"/>
          </w:tcPr>
          <w:p w:rsidR="00F661F5" w:rsidRPr="00E26B47" w:rsidRDefault="00F661F5" w:rsidP="00023346">
            <w:pPr>
              <w:jc w:val="both"/>
              <w:rPr>
                <w:color w:val="000000"/>
                <w:sz w:val="22"/>
                <w:szCs w:val="22"/>
              </w:rPr>
            </w:pPr>
          </w:p>
        </w:tc>
      </w:tr>
      <w:tr w:rsidR="00F661F5" w:rsidRPr="00E26B47" w:rsidTr="00714D22">
        <w:trPr>
          <w:trHeight w:val="646"/>
        </w:trPr>
        <w:tc>
          <w:tcPr>
            <w:tcW w:w="2694" w:type="dxa"/>
            <w:vMerge/>
            <w:shd w:val="clear" w:color="auto" w:fill="DEEAF6" w:themeFill="accent1" w:themeFillTint="33"/>
            <w:vAlign w:val="center"/>
          </w:tcPr>
          <w:p w:rsidR="00F661F5" w:rsidRPr="00714D22" w:rsidRDefault="00F661F5" w:rsidP="00023346">
            <w:pPr>
              <w:rPr>
                <w:color w:val="000000"/>
                <w:sz w:val="20"/>
                <w:szCs w:val="22"/>
              </w:rPr>
            </w:pPr>
          </w:p>
        </w:tc>
        <w:tc>
          <w:tcPr>
            <w:tcW w:w="5245" w:type="dxa"/>
            <w:tcBorders>
              <w:top w:val="single" w:sz="4" w:space="0" w:color="auto"/>
            </w:tcBorders>
            <w:shd w:val="clear" w:color="auto" w:fill="DEEAF6" w:themeFill="accent1" w:themeFillTint="33"/>
            <w:vAlign w:val="center"/>
          </w:tcPr>
          <w:p w:rsidR="00F661F5" w:rsidRPr="00714D22" w:rsidRDefault="00F661F5" w:rsidP="00023346">
            <w:pPr>
              <w:rPr>
                <w:rFonts w:eastAsia="Calibri"/>
                <w:color w:val="000000"/>
                <w:sz w:val="20"/>
              </w:rPr>
            </w:pPr>
            <w:r w:rsidRPr="00714D22">
              <w:rPr>
                <w:rFonts w:eastAsia="Calibri"/>
                <w:color w:val="000000"/>
                <w:sz w:val="20"/>
              </w:rPr>
              <w:t>Liczba osób, które wzięły udział w działaniach edukacyjnych.</w:t>
            </w:r>
          </w:p>
        </w:tc>
        <w:tc>
          <w:tcPr>
            <w:tcW w:w="2268" w:type="dxa"/>
            <w:tcBorders>
              <w:top w:val="single" w:sz="4" w:space="0" w:color="auto"/>
            </w:tcBorders>
            <w:shd w:val="clear" w:color="auto" w:fill="DEEAF6" w:themeFill="accent1" w:themeFillTint="33"/>
          </w:tcPr>
          <w:p w:rsidR="00F661F5" w:rsidRPr="00E26B47" w:rsidRDefault="00F661F5" w:rsidP="00023346">
            <w:pPr>
              <w:jc w:val="both"/>
              <w:rPr>
                <w:color w:val="000000"/>
                <w:sz w:val="22"/>
                <w:szCs w:val="22"/>
              </w:rPr>
            </w:pPr>
          </w:p>
        </w:tc>
      </w:tr>
    </w:tbl>
    <w:p w:rsidR="00B60C32" w:rsidRPr="004853C6" w:rsidRDefault="00B60C32" w:rsidP="00B60C32">
      <w:pPr>
        <w:pStyle w:val="Akapitzlist"/>
        <w:rPr>
          <w:color w:val="000000"/>
        </w:rPr>
      </w:pPr>
    </w:p>
    <w:p w:rsidR="00B60C32" w:rsidRPr="004853C6" w:rsidRDefault="00B60C32" w:rsidP="00B60C32">
      <w:pPr>
        <w:pStyle w:val="Akapitzlist"/>
        <w:rPr>
          <w:color w:val="000000"/>
        </w:rPr>
      </w:pPr>
    </w:p>
    <w:p w:rsidR="00B60C32" w:rsidRPr="001F3A73" w:rsidRDefault="00B60C32" w:rsidP="00B60C32">
      <w:pPr>
        <w:pStyle w:val="Akapitzlist"/>
        <w:widowControl/>
        <w:numPr>
          <w:ilvl w:val="0"/>
          <w:numId w:val="4"/>
        </w:numPr>
        <w:suppressAutoHyphens w:val="0"/>
        <w:spacing w:after="200" w:line="276" w:lineRule="auto"/>
        <w:ind w:left="0" w:firstLine="0"/>
        <w:jc w:val="both"/>
        <w:rPr>
          <w:color w:val="000000"/>
        </w:rPr>
      </w:pPr>
      <w:r w:rsidRPr="001D2A81">
        <w:rPr>
          <w:b/>
          <w:bCs/>
        </w:rPr>
        <w:t>Informacja nt. korzyści płynących z inwestycji</w:t>
      </w:r>
      <w:r w:rsidRPr="00F0481E">
        <w:rPr>
          <w:color w:val="000000"/>
        </w:rPr>
        <w:t xml:space="preserve">, np. </w:t>
      </w:r>
      <w:r>
        <w:rPr>
          <w:color w:val="000000"/>
        </w:rPr>
        <w:t>u</w:t>
      </w:r>
      <w:r w:rsidRPr="00F0481E">
        <w:rPr>
          <w:color w:val="000000"/>
        </w:rPr>
        <w:t>tworzenie nowych miejsc pracy, dostarczenie nowych usług, zwiększenie liczby osób mających dostęp do szkoleń, itp.</w:t>
      </w:r>
      <w:r w:rsidRPr="00E85AF3">
        <w:rPr>
          <w:b/>
          <w:color w:val="000000"/>
          <w:u w:val="single"/>
        </w:rPr>
        <w:t>/obowiązkowo</w:t>
      </w:r>
      <w:r w:rsidR="001F3A73">
        <w:rPr>
          <w:b/>
          <w:color w:val="000000"/>
          <w:u w:val="single"/>
        </w:rPr>
        <w:t>/</w:t>
      </w:r>
      <w:r w:rsidR="001F3A73">
        <w:rPr>
          <w:b/>
          <w:color w:val="000000"/>
        </w:rPr>
        <w:t xml:space="preserve"> </w:t>
      </w:r>
      <w:r w:rsidR="001F3A73">
        <w:rPr>
          <w:color w:val="000000"/>
        </w:rPr>
        <w:t>w tym dodatkowe wskaźniki produktu, na które wpłynął projekt.</w:t>
      </w:r>
    </w:p>
    <w:p w:rsidR="00B60C32" w:rsidRPr="00927714" w:rsidRDefault="00B60C32" w:rsidP="00B60C32">
      <w:pPr>
        <w:pStyle w:val="Akapitzlist"/>
        <w:ind w:left="0"/>
        <w:jc w:val="both"/>
        <w:rPr>
          <w:color w:val="000000"/>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B60C32" w:rsidRPr="00B22F1C" w:rsidRDefault="00B60C32"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F661F5" w:rsidRPr="00B22F1C" w:rsidRDefault="00F661F5"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B60C32" w:rsidRPr="00B22F1C" w:rsidRDefault="00B60C32"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B60C32" w:rsidRPr="00B22F1C" w:rsidRDefault="00B60C32"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B60C32" w:rsidRDefault="00B60C32"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r w:rsidRPr="00B22F1C">
        <w:rPr>
          <w:rFonts w:ascii="Arial" w:hAnsi="Arial" w:cs="Arial"/>
          <w:color w:val="000000"/>
          <w:sz w:val="22"/>
          <w:szCs w:val="22"/>
        </w:rPr>
        <w:t>………………………………………</w:t>
      </w:r>
      <w:r w:rsidR="00F661F5">
        <w:rPr>
          <w:rFonts w:ascii="Arial" w:hAnsi="Arial" w:cs="Arial"/>
          <w:color w:val="000000"/>
          <w:sz w:val="22"/>
          <w:szCs w:val="22"/>
        </w:rPr>
        <w:t>……………………………………………………………………</w:t>
      </w:r>
    </w:p>
    <w:p w:rsidR="00B60C32" w:rsidRDefault="00B60C32" w:rsidP="00B60C32">
      <w:pPr>
        <w:jc w:val="both"/>
        <w:rPr>
          <w:rFonts w:ascii="Arial" w:hAnsi="Arial" w:cs="Arial"/>
          <w:color w:val="000000"/>
          <w:sz w:val="22"/>
          <w:szCs w:val="22"/>
        </w:rPr>
      </w:pPr>
    </w:p>
    <w:p w:rsidR="00B60C32" w:rsidRDefault="00B60C32" w:rsidP="00B60C32">
      <w:pPr>
        <w:jc w:val="both"/>
        <w:rPr>
          <w:rFonts w:ascii="Arial" w:hAnsi="Arial" w:cs="Arial"/>
          <w:color w:val="000000"/>
          <w:sz w:val="22"/>
          <w:szCs w:val="22"/>
        </w:rPr>
      </w:pPr>
    </w:p>
    <w:p w:rsidR="00B60C32" w:rsidRPr="000F1FF7" w:rsidRDefault="00B60C32" w:rsidP="00B60C32">
      <w:pPr>
        <w:pStyle w:val="Akapitzlist"/>
        <w:widowControl/>
        <w:numPr>
          <w:ilvl w:val="0"/>
          <w:numId w:val="4"/>
        </w:numPr>
        <w:suppressAutoHyphens w:val="0"/>
        <w:spacing w:after="200" w:line="276" w:lineRule="auto"/>
        <w:ind w:left="0" w:firstLine="0"/>
        <w:jc w:val="both"/>
        <w:rPr>
          <w:b/>
          <w:color w:val="000000"/>
          <w:u w:val="single"/>
        </w:rPr>
      </w:pPr>
      <w:r w:rsidRPr="000F1FF7">
        <w:rPr>
          <w:b/>
          <w:color w:val="000000"/>
          <w:u w:val="single"/>
        </w:rPr>
        <w:t xml:space="preserve">Do ankiety </w:t>
      </w:r>
      <w:r w:rsidR="00F661F5">
        <w:rPr>
          <w:b/>
          <w:color w:val="000000"/>
          <w:u w:val="single"/>
        </w:rPr>
        <w:t>wskazane jest załączyć</w:t>
      </w:r>
      <w:r w:rsidRPr="000F1FF7">
        <w:rPr>
          <w:b/>
          <w:color w:val="000000"/>
          <w:u w:val="single"/>
        </w:rPr>
        <w:t xml:space="preserve"> </w:t>
      </w:r>
      <w:r>
        <w:rPr>
          <w:b/>
          <w:color w:val="000000"/>
          <w:u w:val="single"/>
        </w:rPr>
        <w:t xml:space="preserve">dokumentację fotograficzną </w:t>
      </w:r>
      <w:r w:rsidRPr="000F1FF7">
        <w:rPr>
          <w:b/>
          <w:color w:val="000000"/>
          <w:u w:val="single"/>
        </w:rPr>
        <w:t xml:space="preserve">z realizacji </w:t>
      </w:r>
      <w:r>
        <w:rPr>
          <w:b/>
          <w:color w:val="000000"/>
          <w:u w:val="single"/>
        </w:rPr>
        <w:br/>
        <w:t xml:space="preserve">i efektu końcowego projektu na nośniku CD </w:t>
      </w:r>
      <w:r w:rsidR="00636599">
        <w:rPr>
          <w:color w:val="000000"/>
          <w:u w:val="single"/>
        </w:rPr>
        <w:t>(3</w:t>
      </w:r>
      <w:r w:rsidR="00F661F5">
        <w:rPr>
          <w:color w:val="000000"/>
          <w:u w:val="single"/>
        </w:rPr>
        <w:t>-5</w:t>
      </w:r>
      <w:r>
        <w:rPr>
          <w:color w:val="000000"/>
          <w:u w:val="single"/>
        </w:rPr>
        <w:t xml:space="preserve"> zdjęć).</w:t>
      </w:r>
    </w:p>
    <w:p w:rsidR="00B60C32" w:rsidRDefault="00B60C32" w:rsidP="00B60C32">
      <w:pPr>
        <w:autoSpaceDE w:val="0"/>
        <w:autoSpaceDN w:val="0"/>
        <w:adjustRightInd w:val="0"/>
        <w:rPr>
          <w:szCs w:val="20"/>
        </w:rPr>
      </w:pPr>
    </w:p>
    <w:p w:rsidR="00B60C32" w:rsidRDefault="00B60C32" w:rsidP="00B60C32">
      <w:pPr>
        <w:autoSpaceDE w:val="0"/>
        <w:autoSpaceDN w:val="0"/>
        <w:adjustRightInd w:val="0"/>
        <w:rPr>
          <w:b/>
          <w:bCs/>
        </w:rPr>
      </w:pPr>
      <w:r>
        <w:rPr>
          <w:b/>
          <w:bCs/>
        </w:rPr>
        <w:t>IV. OŚWIADCZENIE BENEFICJENTA</w:t>
      </w:r>
    </w:p>
    <w:p w:rsidR="00B60C32" w:rsidRDefault="00B60C32" w:rsidP="00B60C32">
      <w:pPr>
        <w:autoSpaceDE w:val="0"/>
        <w:autoSpaceDN w:val="0"/>
        <w:adjustRightInd w:val="0"/>
        <w:rPr>
          <w:b/>
          <w:bCs/>
        </w:rPr>
      </w:pPr>
    </w:p>
    <w:p w:rsidR="00B60C32" w:rsidRDefault="00B60C32" w:rsidP="00B60C32">
      <w:pPr>
        <w:autoSpaceDE w:val="0"/>
        <w:autoSpaceDN w:val="0"/>
        <w:adjustRightInd w:val="0"/>
        <w:jc w:val="both"/>
      </w:pPr>
      <w:r w:rsidRPr="00603337">
        <w:t xml:space="preserve">Oświadczam, że przekazuję nieodpłatnie powyższe fotografie (dokumentację fotograficzną) </w:t>
      </w:r>
      <w:r w:rsidR="00F661F5">
        <w:t>Stowarzyszeniu Lokalna Grupa</w:t>
      </w:r>
      <w:r>
        <w:t xml:space="preserve"> Działania „</w:t>
      </w:r>
      <w:r w:rsidR="00F661F5">
        <w:t>Wrzosowa Kraina</w:t>
      </w:r>
      <w:r>
        <w:t>”.</w:t>
      </w:r>
    </w:p>
    <w:p w:rsidR="00B60C32" w:rsidRPr="00603337" w:rsidRDefault="00B60C32" w:rsidP="00B60C32">
      <w:pPr>
        <w:autoSpaceDE w:val="0"/>
        <w:autoSpaceDN w:val="0"/>
        <w:adjustRightInd w:val="0"/>
        <w:jc w:val="both"/>
      </w:pPr>
      <w:r w:rsidRPr="00603337">
        <w:t>Zezwalam na nieodpłatne wykorz</w:t>
      </w:r>
      <w:bookmarkStart w:id="0" w:name="_GoBack"/>
      <w:bookmarkEnd w:id="0"/>
      <w:r w:rsidRPr="00603337">
        <w:t xml:space="preserve">ystanie przekazanej dokumentacji fotograficznej do celów informacyjno-promocyjnych PROW </w:t>
      </w:r>
      <w:r>
        <w:t>2014-2020</w:t>
      </w:r>
      <w:r w:rsidRPr="00603337">
        <w:t>.</w:t>
      </w:r>
    </w:p>
    <w:p w:rsidR="00B60C32" w:rsidRDefault="00B60C32" w:rsidP="00B60C32">
      <w:pPr>
        <w:autoSpaceDE w:val="0"/>
        <w:autoSpaceDN w:val="0"/>
        <w:adjustRightInd w:val="0"/>
        <w:rPr>
          <w:b/>
          <w:bCs/>
        </w:rPr>
      </w:pPr>
    </w:p>
    <w:p w:rsidR="00B60C32" w:rsidRDefault="00B60C32" w:rsidP="00B60C32">
      <w:pPr>
        <w:autoSpaceDE w:val="0"/>
        <w:autoSpaceDN w:val="0"/>
        <w:adjustRightInd w:val="0"/>
      </w:pPr>
      <w:r>
        <w:t>Oświadczam, że informacje zawarte w niniejszym sprawozdaniu są zgodne z prawdą.</w:t>
      </w:r>
    </w:p>
    <w:p w:rsidR="00B60C32" w:rsidRDefault="00B60C32" w:rsidP="00B60C32">
      <w:pPr>
        <w:autoSpaceDE w:val="0"/>
        <w:autoSpaceDN w:val="0"/>
        <w:adjustRightInd w:val="0"/>
      </w:pPr>
    </w:p>
    <w:p w:rsidR="00B60C32" w:rsidRDefault="00B60C32" w:rsidP="00B60C32">
      <w:pPr>
        <w:autoSpaceDE w:val="0"/>
        <w:autoSpaceDN w:val="0"/>
        <w:adjustRightInd w:val="0"/>
      </w:pPr>
    </w:p>
    <w:p w:rsidR="00B60C32" w:rsidRDefault="00B60C32" w:rsidP="00B60C32">
      <w:pPr>
        <w:autoSpaceDE w:val="0"/>
        <w:autoSpaceDN w:val="0"/>
        <w:adjustRightInd w:val="0"/>
      </w:pPr>
    </w:p>
    <w:p w:rsidR="00B60C32" w:rsidRDefault="00B60C32" w:rsidP="00B60C32">
      <w:pPr>
        <w:autoSpaceDE w:val="0"/>
        <w:autoSpaceDN w:val="0"/>
        <w:adjustRightInd w:val="0"/>
      </w:pPr>
    </w:p>
    <w:p w:rsidR="00B60C32" w:rsidRDefault="00B60C32" w:rsidP="00F661F5">
      <w:pPr>
        <w:autoSpaceDE w:val="0"/>
        <w:autoSpaceDN w:val="0"/>
        <w:adjustRightInd w:val="0"/>
      </w:pPr>
      <w:r>
        <w:tab/>
      </w:r>
      <w:r>
        <w:tab/>
      </w:r>
      <w:r>
        <w:tab/>
      </w:r>
      <w:r>
        <w:tab/>
      </w:r>
      <w:r>
        <w:tab/>
      </w:r>
      <w:r>
        <w:tab/>
      </w:r>
      <w:r w:rsidR="00F661F5">
        <w:t xml:space="preserve">  </w:t>
      </w:r>
    </w:p>
    <w:p w:rsidR="00B60C32" w:rsidRPr="00A56179" w:rsidRDefault="00B60C32" w:rsidP="00F661F5">
      <w:pPr>
        <w:autoSpaceDE w:val="0"/>
        <w:autoSpaceDN w:val="0"/>
        <w:adjustRightInd w:val="0"/>
        <w:ind w:firstLine="708"/>
        <w:jc w:val="both"/>
        <w:rPr>
          <w:i/>
          <w:sz w:val="18"/>
          <w:szCs w:val="18"/>
        </w:rPr>
      </w:pPr>
      <w:r w:rsidRPr="00A56179">
        <w:rPr>
          <w:i/>
          <w:sz w:val="18"/>
          <w:szCs w:val="18"/>
        </w:rPr>
        <w:tab/>
      </w:r>
      <w:r w:rsidRPr="00A56179">
        <w:rPr>
          <w:i/>
          <w:sz w:val="18"/>
          <w:szCs w:val="18"/>
        </w:rPr>
        <w:tab/>
      </w:r>
      <w:r w:rsidRPr="00A56179">
        <w:rPr>
          <w:i/>
          <w:sz w:val="18"/>
          <w:szCs w:val="18"/>
        </w:rPr>
        <w:tab/>
      </w:r>
      <w:r w:rsidRPr="00A56179">
        <w:rPr>
          <w:i/>
          <w:sz w:val="18"/>
          <w:szCs w:val="18"/>
        </w:rPr>
        <w:tab/>
      </w:r>
      <w:r w:rsidRPr="00A56179">
        <w:rPr>
          <w:i/>
          <w:sz w:val="18"/>
          <w:szCs w:val="18"/>
        </w:rPr>
        <w:tab/>
      </w:r>
      <w:r w:rsidRPr="00A56179">
        <w:rPr>
          <w:i/>
          <w:sz w:val="18"/>
          <w:szCs w:val="18"/>
        </w:rPr>
        <w:tab/>
      </w:r>
      <w:r w:rsidR="00F661F5">
        <w:rPr>
          <w:i/>
          <w:sz w:val="18"/>
          <w:szCs w:val="18"/>
        </w:rPr>
        <w:tab/>
      </w:r>
      <w:r w:rsidR="00F661F5">
        <w:rPr>
          <w:i/>
          <w:sz w:val="18"/>
          <w:szCs w:val="18"/>
        </w:rPr>
        <w:tab/>
      </w:r>
    </w:p>
    <w:p w:rsidR="00B60C32" w:rsidRDefault="00B60C32" w:rsidP="00B60C32">
      <w:pPr>
        <w:autoSpaceDE w:val="0"/>
        <w:autoSpaceDN w:val="0"/>
        <w:adjustRightInd w:val="0"/>
        <w:rPr>
          <w:szCs w:val="20"/>
        </w:rPr>
      </w:pPr>
    </w:p>
    <w:p w:rsidR="00B60C32" w:rsidRDefault="00F661F5" w:rsidP="00B60C32">
      <w:pPr>
        <w:autoSpaceDE w:val="0"/>
        <w:autoSpaceDN w:val="0"/>
        <w:adjustRightInd w:val="0"/>
        <w:rPr>
          <w:szCs w:val="20"/>
        </w:rPr>
      </w:pPr>
      <w:r>
        <w:rPr>
          <w:noProof/>
          <w:szCs w:val="20"/>
          <w:lang w:eastAsia="pl-PL"/>
        </w:rPr>
        <mc:AlternateContent>
          <mc:Choice Requires="wps">
            <w:drawing>
              <wp:anchor distT="0" distB="0" distL="114300" distR="114300" simplePos="0" relativeHeight="251661312" behindDoc="0" locked="0" layoutInCell="1" allowOverlap="1" wp14:anchorId="0BB9B565" wp14:editId="6E709BF6">
                <wp:simplePos x="0" y="0"/>
                <wp:positionH relativeFrom="column">
                  <wp:posOffset>3276420</wp:posOffset>
                </wp:positionH>
                <wp:positionV relativeFrom="paragraph">
                  <wp:posOffset>26281</wp:posOffset>
                </wp:positionV>
                <wp:extent cx="2122227" cy="674370"/>
                <wp:effectExtent l="0" t="0" r="11430" b="11430"/>
                <wp:wrapNone/>
                <wp:docPr id="5" name="Pole tekstowe 5"/>
                <wp:cNvGraphicFramePr/>
                <a:graphic xmlns:a="http://schemas.openxmlformats.org/drawingml/2006/main">
                  <a:graphicData uri="http://schemas.microsoft.com/office/word/2010/wordprocessingShape">
                    <wps:wsp>
                      <wps:cNvSpPr txBox="1"/>
                      <wps:spPr>
                        <a:xfrm>
                          <a:off x="0" y="0"/>
                          <a:ext cx="2122227" cy="674370"/>
                        </a:xfrm>
                        <a:prstGeom prst="rect">
                          <a:avLst/>
                        </a:prstGeom>
                        <a:solidFill>
                          <a:sysClr val="window" lastClr="FFFFFF"/>
                        </a:solidFill>
                        <a:ln w="6350">
                          <a:solidFill>
                            <a:prstClr val="black"/>
                          </a:solidFill>
                        </a:ln>
                      </wps:spPr>
                      <wps:txbx>
                        <w:txbxContent>
                          <w:p w:rsidR="00F661F5" w:rsidRDefault="00F661F5" w:rsidP="00F661F5">
                            <w:pPr>
                              <w:rPr>
                                <w:i/>
                                <w:sz w:val="18"/>
                                <w:szCs w:val="18"/>
                              </w:rPr>
                            </w:pPr>
                          </w:p>
                          <w:p w:rsidR="00F661F5" w:rsidRDefault="00F661F5" w:rsidP="00F661F5">
                            <w:pPr>
                              <w:rPr>
                                <w:i/>
                                <w:sz w:val="18"/>
                                <w:szCs w:val="18"/>
                              </w:rPr>
                            </w:pPr>
                          </w:p>
                          <w:p w:rsidR="00F661F5" w:rsidRDefault="00F661F5" w:rsidP="00F661F5">
                            <w:pPr>
                              <w:rPr>
                                <w:i/>
                                <w:sz w:val="18"/>
                                <w:szCs w:val="18"/>
                              </w:rPr>
                            </w:pPr>
                            <w:r>
                              <w:rPr>
                                <w:i/>
                                <w:sz w:val="18"/>
                                <w:szCs w:val="18"/>
                              </w:rPr>
                              <w:t>…………………………………………………</w:t>
                            </w:r>
                          </w:p>
                          <w:p w:rsidR="00F661F5" w:rsidRDefault="00F661F5" w:rsidP="00F661F5">
                            <w:pPr>
                              <w:jc w:val="center"/>
                            </w:pPr>
                            <w:r w:rsidRPr="00A56179">
                              <w:rPr>
                                <w:i/>
                                <w:sz w:val="18"/>
                                <w:szCs w:val="18"/>
                              </w:rPr>
                              <w:t>Podpis: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9B565" id="_x0000_t202" coordsize="21600,21600" o:spt="202" path="m,l,21600r21600,l21600,xe">
                <v:stroke joinstyle="miter"/>
                <v:path gradientshapeok="t" o:connecttype="rect"/>
              </v:shapetype>
              <v:shape id="Pole tekstowe 5" o:spid="_x0000_s1026" type="#_x0000_t202" style="position:absolute;margin-left:258pt;margin-top:2.05pt;width:167.1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vsWQIAALcEAAAOAAAAZHJzL2Uyb0RvYy54bWysVE1vGjEQvVfqf7B8LwsEQopYIkpEVSlK&#10;kJIqZ+P1wipej2sbdumv77P5yFdPVfdgxjPjNzNvZphct7VmO+V8RSbnvU6XM2UkFZVZ5/zn4+LL&#10;FWc+CFMITUblfK88v55+/jRp7Fj1aUO6UI4BxPhxY3O+CcGOs8zLjaqF75BVBsaSXC0Crm6dFU40&#10;QK911u92L7OGXGEdSeU9tDcHI58m/LJUMtyXpVeB6Zwjt5BOl85VPLPpRIzXTthNJY9piH/IohaV&#10;QdAz1I0Igm1d9QGqrqQjT2XoSKozKstKqlQDqul131XzsBFWpVpAjrdnmvz/g5V3u6VjVZHzIWdG&#10;1GjRkrRiQT37QI1iw0hRY/0Yng8WvqH9Ri1afdJ7KGPlbenq+IuaGOwge38mWLWBSSj7vT6+EWcS&#10;tsvR4GKUOpC9vLbOh++KahaFnDs0MPEqdrc+IBO4nlxiME+6KhaV1umy93Pt2E6g1xiRghrOtPAB&#10;ypwv0heTBsSbZ9qwBtlcDLsp0htbjHXGXGkhnz8iAE8bwEaSDmREKbSr9sjcioo9iHN0mD5v5aIC&#10;7i1SWwqHcQNXWKFwj6PUhGToKHG2Iff7b/rojymAlbMG45tz/2srnELFPwzm42tvMIjzni6D4aiP&#10;i3ttWb22mG09J7DWw7JamcToH/RJLB3VT9i0WYwKkzASsXMeTuI8HJYKmyrVbJacMOFWhFvzYGWE&#10;ji2KfD62T8LZY4MDRuOOToMuxu/6fPCNLw3NtoHKKg1BJPjA6pF3bEdq7HGT4/q9vievl/+b6R8A&#10;AAD//wMAUEsDBBQABgAIAAAAIQABlx9l3QAAAAkBAAAPAAAAZHJzL2Rvd25yZXYueG1sTI/BTsMw&#10;EETvSPyDtUjcqJNCq5DGqRASR4RIOcDNtbeJIV5HsZuGfj3LCY6jGc28qbaz78WEY3SBFOSLDASS&#10;CdZRq+Bt93RTgIhJk9V9IFTwjRG29eVFpUsbTvSKU5NawSUUS62gS2kopYymQ6/jIgxI7B3C6HVi&#10;ObbSjvrE5b6XyyxbS68d8UKnB3zs0Hw1R6/A0nsg8+Gez44a4+7PL8WnmZS6vpofNiASzukvDL/4&#10;jA41M+3DkWwUvYJVvuYvScFdDoL9YpUtQew5mGe3IOtK/n9Q/wAAAP//AwBQSwECLQAUAAYACAAA&#10;ACEAtoM4kv4AAADhAQAAEwAAAAAAAAAAAAAAAAAAAAAAW0NvbnRlbnRfVHlwZXNdLnhtbFBLAQIt&#10;ABQABgAIAAAAIQA4/SH/1gAAAJQBAAALAAAAAAAAAAAAAAAAAC8BAABfcmVscy8ucmVsc1BLAQIt&#10;ABQABgAIAAAAIQDtJGvsWQIAALcEAAAOAAAAAAAAAAAAAAAAAC4CAABkcnMvZTJvRG9jLnhtbFBL&#10;AQItABQABgAIAAAAIQABlx9l3QAAAAkBAAAPAAAAAAAAAAAAAAAAALMEAABkcnMvZG93bnJldi54&#10;bWxQSwUGAAAAAAQABADzAAAAvQUAAAAA&#10;" fillcolor="window" strokeweight=".5pt">
                <v:textbox>
                  <w:txbxContent>
                    <w:p w:rsidR="00F661F5" w:rsidRDefault="00F661F5" w:rsidP="00F661F5">
                      <w:pPr>
                        <w:rPr>
                          <w:i/>
                          <w:sz w:val="18"/>
                          <w:szCs w:val="18"/>
                        </w:rPr>
                      </w:pPr>
                    </w:p>
                    <w:p w:rsidR="00F661F5" w:rsidRDefault="00F661F5" w:rsidP="00F661F5">
                      <w:pPr>
                        <w:rPr>
                          <w:i/>
                          <w:sz w:val="18"/>
                          <w:szCs w:val="18"/>
                        </w:rPr>
                      </w:pPr>
                    </w:p>
                    <w:p w:rsidR="00F661F5" w:rsidRDefault="00F661F5" w:rsidP="00F661F5">
                      <w:pPr>
                        <w:rPr>
                          <w:i/>
                          <w:sz w:val="18"/>
                          <w:szCs w:val="18"/>
                        </w:rPr>
                      </w:pPr>
                      <w:r>
                        <w:rPr>
                          <w:i/>
                          <w:sz w:val="18"/>
                          <w:szCs w:val="18"/>
                        </w:rPr>
                        <w:t>…………………………………………………</w:t>
                      </w:r>
                    </w:p>
                    <w:p w:rsidR="00F661F5" w:rsidRDefault="00F661F5" w:rsidP="00F661F5">
                      <w:pPr>
                        <w:jc w:val="center"/>
                      </w:pPr>
                      <w:r w:rsidRPr="00A56179">
                        <w:rPr>
                          <w:i/>
                          <w:sz w:val="18"/>
                          <w:szCs w:val="18"/>
                        </w:rPr>
                        <w:t>Podpis:</w:t>
                      </w:r>
                    </w:p>
                  </w:txbxContent>
                </v:textbox>
              </v:shape>
            </w:pict>
          </mc:Fallback>
        </mc:AlternateContent>
      </w:r>
      <w:r>
        <w:rPr>
          <w:noProof/>
          <w:szCs w:val="20"/>
          <w:lang w:eastAsia="pl-PL"/>
        </w:rPr>
        <mc:AlternateContent>
          <mc:Choice Requires="wps">
            <w:drawing>
              <wp:anchor distT="0" distB="0" distL="114300" distR="114300" simplePos="0" relativeHeight="251657216" behindDoc="0" locked="0" layoutInCell="1" allowOverlap="1">
                <wp:simplePos x="0" y="0"/>
                <wp:positionH relativeFrom="column">
                  <wp:posOffset>171555</wp:posOffset>
                </wp:positionH>
                <wp:positionV relativeFrom="paragraph">
                  <wp:posOffset>5810</wp:posOffset>
                </wp:positionV>
                <wp:extent cx="2197290" cy="701675"/>
                <wp:effectExtent l="0" t="0" r="12700" b="22225"/>
                <wp:wrapNone/>
                <wp:docPr id="2" name="Pole tekstowe 2"/>
                <wp:cNvGraphicFramePr/>
                <a:graphic xmlns:a="http://schemas.openxmlformats.org/drawingml/2006/main">
                  <a:graphicData uri="http://schemas.microsoft.com/office/word/2010/wordprocessingShape">
                    <wps:wsp>
                      <wps:cNvSpPr txBox="1"/>
                      <wps:spPr>
                        <a:xfrm>
                          <a:off x="0" y="0"/>
                          <a:ext cx="2197290" cy="701675"/>
                        </a:xfrm>
                        <a:prstGeom prst="rect">
                          <a:avLst/>
                        </a:prstGeom>
                        <a:solidFill>
                          <a:schemeClr val="lt1"/>
                        </a:solidFill>
                        <a:ln w="6350">
                          <a:solidFill>
                            <a:prstClr val="black"/>
                          </a:solidFill>
                        </a:ln>
                      </wps:spPr>
                      <wps:txbx>
                        <w:txbxContent>
                          <w:p w:rsidR="00F661F5" w:rsidRDefault="00F661F5">
                            <w:pPr>
                              <w:rPr>
                                <w:i/>
                                <w:sz w:val="18"/>
                                <w:szCs w:val="18"/>
                              </w:rPr>
                            </w:pPr>
                          </w:p>
                          <w:p w:rsidR="00F661F5" w:rsidRDefault="00F661F5">
                            <w:pPr>
                              <w:rPr>
                                <w:i/>
                                <w:sz w:val="18"/>
                                <w:szCs w:val="18"/>
                              </w:rPr>
                            </w:pPr>
                          </w:p>
                          <w:p w:rsidR="00F661F5" w:rsidRDefault="00F661F5">
                            <w:pPr>
                              <w:rPr>
                                <w:i/>
                                <w:sz w:val="18"/>
                                <w:szCs w:val="18"/>
                              </w:rPr>
                            </w:pPr>
                            <w:r>
                              <w:rPr>
                                <w:i/>
                                <w:sz w:val="18"/>
                                <w:szCs w:val="18"/>
                              </w:rPr>
                              <w:t>…………………………………………………</w:t>
                            </w:r>
                          </w:p>
                          <w:p w:rsidR="00F661F5" w:rsidRDefault="00F661F5" w:rsidP="00F661F5">
                            <w:pPr>
                              <w:jc w:val="center"/>
                            </w:pPr>
                            <w:r w:rsidRPr="00A56179">
                              <w:rPr>
                                <w:i/>
                                <w:sz w:val="18"/>
                                <w:szCs w:val="18"/>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13.5pt;margin-top:.45pt;width:173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iUUwIAAK0EAAAOAAAAZHJzL2Uyb0RvYy54bWysVE2P2jAQvVfqf7B8L4GUj4IIK8qKqhLa&#10;RWKrPRvHgWgdj2sPJPTXd+wAy257qnpxxp7n55k3M5neNZVmR+V8CSbjvU6XM2Uk5KXZZfzH0/LT&#10;F848CpMLDUZl/KQ8v5t9/DCt7USlsAedK8eIxPhJbTO+R7STJPFyryrhO2CVIWcBrhJIW7dLcidq&#10;Yq90kna7w6QGl1sHUnlPp/etk88if1EoiY9F4RUynXGKDePq4roNazKbisnOCbsv5TkM8Q9RVKI0&#10;9OiV6l6gYAdX/kFVldKBhwI7EqoEiqKUKuZA2fS677LZ7IVVMRcSx9urTP7/0cqH49qxMs94ypkR&#10;FZVoDVoxVC8eoVYsDRLV1k8IubGExeYrNFTqy7mnw5B5U7gqfCknRn4S+3QVWDXIJB2mvfEoHZNL&#10;km/U7Q1Hg0CTvN62zuM3BRULRsYdFTDqKo4rjy30AgmPedBlviy1jpvQNGqhHTsKKrfGGCORv0Fp&#10;w+qMDz8PupH4jS9QX+9vtZAv5/BuUMSnDcUcNGlzDxY22ybKeNVlC/mJ5HLQ9py3clkS/Up4XAtH&#10;TUYy0ODgIy2FBooJzhZne3C//nYe8FR78nJWU9Nm3P88CKc4098NdcW41++HLo+b/mCU0sbdera3&#10;HnOoFkBC9WhErYxmwKO+mIWD6pnmax5eJZcwkt7OOF7MBbajRPMp1XweQdTXVuDKbKwM1KEwQdan&#10;5lk4ey4rUkM8wKW9xeRddVtsuGlgfkAoylj6oHOr6ll+monYPOf5DUN3u4+o17/M7DcAAAD//wMA&#10;UEsDBBQABgAIAAAAIQAx8tYe2gAAAAcBAAAPAAAAZHJzL2Rvd25yZXYueG1sTI/BTsMwEETvSPyD&#10;tUjcqJMW0TTEqQAVLpwoiLMbb22LeB3Fbhr+nuUEx9GMZt402zn0YsIx+UgKykUBAqmLxpNV8PH+&#10;fFOBSFmT0X0kVPCNCbbt5UWjaxPP9IbTPlvBJZRqrcDlPNRSps5h0GkRByT2jnEMOrMcrTSjPnN5&#10;6OWyKO5k0J54wekBnxx2X/tTULB7tBvbVXp0u8p4P82fx1f7otT11fxwDyLjnP/C8IvP6NAy0yGe&#10;yCTRK1iu+UpWsAHB7mq9YnngWFnegmwb+Z+//QEAAP//AwBQSwECLQAUAAYACAAAACEAtoM4kv4A&#10;AADhAQAAEwAAAAAAAAAAAAAAAAAAAAAAW0NvbnRlbnRfVHlwZXNdLnhtbFBLAQItABQABgAIAAAA&#10;IQA4/SH/1gAAAJQBAAALAAAAAAAAAAAAAAAAAC8BAABfcmVscy8ucmVsc1BLAQItABQABgAIAAAA&#10;IQBVq8iUUwIAAK0EAAAOAAAAAAAAAAAAAAAAAC4CAABkcnMvZTJvRG9jLnhtbFBLAQItABQABgAI&#10;AAAAIQAx8tYe2gAAAAcBAAAPAAAAAAAAAAAAAAAAAK0EAABkcnMvZG93bnJldi54bWxQSwUGAAAA&#10;AAQABADzAAAAtAUAAAAA&#10;" fillcolor="white [3201]" strokeweight=".5pt">
                <v:textbox>
                  <w:txbxContent>
                    <w:p w:rsidR="00F661F5" w:rsidRDefault="00F661F5">
                      <w:pPr>
                        <w:rPr>
                          <w:i/>
                          <w:sz w:val="18"/>
                          <w:szCs w:val="18"/>
                        </w:rPr>
                      </w:pPr>
                    </w:p>
                    <w:p w:rsidR="00F661F5" w:rsidRDefault="00F661F5">
                      <w:pPr>
                        <w:rPr>
                          <w:i/>
                          <w:sz w:val="18"/>
                          <w:szCs w:val="18"/>
                        </w:rPr>
                      </w:pPr>
                    </w:p>
                    <w:p w:rsidR="00F661F5" w:rsidRDefault="00F661F5">
                      <w:pPr>
                        <w:rPr>
                          <w:i/>
                          <w:sz w:val="18"/>
                          <w:szCs w:val="18"/>
                        </w:rPr>
                      </w:pPr>
                      <w:r>
                        <w:rPr>
                          <w:i/>
                          <w:sz w:val="18"/>
                          <w:szCs w:val="18"/>
                        </w:rPr>
                        <w:t>…………………………………………………</w:t>
                      </w:r>
                    </w:p>
                    <w:p w:rsidR="00F661F5" w:rsidRDefault="00F661F5" w:rsidP="00F661F5">
                      <w:pPr>
                        <w:jc w:val="center"/>
                      </w:pPr>
                      <w:r w:rsidRPr="00A56179">
                        <w:rPr>
                          <w:i/>
                          <w:sz w:val="18"/>
                          <w:szCs w:val="18"/>
                        </w:rPr>
                        <w:t>Data:</w:t>
                      </w:r>
                    </w:p>
                  </w:txbxContent>
                </v:textbox>
              </v:shape>
            </w:pict>
          </mc:Fallback>
        </mc:AlternateContent>
      </w:r>
    </w:p>
    <w:p w:rsidR="00B60C32" w:rsidRDefault="00B60C32" w:rsidP="00B60C32">
      <w:pPr>
        <w:autoSpaceDE w:val="0"/>
        <w:autoSpaceDN w:val="0"/>
        <w:adjustRightInd w:val="0"/>
        <w:rPr>
          <w:szCs w:val="20"/>
        </w:rPr>
      </w:pPr>
    </w:p>
    <w:p w:rsidR="00B60C32" w:rsidRDefault="00B60C32" w:rsidP="00B60C32">
      <w:pPr>
        <w:autoSpaceDE w:val="0"/>
        <w:autoSpaceDN w:val="0"/>
        <w:adjustRightInd w:val="0"/>
        <w:rPr>
          <w:szCs w:val="20"/>
        </w:rPr>
      </w:pPr>
    </w:p>
    <w:p w:rsidR="00B60C32" w:rsidRDefault="00B60C32" w:rsidP="00B60C32">
      <w:pPr>
        <w:autoSpaceDE w:val="0"/>
        <w:autoSpaceDN w:val="0"/>
        <w:adjustRightInd w:val="0"/>
        <w:rPr>
          <w:szCs w:val="20"/>
        </w:rPr>
      </w:pPr>
    </w:p>
    <w:p w:rsidR="00B60C32" w:rsidRDefault="00B60C32" w:rsidP="00B60C32">
      <w:pPr>
        <w:autoSpaceDE w:val="0"/>
        <w:autoSpaceDN w:val="0"/>
        <w:adjustRightInd w:val="0"/>
        <w:rPr>
          <w:szCs w:val="20"/>
        </w:rPr>
      </w:pPr>
    </w:p>
    <w:p w:rsidR="00B60C32" w:rsidRPr="00673BF6" w:rsidRDefault="00B60C32" w:rsidP="00B60C32">
      <w:pPr>
        <w:autoSpaceDE w:val="0"/>
        <w:autoSpaceDN w:val="0"/>
        <w:adjustRightInd w:val="0"/>
        <w:spacing w:line="360" w:lineRule="auto"/>
        <w:rPr>
          <w:b/>
          <w:i/>
          <w:sz w:val="20"/>
          <w:szCs w:val="20"/>
        </w:rPr>
      </w:pPr>
    </w:p>
    <w:p w:rsidR="00453691" w:rsidRDefault="00453691" w:rsidP="001656DA">
      <w:pPr>
        <w:jc w:val="both"/>
      </w:pPr>
    </w:p>
    <w:p w:rsidR="00C12892" w:rsidRDefault="00C12892" w:rsidP="00106A66">
      <w:pPr>
        <w:rPr>
          <w:b/>
        </w:rPr>
      </w:pPr>
    </w:p>
    <w:p w:rsidR="00106A66" w:rsidRDefault="00106A66" w:rsidP="00106A66"/>
    <w:p w:rsidR="00106A66" w:rsidRDefault="00106A66" w:rsidP="00106A66"/>
    <w:p w:rsidR="00106A66" w:rsidRPr="00C12892" w:rsidRDefault="00106A66" w:rsidP="00106A66"/>
    <w:p w:rsidR="00453691" w:rsidRDefault="00453691" w:rsidP="00B60C32">
      <w:pPr>
        <w:ind w:left="-142"/>
        <w:jc w:val="both"/>
      </w:pPr>
    </w:p>
    <w:p w:rsidR="0080783B" w:rsidRPr="00E773EE" w:rsidRDefault="0080783B" w:rsidP="00E773EE">
      <w:pPr>
        <w:pStyle w:val="Akapitzlist"/>
        <w:numPr>
          <w:ilvl w:val="0"/>
          <w:numId w:val="4"/>
        </w:numPr>
        <w:ind w:hanging="720"/>
        <w:rPr>
          <w:b/>
          <w:sz w:val="22"/>
          <w:szCs w:val="18"/>
          <w:u w:val="single"/>
        </w:rPr>
      </w:pPr>
      <w:r w:rsidRPr="00E773EE">
        <w:rPr>
          <w:b/>
          <w:sz w:val="22"/>
          <w:szCs w:val="18"/>
          <w:u w:val="single"/>
        </w:rPr>
        <w:t>WYRAŻENIE ZGODY NA PRZETWARZANIA DANYCH OSOBOWYCH</w:t>
      </w:r>
    </w:p>
    <w:p w:rsidR="00106A66" w:rsidRDefault="00106A66" w:rsidP="00106A66">
      <w:pPr>
        <w:rPr>
          <w:b/>
          <w:sz w:val="22"/>
          <w:szCs w:val="18"/>
        </w:rPr>
      </w:pPr>
    </w:p>
    <w:p w:rsidR="00106A66" w:rsidRPr="00106A66" w:rsidRDefault="00106A66" w:rsidP="00106A66">
      <w:pPr>
        <w:rPr>
          <w:b/>
          <w:sz w:val="22"/>
          <w:szCs w:val="18"/>
        </w:rPr>
      </w:pPr>
    </w:p>
    <w:p w:rsidR="0080783B" w:rsidRPr="00FB308D" w:rsidRDefault="0080783B" w:rsidP="0080783B">
      <w:pPr>
        <w:jc w:val="both"/>
        <w:rPr>
          <w:sz w:val="22"/>
          <w:szCs w:val="18"/>
        </w:rPr>
      </w:pPr>
    </w:p>
    <w:p w:rsidR="0080783B" w:rsidRPr="00FB308D" w:rsidRDefault="0080783B" w:rsidP="0080783B">
      <w:pPr>
        <w:jc w:val="both"/>
        <w:rPr>
          <w:sz w:val="22"/>
          <w:szCs w:val="18"/>
        </w:rPr>
      </w:pPr>
    </w:p>
    <w:p w:rsidR="0080783B" w:rsidRPr="00FB308D" w:rsidRDefault="0080783B" w:rsidP="0080783B">
      <w:pPr>
        <w:jc w:val="both"/>
        <w:rPr>
          <w:sz w:val="22"/>
          <w:szCs w:val="18"/>
        </w:rPr>
      </w:pPr>
      <w:r w:rsidRPr="00FB308D">
        <w:rPr>
          <w:sz w:val="22"/>
          <w:szCs w:val="18"/>
        </w:rPr>
        <w:t>…………………………………………………</w:t>
      </w:r>
    </w:p>
    <w:p w:rsidR="0080783B" w:rsidRPr="00FB308D" w:rsidRDefault="0080783B" w:rsidP="0080783B">
      <w:pPr>
        <w:jc w:val="both"/>
        <w:rPr>
          <w:sz w:val="22"/>
          <w:szCs w:val="18"/>
        </w:rPr>
      </w:pPr>
      <w:r w:rsidRPr="00FB308D">
        <w:rPr>
          <w:sz w:val="22"/>
          <w:szCs w:val="18"/>
        </w:rPr>
        <w:t xml:space="preserve">(imię i nazwisko składającego oświadczenie, </w:t>
      </w:r>
    </w:p>
    <w:p w:rsidR="0080783B" w:rsidRPr="00FB308D" w:rsidRDefault="0080783B" w:rsidP="0080783B">
      <w:pPr>
        <w:jc w:val="both"/>
        <w:rPr>
          <w:sz w:val="22"/>
          <w:szCs w:val="18"/>
        </w:rPr>
      </w:pPr>
      <w:r w:rsidRPr="00FB308D">
        <w:rPr>
          <w:sz w:val="22"/>
          <w:szCs w:val="18"/>
        </w:rPr>
        <w:t>ew. inna dana pozwalająca go zidentyfikować)</w:t>
      </w:r>
    </w:p>
    <w:p w:rsidR="0080783B" w:rsidRPr="00FB308D" w:rsidRDefault="0080783B" w:rsidP="0080783B">
      <w:pPr>
        <w:jc w:val="both"/>
        <w:rPr>
          <w:sz w:val="22"/>
          <w:szCs w:val="18"/>
        </w:rPr>
      </w:pPr>
    </w:p>
    <w:p w:rsidR="0080783B" w:rsidRPr="00FB308D" w:rsidRDefault="0080783B" w:rsidP="0080783B">
      <w:pPr>
        <w:jc w:val="both"/>
        <w:rPr>
          <w:sz w:val="22"/>
          <w:szCs w:val="18"/>
        </w:rPr>
      </w:pPr>
    </w:p>
    <w:p w:rsidR="0080783B" w:rsidRPr="00FB308D" w:rsidRDefault="0080783B" w:rsidP="0080783B">
      <w:pPr>
        <w:jc w:val="both"/>
        <w:rPr>
          <w:sz w:val="22"/>
          <w:szCs w:val="18"/>
        </w:rPr>
      </w:pPr>
    </w:p>
    <w:p w:rsidR="0080783B" w:rsidRPr="00FB308D" w:rsidRDefault="0080783B" w:rsidP="0080783B">
      <w:pPr>
        <w:jc w:val="both"/>
        <w:rPr>
          <w:sz w:val="22"/>
          <w:szCs w:val="18"/>
        </w:rPr>
      </w:pPr>
    </w:p>
    <w:p w:rsidR="0080783B" w:rsidRPr="00FB308D" w:rsidRDefault="0080783B" w:rsidP="0080783B">
      <w:pPr>
        <w:ind w:firstLine="708"/>
        <w:jc w:val="both"/>
        <w:rPr>
          <w:sz w:val="22"/>
          <w:szCs w:val="18"/>
        </w:rPr>
      </w:pPr>
      <w:r w:rsidRPr="00FB308D">
        <w:rPr>
          <w:sz w:val="22"/>
          <w:szCs w:val="18"/>
        </w:rPr>
        <w:t>Niniejszym oświadczam, że wyrażam zgodę na przetwarzanie moich danych osobowych tj. danych: imię, nazwisko, nazwa firmy, dane teleadresowe, przez Stowarzyszenie Lokalna Grupa Działania „Wrzosowa Kraina”, w celu</w:t>
      </w:r>
      <w:r>
        <w:rPr>
          <w:sz w:val="22"/>
          <w:szCs w:val="18"/>
        </w:rPr>
        <w:t xml:space="preserve"> wdrażania LSR a w szczególności działań ewaluacyjnych i promocyjnych prowadzonych przez LGD.</w:t>
      </w:r>
    </w:p>
    <w:p w:rsidR="0080783B" w:rsidRPr="00FB308D" w:rsidRDefault="0080783B" w:rsidP="0080783B">
      <w:pPr>
        <w:jc w:val="both"/>
        <w:rPr>
          <w:sz w:val="22"/>
          <w:szCs w:val="18"/>
        </w:rPr>
      </w:pPr>
      <w:r w:rsidRPr="00FB308D">
        <w:rPr>
          <w:sz w:val="22"/>
          <w:szCs w:val="18"/>
        </w:rPr>
        <w:t>Załącznikiem do niniejszego oświadczenia jest formularz informacyjny przekazany mi przez to Stowarzyszenie.</w:t>
      </w:r>
    </w:p>
    <w:p w:rsidR="0080783B" w:rsidRPr="00FB308D" w:rsidRDefault="0080783B" w:rsidP="0080783B">
      <w:pPr>
        <w:ind w:left="6237"/>
        <w:rPr>
          <w:sz w:val="22"/>
          <w:szCs w:val="18"/>
        </w:rPr>
      </w:pPr>
    </w:p>
    <w:p w:rsidR="0080783B" w:rsidRPr="00FB308D" w:rsidRDefault="0080783B" w:rsidP="0080783B">
      <w:pPr>
        <w:ind w:left="6237"/>
        <w:rPr>
          <w:sz w:val="22"/>
          <w:szCs w:val="18"/>
        </w:rPr>
      </w:pPr>
    </w:p>
    <w:p w:rsidR="0080783B" w:rsidRPr="00FB308D" w:rsidRDefault="0080783B" w:rsidP="0080783B">
      <w:pPr>
        <w:ind w:left="6237"/>
        <w:rPr>
          <w:sz w:val="22"/>
          <w:szCs w:val="18"/>
        </w:rPr>
      </w:pPr>
      <w:r w:rsidRPr="00FB308D">
        <w:rPr>
          <w:sz w:val="22"/>
          <w:szCs w:val="18"/>
        </w:rPr>
        <w:t>………………………………….</w:t>
      </w:r>
    </w:p>
    <w:p w:rsidR="0080783B" w:rsidRPr="00FB308D" w:rsidRDefault="0080783B" w:rsidP="0080783B">
      <w:pPr>
        <w:ind w:left="6237"/>
        <w:rPr>
          <w:sz w:val="22"/>
          <w:szCs w:val="18"/>
        </w:rPr>
      </w:pPr>
      <w:r w:rsidRPr="00FB308D">
        <w:rPr>
          <w:sz w:val="22"/>
          <w:szCs w:val="18"/>
        </w:rPr>
        <w:t>(data, podpis składającego oświadczenie)</w:t>
      </w:r>
    </w:p>
    <w:p w:rsidR="0080783B" w:rsidRPr="00BD439D" w:rsidRDefault="0080783B" w:rsidP="0080783B">
      <w:pPr>
        <w:suppressAutoHyphens w:val="0"/>
        <w:spacing w:line="360" w:lineRule="auto"/>
        <w:jc w:val="both"/>
        <w:rPr>
          <w:sz w:val="18"/>
          <w:szCs w:val="20"/>
        </w:rPr>
      </w:pPr>
    </w:p>
    <w:p w:rsidR="00453691" w:rsidRDefault="00453691" w:rsidP="00B60C32">
      <w:pPr>
        <w:ind w:left="-142"/>
        <w:jc w:val="both"/>
      </w:pPr>
    </w:p>
    <w:p w:rsidR="00E773EE" w:rsidRDefault="00E773EE" w:rsidP="00B60C32">
      <w:pPr>
        <w:ind w:left="-142"/>
        <w:jc w:val="both"/>
      </w:pPr>
    </w:p>
    <w:p w:rsidR="00E773EE" w:rsidRDefault="00E773EE" w:rsidP="00B60C32">
      <w:pPr>
        <w:ind w:left="-142"/>
        <w:jc w:val="both"/>
      </w:pPr>
    </w:p>
    <w:p w:rsidR="00E773EE" w:rsidRDefault="00E773EE" w:rsidP="00B60C32">
      <w:pPr>
        <w:ind w:left="-142"/>
        <w:jc w:val="both"/>
      </w:pPr>
    </w:p>
    <w:p w:rsidR="00E773EE" w:rsidRDefault="00E773EE" w:rsidP="00B60C32">
      <w:pPr>
        <w:ind w:left="-142"/>
        <w:jc w:val="both"/>
      </w:pPr>
    </w:p>
    <w:p w:rsidR="00E773EE" w:rsidRDefault="00E773EE" w:rsidP="00B60C32">
      <w:pPr>
        <w:ind w:left="-142"/>
        <w:jc w:val="both"/>
      </w:pPr>
    </w:p>
    <w:p w:rsidR="00C542A1" w:rsidRPr="00E773EE" w:rsidRDefault="00C542A1" w:rsidP="00E773EE">
      <w:pPr>
        <w:suppressAutoHyphens w:val="0"/>
        <w:spacing w:line="360" w:lineRule="auto"/>
        <w:rPr>
          <w:b/>
          <w:sz w:val="20"/>
          <w:szCs w:val="20"/>
        </w:rPr>
      </w:pPr>
      <w:r w:rsidRPr="00E773EE">
        <w:rPr>
          <w:b/>
          <w:sz w:val="20"/>
          <w:szCs w:val="20"/>
        </w:rPr>
        <w:t>UWAGA!</w:t>
      </w:r>
    </w:p>
    <w:p w:rsidR="00C542A1" w:rsidRPr="00E773EE" w:rsidRDefault="00C542A1" w:rsidP="00E773EE">
      <w:pPr>
        <w:rPr>
          <w:b/>
          <w:color w:val="000000"/>
          <w:sz w:val="20"/>
          <w:szCs w:val="20"/>
        </w:rPr>
      </w:pPr>
      <w:r w:rsidRPr="00E773EE">
        <w:rPr>
          <w:b/>
          <w:color w:val="000000"/>
          <w:sz w:val="20"/>
          <w:szCs w:val="20"/>
        </w:rPr>
        <w:t>Przyjęcie zlecenia  jest równoznaczne z wyrażeniem zgody na przetwarzanie danych osobowych zawartych w formularzu przez LGD Wrzosowa Kraina z siedzibą w Chocianowie przy ul.  Trzebnickiej 7a – 7b, lokal 4/2, w tym na umieszczenie danych osobowych zamieszczonych w niniejszym formularzu w bazie danych LGD oraz ich przetwarzanie  na potrzeby wdrażania Strategii Rozwoju Lokalnego Kierowanego przez Społeczność (LSR) Stowarzyszenia LGD Wrzosowa Kraina.</w:t>
      </w:r>
    </w:p>
    <w:p w:rsidR="00C542A1" w:rsidRPr="00E773EE" w:rsidRDefault="00C542A1" w:rsidP="00E773EE">
      <w:pPr>
        <w:rPr>
          <w:b/>
          <w:color w:val="000000"/>
          <w:sz w:val="20"/>
          <w:szCs w:val="20"/>
        </w:rPr>
      </w:pPr>
    </w:p>
    <w:p w:rsidR="00C542A1" w:rsidRPr="00E773EE" w:rsidRDefault="00C542A1" w:rsidP="00E773EE">
      <w:pPr>
        <w:ind w:right="-284"/>
        <w:rPr>
          <w:b/>
          <w:sz w:val="20"/>
          <w:szCs w:val="20"/>
        </w:rPr>
      </w:pPr>
    </w:p>
    <w:p w:rsidR="00C542A1" w:rsidRPr="00E773EE" w:rsidRDefault="00E773EE" w:rsidP="00E773EE">
      <w:pPr>
        <w:ind w:right="-284" w:hanging="284"/>
        <w:rPr>
          <w:b/>
          <w:sz w:val="20"/>
          <w:szCs w:val="20"/>
        </w:rPr>
      </w:pPr>
      <w:r>
        <w:rPr>
          <w:b/>
          <w:sz w:val="20"/>
          <w:szCs w:val="20"/>
        </w:rPr>
        <w:t xml:space="preserve">     </w:t>
      </w:r>
      <w:r w:rsidR="00C542A1" w:rsidRPr="00E773EE">
        <w:rPr>
          <w:b/>
          <w:sz w:val="20"/>
          <w:szCs w:val="20"/>
        </w:rPr>
        <w:t>Formularz informacyjny dotyczący przetwarzania danych osobowych</w:t>
      </w:r>
      <w:r w:rsidR="00C542A1" w:rsidRPr="00E773EE">
        <w:rPr>
          <w:b/>
          <w:sz w:val="20"/>
          <w:szCs w:val="20"/>
        </w:rPr>
        <w:br/>
      </w:r>
    </w:p>
    <w:p w:rsidR="00C542A1" w:rsidRPr="00E773EE" w:rsidRDefault="00C542A1" w:rsidP="00E773EE">
      <w:pPr>
        <w:rPr>
          <w:sz w:val="20"/>
          <w:szCs w:val="20"/>
        </w:rPr>
      </w:pPr>
      <w:r w:rsidRPr="00E773EE">
        <w:rPr>
          <w:sz w:val="20"/>
          <w:szCs w:val="20"/>
        </w:rPr>
        <w:t xml:space="preserve">Przetwarzamy Twoje dane osobowe, które nam przekazałeś przekazując ofertę i przyjmując zlecenie. Dlatego, zgodnie z przepisami prawa mamy obowiązek poinformować Cię o najważniejszych kwestiach dotyczących tego, dlaczego potrzebujemy Twoich danych osobowych, co z nimi robimy i jakie są Twoje uprawnienia. </w:t>
      </w:r>
    </w:p>
    <w:p w:rsidR="00C542A1" w:rsidRPr="00E773EE" w:rsidRDefault="00C542A1" w:rsidP="00E773EE">
      <w:pPr>
        <w:rPr>
          <w:sz w:val="20"/>
          <w:szCs w:val="20"/>
        </w:rPr>
      </w:pPr>
    </w:p>
    <w:p w:rsidR="00C542A1" w:rsidRPr="00E773EE" w:rsidRDefault="00C542A1" w:rsidP="00E773EE">
      <w:pPr>
        <w:widowControl/>
        <w:numPr>
          <w:ilvl w:val="0"/>
          <w:numId w:val="5"/>
        </w:numPr>
        <w:suppressAutoHyphens w:val="0"/>
        <w:ind w:left="357" w:hanging="357"/>
        <w:rPr>
          <w:sz w:val="20"/>
          <w:szCs w:val="20"/>
        </w:rPr>
      </w:pPr>
      <w:r w:rsidRPr="00E773EE">
        <w:rPr>
          <w:b/>
          <w:sz w:val="20"/>
          <w:szCs w:val="20"/>
        </w:rPr>
        <w:t>Administrator</w:t>
      </w:r>
      <w:r w:rsidRPr="00E773EE">
        <w:rPr>
          <w:sz w:val="20"/>
          <w:szCs w:val="20"/>
        </w:rPr>
        <w:t>.</w:t>
      </w:r>
    </w:p>
    <w:p w:rsidR="00C542A1" w:rsidRPr="00E773EE" w:rsidRDefault="00C542A1" w:rsidP="00E773EE">
      <w:pPr>
        <w:ind w:left="357"/>
        <w:rPr>
          <w:sz w:val="20"/>
          <w:szCs w:val="20"/>
        </w:rPr>
      </w:pPr>
      <w:r w:rsidRPr="00E773EE">
        <w:rPr>
          <w:sz w:val="20"/>
          <w:szCs w:val="20"/>
        </w:rPr>
        <w:t xml:space="preserve">Administratorem danych osobowych, które nam przekazałeś, jest stowarzyszenie </w:t>
      </w:r>
      <w:r w:rsidRPr="00E773EE">
        <w:rPr>
          <w:b/>
          <w:color w:val="000000"/>
          <w:sz w:val="20"/>
          <w:szCs w:val="20"/>
        </w:rPr>
        <w:t xml:space="preserve">LGD Wrzosowa Kraina z siedzibą w Chocianowie przy ul. Trzebnickiej 7a – 7b, lokal 4/2 </w:t>
      </w:r>
      <w:r w:rsidRPr="00E773EE">
        <w:rPr>
          <w:sz w:val="20"/>
          <w:szCs w:val="20"/>
        </w:rPr>
        <w:t xml:space="preserve">Możesz się z nami skontaktować dzwoniąc pod nr tel.: 76 818 45 41 lub pisząc na adres: biuro@wrzosowakraina.pl </w:t>
      </w:r>
    </w:p>
    <w:p w:rsidR="00C542A1" w:rsidRPr="00E773EE" w:rsidRDefault="00C542A1" w:rsidP="00E773EE">
      <w:pPr>
        <w:widowControl/>
        <w:numPr>
          <w:ilvl w:val="0"/>
          <w:numId w:val="5"/>
        </w:numPr>
        <w:suppressAutoHyphens w:val="0"/>
        <w:ind w:left="357" w:hanging="357"/>
        <w:rPr>
          <w:b/>
          <w:sz w:val="20"/>
          <w:szCs w:val="20"/>
        </w:rPr>
      </w:pPr>
      <w:r w:rsidRPr="00E773EE">
        <w:rPr>
          <w:b/>
          <w:sz w:val="20"/>
          <w:szCs w:val="20"/>
        </w:rPr>
        <w:t xml:space="preserve">Cel i podstawa przetwarzania </w:t>
      </w:r>
    </w:p>
    <w:p w:rsidR="00C542A1" w:rsidRPr="00E773EE" w:rsidRDefault="00C542A1" w:rsidP="00E773EE">
      <w:pPr>
        <w:ind w:left="357"/>
        <w:rPr>
          <w:sz w:val="20"/>
          <w:szCs w:val="20"/>
        </w:rPr>
      </w:pPr>
      <w:r w:rsidRPr="00E773EE">
        <w:rPr>
          <w:sz w:val="20"/>
          <w:szCs w:val="20"/>
        </w:rPr>
        <w:t xml:space="preserve">Przetwarzamy Twoje dane osobowe zawarte w formularzu w celu umieszczenia ich w bazie danych </w:t>
      </w:r>
      <w:r w:rsidRPr="00E773EE">
        <w:rPr>
          <w:color w:val="FF0000"/>
          <w:sz w:val="20"/>
          <w:szCs w:val="20"/>
          <w:u w:val="single"/>
        </w:rPr>
        <w:t xml:space="preserve">LGD </w:t>
      </w:r>
      <w:r w:rsidRPr="00E773EE">
        <w:rPr>
          <w:sz w:val="20"/>
          <w:szCs w:val="20"/>
        </w:rPr>
        <w:t>oraz na potrzeby wdrażania Strategii Rozwoju Lokalnego Kierowanego przez Społeczność (LSR) na lata 2014-2020(2023) obejmującą obszar gmin: Przemków, Chocianów, Gromadka, Lubin, Chojnów, Bolesławiec, Kunice, Miłkowice i M. Chojnów.</w:t>
      </w:r>
    </w:p>
    <w:p w:rsidR="00C542A1" w:rsidRPr="00E773EE" w:rsidRDefault="00C542A1" w:rsidP="00E773EE">
      <w:pPr>
        <w:ind w:left="357"/>
        <w:rPr>
          <w:sz w:val="20"/>
          <w:szCs w:val="20"/>
        </w:rPr>
      </w:pPr>
      <w:r w:rsidRPr="00E773EE">
        <w:rPr>
          <w:sz w:val="20"/>
          <w:szCs w:val="20"/>
        </w:rPr>
        <w:t>Podstawą prawną przetwarzania Twoich danych osobowych przez nasze Stowarzyszenie jest Twoja zgoda (jest art. 6 ust. 1 lit. a RODO</w:t>
      </w:r>
      <w:r w:rsidRPr="00E773EE">
        <w:rPr>
          <w:sz w:val="20"/>
          <w:szCs w:val="20"/>
          <w:vertAlign w:val="superscript"/>
        </w:rPr>
        <w:footnoteReference w:id="1"/>
      </w:r>
      <w:r w:rsidRPr="00E773EE">
        <w:rPr>
          <w:sz w:val="20"/>
          <w:szCs w:val="20"/>
        </w:rPr>
        <w:t xml:space="preserve">). </w:t>
      </w:r>
    </w:p>
    <w:p w:rsidR="00C542A1" w:rsidRPr="00E773EE" w:rsidRDefault="00C542A1" w:rsidP="00E773EE">
      <w:pPr>
        <w:ind w:left="357"/>
        <w:rPr>
          <w:b/>
          <w:sz w:val="20"/>
          <w:szCs w:val="20"/>
        </w:rPr>
      </w:pPr>
      <w:r w:rsidRPr="00E773EE">
        <w:rPr>
          <w:b/>
          <w:sz w:val="20"/>
          <w:szCs w:val="20"/>
        </w:rPr>
        <w:t>Kategorie odbiorców:</w:t>
      </w:r>
    </w:p>
    <w:p w:rsidR="00C542A1" w:rsidRPr="00E773EE" w:rsidRDefault="00C542A1" w:rsidP="00E773EE">
      <w:pPr>
        <w:ind w:left="360"/>
        <w:rPr>
          <w:sz w:val="20"/>
          <w:szCs w:val="20"/>
        </w:rPr>
      </w:pPr>
      <w:r w:rsidRPr="00E773EE">
        <w:rPr>
          <w:sz w:val="20"/>
          <w:szCs w:val="20"/>
        </w:rPr>
        <w:t>Twoje dane osobowe, które nam podasz mogą zostać przekazane do naszego biura księgowego, prawnika, informatyka, dostawcę usług internetowych, właściciela serwera, na którym postawiona jest nasza strona internetowa. Pragniemy Cię zapewnić, że starannie weryfikujemy, czy każdy z tych podmiotów wdrożył stosowne zabezpieczenia, by Twoje dane były bezpieczne.</w:t>
      </w:r>
    </w:p>
    <w:p w:rsidR="00C542A1" w:rsidRPr="00E773EE" w:rsidRDefault="00C542A1" w:rsidP="00E773EE">
      <w:pPr>
        <w:widowControl/>
        <w:numPr>
          <w:ilvl w:val="0"/>
          <w:numId w:val="5"/>
        </w:numPr>
        <w:suppressAutoHyphens w:val="0"/>
        <w:ind w:left="357" w:hanging="357"/>
        <w:rPr>
          <w:b/>
          <w:sz w:val="20"/>
          <w:szCs w:val="20"/>
        </w:rPr>
      </w:pPr>
      <w:r w:rsidRPr="00E773EE">
        <w:rPr>
          <w:b/>
          <w:sz w:val="20"/>
          <w:szCs w:val="20"/>
        </w:rPr>
        <w:t xml:space="preserve">Okres przetwarzania. </w:t>
      </w:r>
    </w:p>
    <w:p w:rsidR="00C542A1" w:rsidRPr="00E773EE" w:rsidRDefault="00C542A1" w:rsidP="00E773EE">
      <w:pPr>
        <w:ind w:left="357"/>
        <w:rPr>
          <w:sz w:val="20"/>
          <w:szCs w:val="20"/>
        </w:rPr>
      </w:pPr>
      <w:r w:rsidRPr="00E773EE">
        <w:rPr>
          <w:sz w:val="20"/>
          <w:szCs w:val="20"/>
        </w:rPr>
        <w:t>Planujemy przetwarzać Twoje dane do rozliczenia strategii rozwoju lokalnego (LSR), realizowanej ze środków Programu Rozwoju Obszarów Wiejskich 2014-2020 (tj. do końca 2023 r.), ponieważ dane uczestników mogą nam być przydatne do rozliczenia dofinansowania uzyskanego w ramach tej strategii, z której finansujemy nasze funkcjonowanie.</w:t>
      </w:r>
    </w:p>
    <w:p w:rsidR="00C542A1" w:rsidRPr="00E773EE" w:rsidRDefault="00C542A1" w:rsidP="00E773EE">
      <w:pPr>
        <w:widowControl/>
        <w:numPr>
          <w:ilvl w:val="0"/>
          <w:numId w:val="5"/>
        </w:numPr>
        <w:suppressAutoHyphens w:val="0"/>
        <w:ind w:left="357" w:hanging="357"/>
        <w:rPr>
          <w:b/>
          <w:sz w:val="20"/>
          <w:szCs w:val="20"/>
        </w:rPr>
      </w:pPr>
      <w:r w:rsidRPr="00E773EE">
        <w:rPr>
          <w:b/>
          <w:sz w:val="20"/>
          <w:szCs w:val="20"/>
        </w:rPr>
        <w:t xml:space="preserve">Twoje uprawnienia. </w:t>
      </w:r>
    </w:p>
    <w:p w:rsidR="00C542A1" w:rsidRPr="00E773EE" w:rsidRDefault="00C542A1" w:rsidP="00E773EE">
      <w:pPr>
        <w:ind w:left="357"/>
        <w:rPr>
          <w:sz w:val="20"/>
          <w:szCs w:val="20"/>
        </w:rPr>
      </w:pPr>
      <w:r w:rsidRPr="00E773EE">
        <w:rPr>
          <w:sz w:val="20"/>
          <w:szCs w:val="20"/>
        </w:rPr>
        <w:t>Masz prawo do żądania dostępu do Twoich danych osobowych, które nam przekazałeś, do żądania ich usunięcia lub ograniczenia ich przetwarzania. Przysługuje Ci również prawo do sprzeciwu – bardziej szczegółowo kwestie Twoich uprawnień regulują przepisy RODO – może się jednak okazać, że w określonej sytuacji, ze względu na uwarunkowania prawne, nie będziemy mogli zrealizować Twojego uprawnienia, zawsze jednak wytłumaczymy Ci dlaczego.</w:t>
      </w:r>
    </w:p>
    <w:p w:rsidR="00C542A1" w:rsidRPr="00E773EE" w:rsidRDefault="00C542A1" w:rsidP="00E773EE">
      <w:pPr>
        <w:ind w:left="357"/>
        <w:rPr>
          <w:sz w:val="20"/>
          <w:szCs w:val="20"/>
        </w:rPr>
      </w:pPr>
      <w:r w:rsidRPr="00E773EE">
        <w:rPr>
          <w:sz w:val="20"/>
          <w:szCs w:val="20"/>
        </w:rPr>
        <w:t>Jeżeli Twoim zdaniem nieprawidłowo przetwarzamy Twoje dane osobowe możesz wnieść skargę do Prezesa Urzędu Ochrony Danych Osobowych lub dochodzić swoich praw przed sądem.</w:t>
      </w:r>
    </w:p>
    <w:p w:rsidR="00E773EE" w:rsidRPr="00E773EE" w:rsidRDefault="00E773EE" w:rsidP="00E773EE">
      <w:pPr>
        <w:suppressAutoHyphens w:val="0"/>
        <w:spacing w:line="360" w:lineRule="auto"/>
        <w:rPr>
          <w:b/>
          <w:sz w:val="20"/>
          <w:szCs w:val="20"/>
        </w:rPr>
      </w:pPr>
    </w:p>
    <w:p w:rsidR="00C542A1" w:rsidRPr="00E773EE" w:rsidRDefault="00C542A1" w:rsidP="00E773EE">
      <w:pPr>
        <w:suppressAutoHyphens w:val="0"/>
        <w:spacing w:line="360" w:lineRule="auto"/>
        <w:rPr>
          <w:b/>
          <w:sz w:val="20"/>
          <w:szCs w:val="20"/>
        </w:rPr>
      </w:pPr>
      <w:r w:rsidRPr="00E773EE">
        <w:rPr>
          <w:b/>
          <w:sz w:val="20"/>
          <w:szCs w:val="20"/>
        </w:rPr>
        <w:t xml:space="preserve">Jeżeli masz dodatkowe pytania dotyczące tego w jaki sposób przetwarzamy Twoje dane i tego, jak je chronimy, możesz nas zawsze o to zapytać (adres wskazaliśmy w pkt. 1) </w:t>
      </w:r>
    </w:p>
    <w:p w:rsidR="00C542A1" w:rsidRPr="00E773EE" w:rsidRDefault="00C542A1" w:rsidP="00E773EE">
      <w:pPr>
        <w:rPr>
          <w:rFonts w:ascii="Arial" w:hAnsi="Arial" w:cs="Arial"/>
          <w:b/>
          <w:sz w:val="20"/>
          <w:szCs w:val="20"/>
        </w:rPr>
      </w:pPr>
    </w:p>
    <w:p w:rsidR="00C542A1" w:rsidRPr="00E773EE" w:rsidRDefault="00C542A1" w:rsidP="00E773EE">
      <w:pPr>
        <w:rPr>
          <w:rFonts w:ascii="Arial" w:hAnsi="Arial" w:cs="Arial"/>
          <w:b/>
          <w:sz w:val="20"/>
          <w:szCs w:val="20"/>
        </w:rPr>
      </w:pPr>
    </w:p>
    <w:p w:rsidR="00C542A1" w:rsidRPr="00E773EE" w:rsidRDefault="00C542A1" w:rsidP="00E773EE">
      <w:pPr>
        <w:rPr>
          <w:rFonts w:ascii="Arial" w:hAnsi="Arial" w:cs="Arial"/>
          <w:b/>
          <w:sz w:val="20"/>
          <w:szCs w:val="20"/>
        </w:rPr>
      </w:pPr>
    </w:p>
    <w:p w:rsidR="00C542A1" w:rsidRPr="00E773EE" w:rsidRDefault="00C542A1" w:rsidP="00E773EE">
      <w:pPr>
        <w:rPr>
          <w:rFonts w:ascii="Arial" w:hAnsi="Arial" w:cs="Arial"/>
          <w:b/>
          <w:sz w:val="20"/>
          <w:szCs w:val="20"/>
        </w:rPr>
      </w:pPr>
    </w:p>
    <w:p w:rsidR="00453691" w:rsidRPr="00E773EE" w:rsidRDefault="00453691" w:rsidP="00B60C32">
      <w:pPr>
        <w:ind w:left="-142"/>
        <w:jc w:val="both"/>
        <w:rPr>
          <w:sz w:val="20"/>
          <w:szCs w:val="20"/>
        </w:rPr>
      </w:pPr>
    </w:p>
    <w:p w:rsidR="00C542A1" w:rsidRPr="00C542A1" w:rsidRDefault="00453691" w:rsidP="00C542A1">
      <w:pPr>
        <w:jc w:val="both"/>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717465</wp:posOffset>
                </wp:positionH>
                <wp:positionV relativeFrom="paragraph">
                  <wp:posOffset>695135</wp:posOffset>
                </wp:positionV>
                <wp:extent cx="4824483" cy="893929"/>
                <wp:effectExtent l="0" t="0" r="14605" b="20955"/>
                <wp:wrapNone/>
                <wp:docPr id="6" name="Pole tekstowe 6"/>
                <wp:cNvGraphicFramePr/>
                <a:graphic xmlns:a="http://schemas.openxmlformats.org/drawingml/2006/main">
                  <a:graphicData uri="http://schemas.microsoft.com/office/word/2010/wordprocessingShape">
                    <wps:wsp>
                      <wps:cNvSpPr txBox="1"/>
                      <wps:spPr>
                        <a:xfrm>
                          <a:off x="0" y="0"/>
                          <a:ext cx="4824483" cy="893929"/>
                        </a:xfrm>
                        <a:prstGeom prst="rect">
                          <a:avLst/>
                        </a:prstGeom>
                        <a:solidFill>
                          <a:schemeClr val="bg1"/>
                        </a:solidFill>
                        <a:ln w="6350">
                          <a:solidFill>
                            <a:schemeClr val="bg1"/>
                          </a:solidFill>
                        </a:ln>
                      </wps:spPr>
                      <wps:txbx>
                        <w:txbxContent>
                          <w:p w:rsidR="00453691" w:rsidRDefault="00636599">
                            <w:pPr>
                              <w:rPr>
                                <w:rFonts w:eastAsia="Calibri"/>
                                <w:color w:val="000000"/>
                              </w:rPr>
                            </w:pPr>
                            <w:r>
                              <w:t xml:space="preserve">  </w:t>
                            </w:r>
                            <w:r w:rsidR="00453691" w:rsidRPr="00251809">
                              <w:rPr>
                                <w:rFonts w:eastAsia="Calibri"/>
                                <w:b/>
                                <w:noProof/>
                                <w:color w:val="000000"/>
                                <w:lang w:eastAsia="pl-PL"/>
                              </w:rPr>
                              <w:drawing>
                                <wp:inline distT="0" distB="0" distL="0" distR="0" wp14:anchorId="23E57B8F" wp14:editId="35C1D8AB">
                                  <wp:extent cx="529590" cy="339090"/>
                                  <wp:effectExtent l="0" t="0" r="381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339090"/>
                                          </a:xfrm>
                                          <a:prstGeom prst="rect">
                                            <a:avLst/>
                                          </a:prstGeom>
                                          <a:noFill/>
                                        </pic:spPr>
                                      </pic:pic>
                                    </a:graphicData>
                                  </a:graphic>
                                </wp:inline>
                              </w:drawing>
                            </w:r>
                            <w:r w:rsidR="00453691">
                              <w:t xml:space="preserve">                        </w:t>
                            </w:r>
                            <w:r w:rsidR="00453691" w:rsidRPr="00251809">
                              <w:rPr>
                                <w:rFonts w:eastAsia="Calibri"/>
                                <w:b/>
                                <w:noProof/>
                                <w:color w:val="000000"/>
                                <w:lang w:eastAsia="pl-PL"/>
                              </w:rPr>
                              <w:drawing>
                                <wp:inline distT="0" distB="0" distL="0" distR="0" wp14:anchorId="1E6CEC09" wp14:editId="53A7DD46">
                                  <wp:extent cx="343535" cy="35433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535" cy="35433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48520E2C" wp14:editId="0EF67971">
                                  <wp:extent cx="400050" cy="370840"/>
                                  <wp:effectExtent l="0" t="0" r="0" b="0"/>
                                  <wp:docPr id="12" name="Obraz 12" descr="logo_WK_lgd"/>
                                  <wp:cNvGraphicFramePr/>
                                  <a:graphic xmlns:a="http://schemas.openxmlformats.org/drawingml/2006/main">
                                    <a:graphicData uri="http://schemas.openxmlformats.org/drawingml/2006/picture">
                                      <pic:pic xmlns:pic="http://schemas.openxmlformats.org/drawingml/2006/picture">
                                        <pic:nvPicPr>
                                          <pic:cNvPr id="5" name="Obraz 5" descr="logo_WK_lg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70840"/>
                                          </a:xfrm>
                                          <a:prstGeom prst="rect">
                                            <a:avLst/>
                                          </a:prstGeom>
                                          <a:noFill/>
                                          <a:ln>
                                            <a:noFill/>
                                          </a:ln>
                                        </pic:spPr>
                                      </pic:pic>
                                    </a:graphicData>
                                  </a:graphic>
                                </wp:inline>
                              </w:drawing>
                            </w:r>
                            <w:r>
                              <w:rPr>
                                <w:noProof/>
                                <w:lang w:eastAsia="pl-PL"/>
                              </w:rPr>
                              <w:t xml:space="preserve">                    </w:t>
                            </w:r>
                            <w:r w:rsidRPr="00251809">
                              <w:rPr>
                                <w:rFonts w:eastAsia="Calibri"/>
                                <w:color w:val="000000"/>
                              </w:rPr>
                              <w:object w:dxaOrig="6204" w:dyaOrig="4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27pt">
                                  <v:imagedata r:id="rId12" o:title=""/>
                                </v:shape>
                                <o:OLEObject Type="Embed" ProgID="CorelDRAW.Graphic.14" ShapeID="_x0000_i1026" DrawAspect="Content" ObjectID="_1606027750" r:id="rId13"/>
                              </w:object>
                            </w:r>
                          </w:p>
                          <w:p w:rsidR="00636599" w:rsidRDefault="00636599">
                            <w:pPr>
                              <w:rPr>
                                <w:rFonts w:eastAsia="Calibri"/>
                                <w:color w:val="000000"/>
                              </w:rPr>
                            </w:pPr>
                          </w:p>
                          <w:p w:rsidR="00636599" w:rsidRDefault="00636599" w:rsidP="00636599">
                            <w:pPr>
                              <w:jc w:val="center"/>
                              <w:rPr>
                                <w:rFonts w:ascii="Arial" w:hAnsi="Arial" w:cs="Arial"/>
                                <w:color w:val="2D2D2D"/>
                                <w:sz w:val="12"/>
                                <w:szCs w:val="20"/>
                              </w:rPr>
                            </w:pPr>
                            <w:r w:rsidRPr="004477DB">
                              <w:rPr>
                                <w:rFonts w:ascii="Arial" w:hAnsi="Arial" w:cs="Arial"/>
                                <w:color w:val="2D2D2D"/>
                                <w:sz w:val="12"/>
                                <w:szCs w:val="20"/>
                              </w:rPr>
                              <w:t>„Europejski Fundusz Rolny na Rzecz Rozwoju Obszarów Wiejskich: Europa inwestująca w obszary wiejskie”.</w:t>
                            </w:r>
                          </w:p>
                          <w:p w:rsidR="00636599" w:rsidRDefault="00636599" w:rsidP="00636599">
                            <w:pPr>
                              <w:jc w:val="center"/>
                            </w:pPr>
                            <w:r w:rsidRPr="004477DB">
                              <w:rPr>
                                <w:rFonts w:ascii="Arial" w:hAnsi="Arial" w:cs="Arial"/>
                                <w:color w:val="2D2D2D"/>
                                <w:sz w:val="12"/>
                                <w:szCs w:val="20"/>
                              </w:rPr>
                              <w:t>Operacja współfinansowana jest środków Unii Europejskiej w ramach Programu Rozwoju Obszarów Wiejskich na lata 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e tekstowe 6" o:spid="_x0000_s1028" type="#_x0000_t202" style="position:absolute;left:0;text-align:left;margin-left:56.5pt;margin-top:54.75pt;width:379.9pt;height:7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p1TwIAAK0EAAAOAAAAZHJzL2Uyb0RvYy54bWysVFFv2jAQfp+0/2D5fQRCyiAiVIyKaVLV&#10;ItGqz8ZxSDTH59mGhP36nR1CaTdp0rQXc+e7fL777jvmt20tyVEYW4HK6GgwpEQoDnml9hl9flp/&#10;mlJiHVM5k6BERk/C0tvFxw/zRqcihhJkLgxBEGXTRme0dE6nUWR5KWpmB6CFwmABpmYOXbOPcsMa&#10;RK9lFA+Hk6gBk2sDXFiLt3ddkC4CflEI7h6LwgpHZEaxNhdOE86dP6PFnKV7w3RZ8XMZ7B+qqFml&#10;8NEL1B1zjBxM9RtUXXEDFgo34FBHUBQVF6EH7GY0fNfNtmRahF6QHKsvNNn/B8sfjhtDqjyjE0oU&#10;q3FEG5CCOPHdOmgEmXiKGm1TzNxqzHXtF2hx1P29xUvfeVuY2v9iTwTjSPbpQrBoHeF4mUzjJJmO&#10;KeEYm87Gs3jmYaLXr7Wx7quAmngjowYHGHhlx3vrutQ+xT9mQVb5upIyOF40YiUNOTIc924fakTw&#10;N1lSkQa7Hd8MA/CbWJDdXxAQTyqs2XPS9e4t1+7aQGPc87KD/IR0Geg0ZzVfV9jTPbNuwwyKDBnC&#10;xXGPeBQSsCY4W5SUYH7+6d7n4+wxSkmDos2o/XFgRlAivylUxWyUJF7lwUluPsfomOvI7jqiDvUK&#10;kKgRrqjmwfT5TvZmYaB+wf1a+lcxxBTHtzPqenPlulXC/eRiuQxJqGvN3L3aau6h/WD8xJ7aF2b0&#10;eawOBfEAvbxZ+m66Xa7/UsHy4KCowug9zx2rZ/pxJ4J4zvvrl+7aD1mv/zKLXwAAAP//AwBQSwME&#10;FAAGAAgAAAAhAPH34KneAAAACwEAAA8AAABkcnMvZG93bnJldi54bWxMj8FugzAQRO+V+g/WVuqt&#10;sUNEQygmQpVyyqkJSq8OdgEFr5FtCP37bk/tbUc7mplX7Bc7sNn40DuUsF4JYAYbp3tsJdTnw0sG&#10;LESFWg0OjYRvE2BfPj4UKtfujh9mPsWWUQiGXEnoYhxzzkPTGavCyo0G6fflvFWRpG+59upO4Xbg&#10;iRCv3KoeqaFTo3nvTHM7TVbC5Xg+cDxmU532VXXDz+28q72Uz09L9QYsmiX+meF3Pk2HkjZd3YQ6&#10;sIH0ekMskQ6xS4GRI9smBHOVkKRiA7ws+H+G8gcAAP//AwBQSwECLQAUAAYACAAAACEAtoM4kv4A&#10;AADhAQAAEwAAAAAAAAAAAAAAAAAAAAAAW0NvbnRlbnRfVHlwZXNdLnhtbFBLAQItABQABgAIAAAA&#10;IQA4/SH/1gAAAJQBAAALAAAAAAAAAAAAAAAAAC8BAABfcmVscy8ucmVsc1BLAQItABQABgAIAAAA&#10;IQAerDp1TwIAAK0EAAAOAAAAAAAAAAAAAAAAAC4CAABkcnMvZTJvRG9jLnhtbFBLAQItABQABgAI&#10;AAAAIQDx9+Cp3gAAAAsBAAAPAAAAAAAAAAAAAAAAAKkEAABkcnMvZG93bnJldi54bWxQSwUGAAAA&#10;AAQABADzAAAAtAUAAAAA&#10;" fillcolor="white [3212]" strokecolor="white [3212]" strokeweight=".5pt">
                <v:textbox>
                  <w:txbxContent>
                    <w:p w:rsidR="00453691" w:rsidRDefault="00636599">
                      <w:pPr>
                        <w:rPr>
                          <w:rFonts w:eastAsia="Calibri"/>
                          <w:color w:val="000000"/>
                        </w:rPr>
                      </w:pPr>
                      <w:r>
                        <w:t xml:space="preserve">  </w:t>
                      </w:r>
                      <w:r w:rsidR="00453691" w:rsidRPr="00251809">
                        <w:rPr>
                          <w:rFonts w:eastAsia="Calibri"/>
                          <w:b/>
                          <w:noProof/>
                          <w:color w:val="000000"/>
                          <w:lang w:eastAsia="pl-PL"/>
                        </w:rPr>
                        <w:drawing>
                          <wp:inline distT="0" distB="0" distL="0" distR="0" wp14:anchorId="23E57B8F" wp14:editId="35C1D8AB">
                            <wp:extent cx="529590" cy="339090"/>
                            <wp:effectExtent l="0" t="0" r="381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339090"/>
                                    </a:xfrm>
                                    <a:prstGeom prst="rect">
                                      <a:avLst/>
                                    </a:prstGeom>
                                    <a:noFill/>
                                  </pic:spPr>
                                </pic:pic>
                              </a:graphicData>
                            </a:graphic>
                          </wp:inline>
                        </w:drawing>
                      </w:r>
                      <w:r w:rsidR="00453691">
                        <w:t xml:space="preserve">                        </w:t>
                      </w:r>
                      <w:r w:rsidR="00453691" w:rsidRPr="00251809">
                        <w:rPr>
                          <w:rFonts w:eastAsia="Calibri"/>
                          <w:b/>
                          <w:noProof/>
                          <w:color w:val="000000"/>
                          <w:lang w:eastAsia="pl-PL"/>
                        </w:rPr>
                        <w:drawing>
                          <wp:inline distT="0" distB="0" distL="0" distR="0" wp14:anchorId="1E6CEC09" wp14:editId="53A7DD46">
                            <wp:extent cx="343535" cy="35433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535" cy="35433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48520E2C" wp14:editId="0EF67971">
                            <wp:extent cx="400050" cy="370840"/>
                            <wp:effectExtent l="0" t="0" r="0" b="0"/>
                            <wp:docPr id="12" name="Obraz 12" descr="logo_WK_lgd"/>
                            <wp:cNvGraphicFramePr/>
                            <a:graphic xmlns:a="http://schemas.openxmlformats.org/drawingml/2006/main">
                              <a:graphicData uri="http://schemas.openxmlformats.org/drawingml/2006/picture">
                                <pic:pic xmlns:pic="http://schemas.openxmlformats.org/drawingml/2006/picture">
                                  <pic:nvPicPr>
                                    <pic:cNvPr id="5" name="Obraz 5" descr="logo_WK_lg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70840"/>
                                    </a:xfrm>
                                    <a:prstGeom prst="rect">
                                      <a:avLst/>
                                    </a:prstGeom>
                                    <a:noFill/>
                                    <a:ln>
                                      <a:noFill/>
                                    </a:ln>
                                  </pic:spPr>
                                </pic:pic>
                              </a:graphicData>
                            </a:graphic>
                          </wp:inline>
                        </w:drawing>
                      </w:r>
                      <w:r>
                        <w:rPr>
                          <w:noProof/>
                          <w:lang w:eastAsia="pl-PL"/>
                        </w:rPr>
                        <w:t xml:space="preserve">                    </w:t>
                      </w:r>
                      <w:r w:rsidRPr="00251809">
                        <w:rPr>
                          <w:rFonts w:eastAsia="Calibri"/>
                          <w:color w:val="000000"/>
                        </w:rPr>
                        <w:object w:dxaOrig="6204" w:dyaOrig="4083">
                          <v:shape id="_x0000_i1026" type="#_x0000_t75" style="width:40.5pt;height:27pt">
                            <v:imagedata r:id="rId12" o:title=""/>
                          </v:shape>
                          <o:OLEObject Type="Embed" ProgID="CorelDRAW.Graphic.14" ShapeID="_x0000_i1026" DrawAspect="Content" ObjectID="_1606027750" r:id="rId14"/>
                        </w:object>
                      </w:r>
                    </w:p>
                    <w:p w:rsidR="00636599" w:rsidRDefault="00636599">
                      <w:pPr>
                        <w:rPr>
                          <w:rFonts w:eastAsia="Calibri"/>
                          <w:color w:val="000000"/>
                        </w:rPr>
                      </w:pPr>
                    </w:p>
                    <w:p w:rsidR="00636599" w:rsidRDefault="00636599" w:rsidP="00636599">
                      <w:pPr>
                        <w:jc w:val="center"/>
                        <w:rPr>
                          <w:rFonts w:ascii="Arial" w:hAnsi="Arial" w:cs="Arial"/>
                          <w:color w:val="2D2D2D"/>
                          <w:sz w:val="12"/>
                          <w:szCs w:val="20"/>
                        </w:rPr>
                      </w:pPr>
                      <w:r w:rsidRPr="004477DB">
                        <w:rPr>
                          <w:rFonts w:ascii="Arial" w:hAnsi="Arial" w:cs="Arial"/>
                          <w:color w:val="2D2D2D"/>
                          <w:sz w:val="12"/>
                          <w:szCs w:val="20"/>
                        </w:rPr>
                        <w:t>„Europejski Fundusz Rolny na Rzecz Rozwoju Obszarów Wiejskich: Europa inwestująca w obszary wiejskie”.</w:t>
                      </w:r>
                    </w:p>
                    <w:p w:rsidR="00636599" w:rsidRDefault="00636599" w:rsidP="00636599">
                      <w:pPr>
                        <w:jc w:val="center"/>
                      </w:pPr>
                      <w:r w:rsidRPr="004477DB">
                        <w:rPr>
                          <w:rFonts w:ascii="Arial" w:hAnsi="Arial" w:cs="Arial"/>
                          <w:color w:val="2D2D2D"/>
                          <w:sz w:val="12"/>
                          <w:szCs w:val="20"/>
                        </w:rPr>
                        <w:t>Operacja współfinansowana jest środków Unii Europejskiej w ramach Programu Rozwoju Obszarów Wiejskich na lata 2014-2020</w:t>
                      </w:r>
                    </w:p>
                  </w:txbxContent>
                </v:textbox>
              </v:shape>
            </w:pict>
          </mc:Fallback>
        </mc:AlternateContent>
      </w:r>
    </w:p>
    <w:sectPr w:rsidR="00C542A1" w:rsidRPr="00C542A1" w:rsidSect="007F531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80" w:rsidRDefault="00E43480" w:rsidP="00890690">
      <w:r>
        <w:separator/>
      </w:r>
    </w:p>
  </w:endnote>
  <w:endnote w:type="continuationSeparator" w:id="0">
    <w:p w:rsidR="00E43480" w:rsidRDefault="00E43480" w:rsidP="0089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54503"/>
      <w:docPartObj>
        <w:docPartGallery w:val="Page Numbers (Bottom of Page)"/>
        <w:docPartUnique/>
      </w:docPartObj>
    </w:sdtPr>
    <w:sdtEndPr/>
    <w:sdtContent>
      <w:p w:rsidR="00B60C32" w:rsidRDefault="00B60C32">
        <w:pPr>
          <w:pStyle w:val="Stopka"/>
          <w:jc w:val="right"/>
        </w:pPr>
        <w:r>
          <w:fldChar w:fldCharType="begin"/>
        </w:r>
        <w:r>
          <w:instrText>PAGE   \* MERGEFORMAT</w:instrText>
        </w:r>
        <w:r>
          <w:fldChar w:fldCharType="separate"/>
        </w:r>
        <w:r w:rsidR="00D817C5">
          <w:rPr>
            <w:noProof/>
          </w:rPr>
          <w:t>4</w:t>
        </w:r>
        <w:r>
          <w:fldChar w:fldCharType="end"/>
        </w:r>
      </w:p>
    </w:sdtContent>
  </w:sdt>
  <w:p w:rsidR="00890690" w:rsidRDefault="008906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80" w:rsidRDefault="00E43480" w:rsidP="00890690">
      <w:r>
        <w:separator/>
      </w:r>
    </w:p>
  </w:footnote>
  <w:footnote w:type="continuationSeparator" w:id="0">
    <w:p w:rsidR="00E43480" w:rsidRDefault="00E43480" w:rsidP="00890690">
      <w:r>
        <w:continuationSeparator/>
      </w:r>
    </w:p>
  </w:footnote>
  <w:footnote w:id="1">
    <w:p w:rsidR="00C542A1" w:rsidRPr="008702B6" w:rsidRDefault="00C542A1" w:rsidP="00C542A1">
      <w:pPr>
        <w:pStyle w:val="Tekstprzypisudolnego"/>
        <w:jc w:val="both"/>
        <w:rPr>
          <w:sz w:val="18"/>
        </w:rPr>
      </w:pPr>
      <w:r>
        <w:rPr>
          <w:rStyle w:val="Odwoanieprzypisudolnego"/>
        </w:rPr>
        <w:footnoteRef/>
      </w:r>
      <w:r>
        <w:t xml:space="preserve"> </w:t>
      </w:r>
      <w:r w:rsidRPr="008702B6">
        <w:rPr>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60" w:rsidRDefault="001E4260" w:rsidP="001E4260">
    <w:pPr>
      <w:pStyle w:val="Nagwek"/>
      <w:rPr>
        <w:rFonts w:ascii="Garamond" w:hAnsi="Garamond"/>
        <w:b/>
        <w:spacing w:val="20"/>
        <w:sz w:val="6"/>
        <w:szCs w:val="6"/>
      </w:rPr>
    </w:pPr>
    <w:r>
      <w:rPr>
        <w:rFonts w:ascii="Garamond" w:hAnsi="Garamond"/>
        <w:b/>
        <w:noProof/>
        <w:spacing w:val="20"/>
        <w:lang w:eastAsia="pl-PL"/>
      </w:rPr>
      <w:drawing>
        <wp:anchor distT="0" distB="0" distL="114300" distR="114300" simplePos="0" relativeHeight="251661312" behindDoc="1" locked="0" layoutInCell="1" allowOverlap="1">
          <wp:simplePos x="0" y="0"/>
          <wp:positionH relativeFrom="column">
            <wp:posOffset>5129530</wp:posOffset>
          </wp:positionH>
          <wp:positionV relativeFrom="paragraph">
            <wp:posOffset>-392430</wp:posOffset>
          </wp:positionV>
          <wp:extent cx="1269365" cy="1133475"/>
          <wp:effectExtent l="19050" t="0" r="6985" b="0"/>
          <wp:wrapTight wrapText="bothSides">
            <wp:wrapPolygon edited="0">
              <wp:start x="-324" y="0"/>
              <wp:lineTo x="-324" y="21418"/>
              <wp:lineTo x="21719" y="21418"/>
              <wp:lineTo x="21719" y="0"/>
              <wp:lineTo x="-324" y="0"/>
            </wp:wrapPolygon>
          </wp:wrapTight>
          <wp:docPr id="8" name="Obraz 1" descr="logo_WK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K_lgd"/>
                  <pic:cNvPicPr>
                    <a:picLocks noChangeAspect="1" noChangeArrowheads="1"/>
                  </pic:cNvPicPr>
                </pic:nvPicPr>
                <pic:blipFill>
                  <a:blip r:embed="rId1"/>
                  <a:srcRect/>
                  <a:stretch>
                    <a:fillRect/>
                  </a:stretch>
                </pic:blipFill>
                <pic:spPr bwMode="auto">
                  <a:xfrm>
                    <a:off x="0" y="0"/>
                    <a:ext cx="1269365" cy="1133475"/>
                  </a:xfrm>
                  <a:prstGeom prst="rect">
                    <a:avLst/>
                  </a:prstGeom>
                  <a:noFill/>
                  <a:ln w="9525">
                    <a:noFill/>
                    <a:miter lim="800000"/>
                    <a:headEnd/>
                    <a:tailEnd/>
                  </a:ln>
                </pic:spPr>
              </pic:pic>
            </a:graphicData>
          </a:graphic>
        </wp:anchor>
      </w:drawing>
    </w:r>
    <w:r>
      <w:rPr>
        <w:rFonts w:ascii="Garamond" w:hAnsi="Garamond"/>
        <w:b/>
        <w:spacing w:val="20"/>
      </w:rPr>
      <w:t>Stowarzyszenie LGD „WRZOSOWA KRAINA”</w:t>
    </w:r>
  </w:p>
  <w:p w:rsidR="001E4260" w:rsidRPr="0057124B" w:rsidRDefault="00273575" w:rsidP="001E4260">
    <w:pPr>
      <w:pStyle w:val="Nagwek"/>
      <w:rPr>
        <w:rFonts w:ascii="Garamond" w:hAnsi="Garamond"/>
        <w:lang w:val="en-US"/>
      </w:rPr>
    </w:pPr>
    <w:r>
      <w:rPr>
        <w:rFonts w:ascii="Garamond" w:hAnsi="Garamond"/>
      </w:rPr>
      <w:t>59-140 Chocianów, u</w:t>
    </w:r>
    <w:r w:rsidR="001E4260">
      <w:rPr>
        <w:rFonts w:ascii="Garamond" w:hAnsi="Garamond"/>
      </w:rPr>
      <w:t xml:space="preserve">l. </w:t>
    </w:r>
    <w:r>
      <w:rPr>
        <w:rFonts w:ascii="Garamond" w:hAnsi="Garamond"/>
        <w:lang w:val="en-US"/>
      </w:rPr>
      <w:t>Trzebnicka 7a-7b</w:t>
    </w:r>
    <w:r w:rsidR="001E4260" w:rsidRPr="0057124B">
      <w:rPr>
        <w:rFonts w:ascii="Garamond" w:hAnsi="Garamond"/>
        <w:lang w:val="en-US"/>
      </w:rPr>
      <w:t>, tel./fax (076) 818 45 41</w:t>
    </w:r>
    <w:r w:rsidR="001E4260" w:rsidRPr="0057124B">
      <w:rPr>
        <w:rFonts w:ascii="Garamond" w:hAnsi="Garamond"/>
        <w:lang w:val="en-US"/>
      </w:rPr>
      <w:br/>
      <w:t xml:space="preserve">e-mail: </w:t>
    </w:r>
    <w:hyperlink r:id="rId2" w:history="1">
      <w:r w:rsidR="005613BA" w:rsidRPr="00B844FC">
        <w:rPr>
          <w:rStyle w:val="Hipercze"/>
          <w:rFonts w:ascii="Garamond" w:hAnsi="Garamond"/>
          <w:lang w:val="en-US"/>
        </w:rPr>
        <w:t>wrzosowa@wrzosowakraina.pl</w:t>
      </w:r>
    </w:hyperlink>
    <w:r w:rsidR="001E4260" w:rsidRPr="0057124B">
      <w:rPr>
        <w:rFonts w:ascii="Garamond" w:hAnsi="Garamond"/>
        <w:lang w:val="en-US"/>
      </w:rPr>
      <w:t xml:space="preserve">, </w:t>
    </w:r>
    <w:hyperlink r:id="rId3" w:history="1">
      <w:r w:rsidR="001E4260" w:rsidRPr="0057124B">
        <w:rPr>
          <w:rStyle w:val="Hipercze"/>
          <w:rFonts w:ascii="Garamond" w:hAnsi="Garamond"/>
          <w:lang w:val="en-US"/>
        </w:rPr>
        <w:t>www.WrzosowaKraina.pl</w:t>
      </w:r>
    </w:hyperlink>
  </w:p>
  <w:p w:rsidR="001E4260" w:rsidRPr="001E4260" w:rsidRDefault="001E4260" w:rsidP="001E426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60"/>
    <w:multiLevelType w:val="hybridMultilevel"/>
    <w:tmpl w:val="F148D5EA"/>
    <w:lvl w:ilvl="0" w:tplc="216EC2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AF1CA1"/>
    <w:multiLevelType w:val="hybridMultilevel"/>
    <w:tmpl w:val="1CB22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A821F3"/>
    <w:multiLevelType w:val="hybridMultilevel"/>
    <w:tmpl w:val="623C1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3A01BE"/>
    <w:multiLevelType w:val="hybridMultilevel"/>
    <w:tmpl w:val="D7A425A6"/>
    <w:lvl w:ilvl="0" w:tplc="BF9C6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C549BF"/>
    <w:multiLevelType w:val="hybridMultilevel"/>
    <w:tmpl w:val="50DA4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DA"/>
    <w:rsid w:val="00051BC8"/>
    <w:rsid w:val="000C1A65"/>
    <w:rsid w:val="000F348C"/>
    <w:rsid w:val="001041F1"/>
    <w:rsid w:val="00106A66"/>
    <w:rsid w:val="001656DA"/>
    <w:rsid w:val="001768B9"/>
    <w:rsid w:val="001C13B1"/>
    <w:rsid w:val="001C7048"/>
    <w:rsid w:val="001D42FF"/>
    <w:rsid w:val="001E4260"/>
    <w:rsid w:val="001F3A73"/>
    <w:rsid w:val="00256D0E"/>
    <w:rsid w:val="00273575"/>
    <w:rsid w:val="002E4922"/>
    <w:rsid w:val="00340070"/>
    <w:rsid w:val="00347E73"/>
    <w:rsid w:val="00384E83"/>
    <w:rsid w:val="00397F21"/>
    <w:rsid w:val="003A594F"/>
    <w:rsid w:val="003B212E"/>
    <w:rsid w:val="003B2CFC"/>
    <w:rsid w:val="003B4636"/>
    <w:rsid w:val="003E20E0"/>
    <w:rsid w:val="00453691"/>
    <w:rsid w:val="004B6BA8"/>
    <w:rsid w:val="00515547"/>
    <w:rsid w:val="00545787"/>
    <w:rsid w:val="005613BA"/>
    <w:rsid w:val="005F013A"/>
    <w:rsid w:val="006109AF"/>
    <w:rsid w:val="006114BC"/>
    <w:rsid w:val="00636599"/>
    <w:rsid w:val="00714D22"/>
    <w:rsid w:val="0072691C"/>
    <w:rsid w:val="00726F22"/>
    <w:rsid w:val="007B711D"/>
    <w:rsid w:val="007C3ADA"/>
    <w:rsid w:val="007E7451"/>
    <w:rsid w:val="007F1704"/>
    <w:rsid w:val="007F531B"/>
    <w:rsid w:val="0080783B"/>
    <w:rsid w:val="008239CC"/>
    <w:rsid w:val="00890690"/>
    <w:rsid w:val="00976BE0"/>
    <w:rsid w:val="00996F3F"/>
    <w:rsid w:val="009C430C"/>
    <w:rsid w:val="00A261A0"/>
    <w:rsid w:val="00AE6947"/>
    <w:rsid w:val="00AF2984"/>
    <w:rsid w:val="00B07A6D"/>
    <w:rsid w:val="00B60C32"/>
    <w:rsid w:val="00B63E4D"/>
    <w:rsid w:val="00B96C87"/>
    <w:rsid w:val="00C12892"/>
    <w:rsid w:val="00C43724"/>
    <w:rsid w:val="00C542A1"/>
    <w:rsid w:val="00C733A8"/>
    <w:rsid w:val="00C917B2"/>
    <w:rsid w:val="00C93204"/>
    <w:rsid w:val="00CA50EB"/>
    <w:rsid w:val="00CE7076"/>
    <w:rsid w:val="00D047D9"/>
    <w:rsid w:val="00D73B68"/>
    <w:rsid w:val="00D817C5"/>
    <w:rsid w:val="00E0630B"/>
    <w:rsid w:val="00E255C8"/>
    <w:rsid w:val="00E3129D"/>
    <w:rsid w:val="00E43480"/>
    <w:rsid w:val="00E773EE"/>
    <w:rsid w:val="00E77982"/>
    <w:rsid w:val="00E924D5"/>
    <w:rsid w:val="00ED4EBB"/>
    <w:rsid w:val="00EE73C7"/>
    <w:rsid w:val="00EE7876"/>
    <w:rsid w:val="00F245D3"/>
    <w:rsid w:val="00F661F5"/>
    <w:rsid w:val="00FC1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5317B"/>
  <w15:docId w15:val="{4BFE799F-DD6D-4319-8C78-FC12A559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C32"/>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00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0070"/>
    <w:rPr>
      <w:rFonts w:ascii="Segoe UI" w:hAnsi="Segoe UI" w:cs="Segoe UI"/>
      <w:sz w:val="18"/>
      <w:szCs w:val="18"/>
    </w:rPr>
  </w:style>
  <w:style w:type="paragraph" w:styleId="Akapitzlist">
    <w:name w:val="List Paragraph"/>
    <w:basedOn w:val="Normalny"/>
    <w:uiPriority w:val="34"/>
    <w:qFormat/>
    <w:rsid w:val="00340070"/>
    <w:pPr>
      <w:ind w:left="720"/>
      <w:contextualSpacing/>
    </w:pPr>
  </w:style>
  <w:style w:type="paragraph" w:styleId="Nagwek">
    <w:name w:val="header"/>
    <w:basedOn w:val="Normalny"/>
    <w:link w:val="NagwekZnak"/>
    <w:unhideWhenUsed/>
    <w:rsid w:val="00890690"/>
    <w:pPr>
      <w:tabs>
        <w:tab w:val="center" w:pos="4536"/>
        <w:tab w:val="right" w:pos="9072"/>
      </w:tabs>
    </w:pPr>
  </w:style>
  <w:style w:type="character" w:customStyle="1" w:styleId="NagwekZnak">
    <w:name w:val="Nagłówek Znak"/>
    <w:basedOn w:val="Domylnaczcionkaakapitu"/>
    <w:link w:val="Nagwek"/>
    <w:uiPriority w:val="99"/>
    <w:rsid w:val="00890690"/>
  </w:style>
  <w:style w:type="paragraph" w:styleId="Stopka">
    <w:name w:val="footer"/>
    <w:basedOn w:val="Normalny"/>
    <w:link w:val="StopkaZnak"/>
    <w:uiPriority w:val="99"/>
    <w:unhideWhenUsed/>
    <w:rsid w:val="00890690"/>
    <w:pPr>
      <w:tabs>
        <w:tab w:val="center" w:pos="4536"/>
        <w:tab w:val="right" w:pos="9072"/>
      </w:tabs>
    </w:pPr>
  </w:style>
  <w:style w:type="character" w:customStyle="1" w:styleId="StopkaZnak">
    <w:name w:val="Stopka Znak"/>
    <w:basedOn w:val="Domylnaczcionkaakapitu"/>
    <w:link w:val="Stopka"/>
    <w:uiPriority w:val="99"/>
    <w:rsid w:val="00890690"/>
  </w:style>
  <w:style w:type="character" w:styleId="Hipercze">
    <w:name w:val="Hyperlink"/>
    <w:uiPriority w:val="99"/>
    <w:rsid w:val="001E4260"/>
    <w:rPr>
      <w:color w:val="0000FF"/>
      <w:u w:val="single"/>
    </w:rPr>
  </w:style>
  <w:style w:type="character" w:styleId="Wzmianka">
    <w:name w:val="Mention"/>
    <w:basedOn w:val="Domylnaczcionkaakapitu"/>
    <w:uiPriority w:val="99"/>
    <w:semiHidden/>
    <w:unhideWhenUsed/>
    <w:rsid w:val="00B60C32"/>
    <w:rPr>
      <w:color w:val="2B579A"/>
      <w:shd w:val="clear" w:color="auto" w:fill="E6E6E6"/>
    </w:rPr>
  </w:style>
  <w:style w:type="character" w:styleId="Nierozpoznanawzmianka">
    <w:name w:val="Unresolved Mention"/>
    <w:basedOn w:val="Domylnaczcionkaakapitu"/>
    <w:uiPriority w:val="99"/>
    <w:semiHidden/>
    <w:unhideWhenUsed/>
    <w:rsid w:val="005613BA"/>
    <w:rPr>
      <w:color w:val="605E5C"/>
      <w:shd w:val="clear" w:color="auto" w:fill="E1DFDD"/>
    </w:rPr>
  </w:style>
  <w:style w:type="paragraph" w:styleId="Tekstprzypisudolnego">
    <w:name w:val="footnote text"/>
    <w:basedOn w:val="Normalny"/>
    <w:link w:val="TekstprzypisudolnegoZnak"/>
    <w:uiPriority w:val="99"/>
    <w:semiHidden/>
    <w:unhideWhenUsed/>
    <w:rsid w:val="00C542A1"/>
    <w:pPr>
      <w:widowControl/>
    </w:pPr>
    <w:rPr>
      <w:rFonts w:eastAsia="Times New Roman"/>
      <w:kern w:val="0"/>
      <w:sz w:val="20"/>
      <w:szCs w:val="20"/>
      <w:lang w:eastAsia="ar-SA"/>
    </w:rPr>
  </w:style>
  <w:style w:type="character" w:customStyle="1" w:styleId="TekstprzypisudolnegoZnak">
    <w:name w:val="Tekst przypisu dolnego Znak"/>
    <w:basedOn w:val="Domylnaczcionkaakapitu"/>
    <w:link w:val="Tekstprzypisudolnego"/>
    <w:uiPriority w:val="99"/>
    <w:semiHidden/>
    <w:rsid w:val="00C542A1"/>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54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zosowa@wrzosowakraina.pl"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hyperlink" Target="http://www.WrzosowaKraina.pl" TargetMode="External"/><Relationship Id="rId2" Type="http://schemas.openxmlformats.org/officeDocument/2006/relationships/hyperlink" Target="mailto:wrzosowa@wrzosowakraina.pl" TargetMode="External"/><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C6B0-EE74-472B-962A-F6DC127E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art</dc:creator>
  <cp:lastModifiedBy>wrzosowa kraina chocianow</cp:lastModifiedBy>
  <cp:revision>2</cp:revision>
  <cp:lastPrinted>2017-05-16T10:06:00Z</cp:lastPrinted>
  <dcterms:created xsi:type="dcterms:W3CDTF">2018-12-11T09:03:00Z</dcterms:created>
  <dcterms:modified xsi:type="dcterms:W3CDTF">2018-12-11T09:03:00Z</dcterms:modified>
</cp:coreProperties>
</file>